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</w:p>
    <w:p>
      <w:pPr>
        <w:pStyle w:val="2"/>
        <w:spacing w:line="600" w:lineRule="exact"/>
        <w:ind w:right="382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参</w:t>
      </w:r>
      <w:r>
        <w:rPr>
          <w:rFonts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展</w:t>
      </w:r>
      <w:r>
        <w:rPr>
          <w:rFonts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申</w:t>
      </w:r>
      <w:r>
        <w:rPr>
          <w:rFonts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请</w:t>
      </w:r>
      <w:r>
        <w:rPr>
          <w:rFonts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36"/>
          <w:sz w:val="44"/>
          <w:szCs w:val="44"/>
        </w:rPr>
        <w:t>表</w:t>
      </w:r>
    </w:p>
    <w:p>
      <w:pPr>
        <w:pStyle w:val="2"/>
        <w:spacing w:line="600" w:lineRule="exact"/>
        <w:ind w:right="382"/>
        <w:jc w:val="center"/>
        <w:rPr>
          <w:rFonts w:ascii="方正小标宋简体" w:hAnsi="方正小标宋简体" w:eastAsia="方正小标宋简体" w:cs="方正小标宋简体"/>
          <w:bCs/>
          <w:color w:val="000000"/>
          <w:w w:val="95"/>
          <w:sz w:val="44"/>
          <w:szCs w:val="44"/>
        </w:rPr>
      </w:pPr>
    </w:p>
    <w:tbl>
      <w:tblPr>
        <w:tblStyle w:val="3"/>
        <w:tblW w:w="9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2198"/>
        <w:gridCol w:w="1579"/>
        <w:gridCol w:w="1557"/>
        <w:gridCol w:w="63"/>
        <w:gridCol w:w="2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展会名称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年香港贸发局夏季采购汇网上展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公司名称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公司地址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381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Cs w:val="21"/>
              </w:rPr>
              <w:t>统一社会</w:t>
            </w:r>
          </w:p>
          <w:p>
            <w:pPr>
              <w:pStyle w:val="5"/>
              <w:spacing w:line="320" w:lineRule="exact"/>
              <w:ind w:left="381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Cs w:val="21"/>
              </w:rPr>
              <w:t>信用代码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166" w:right="16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海关编码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公司电话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5"/>
              <w:spacing w:line="320" w:lineRule="exact"/>
              <w:ind w:left="356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真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公司邮箱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5"/>
              <w:spacing w:line="320" w:lineRule="exact"/>
              <w:ind w:left="356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址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ind w:left="166" w:right="16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参展产品名称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产品品牌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43" w:type="dxa"/>
            <w:gridSpan w:val="6"/>
            <w:noWrap w:val="0"/>
            <w:vAlign w:val="center"/>
          </w:tcPr>
          <w:p>
            <w:pPr>
              <w:pStyle w:val="5"/>
              <w:spacing w:line="320" w:lineRule="exact"/>
              <w:ind w:left="112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ind w:left="166" w:right="166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pStyle w:val="5"/>
              <w:spacing w:line="320" w:lineRule="exact"/>
              <w:ind w:left="191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办公电话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手机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ind w:left="242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ind w:left="242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943" w:type="dxa"/>
            <w:gridSpan w:val="6"/>
            <w:noWrap w:val="0"/>
            <w:vAlign w:val="center"/>
          </w:tcPr>
          <w:p>
            <w:pPr>
              <w:pStyle w:val="5"/>
              <w:spacing w:line="320" w:lineRule="exact"/>
              <w:ind w:left="70" w:leftChars="22" w:right="106" w:rightChars="3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7219" w:type="dxa"/>
            <w:gridSpan w:val="5"/>
            <w:noWrap w:val="0"/>
            <w:vAlign w:val="center"/>
          </w:tcPr>
          <w:p>
            <w:pPr>
              <w:pStyle w:val="5"/>
              <w:spacing w:before="152"/>
              <w:ind w:left="3" w:leftChars="1" w:firstLine="105" w:firstLineChar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负责人签字：</w:t>
            </w:r>
          </w:p>
          <w:p>
            <w:pPr>
              <w:pStyle w:val="5"/>
              <w:spacing w:before="152"/>
              <w:ind w:left="2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spacing w:line="240" w:lineRule="exact"/>
              <w:ind w:left="3073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firstLine="4200" w:firstLineChars="20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pStyle w:val="5"/>
              <w:rPr>
                <w:rFonts w:ascii="宋体" w:hAnsi="宋体" w:eastAsia="宋体" w:cs="宋体"/>
                <w:color w:val="000000"/>
                <w:spacing w:val="4"/>
                <w:szCs w:val="21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pacing w:val="4"/>
                <w:szCs w:val="21"/>
              </w:rPr>
            </w:pPr>
          </w:p>
          <w:p>
            <w:pPr>
              <w:pStyle w:val="5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4"/>
                <w:szCs w:val="21"/>
              </w:rPr>
              <w:t>参展企业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-204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43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备注：此表签字并加盖公章后，扫描件和电子版一并于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日前报送至省商务厅（外贸处）。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913E6"/>
    <w:rsid w:val="6D7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Cs w:val="20"/>
    </w:rPr>
  </w:style>
  <w:style w:type="paragraph" w:customStyle="1" w:styleId="5">
    <w:name w:val="Table Paragraph"/>
    <w:basedOn w:val="1"/>
    <w:qFormat/>
    <w:uiPriority w:val="0"/>
    <w:rPr>
      <w:rFonts w:ascii="Noto Sans Mono CJK JP Regular" w:hAnsi="Noto Sans Mono CJK JP Regular" w:eastAsia="Times New Roman" w:cs="Noto Sans Mono CJK JP Regular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2020-07-13T08:09:00Z</dcterms:created>
  <dc:creator>玄晖1424164782</dc:creator>
  <cp:lastModifiedBy>玄晖1424164782</cp:lastModifiedBy>
  <dcterms:modified xsi:type="dcterms:W3CDTF">2020-07-13T08:09:36Z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