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山东省国际投资促进中心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关于公布2023年公开招聘</w:t>
      </w:r>
    </w:p>
    <w:p>
      <w:pPr>
        <w:shd w:val="clear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面试人员名单的公告</w:t>
      </w:r>
    </w:p>
    <w:p>
      <w:pPr>
        <w:shd w:val="clear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480" w:lineRule="atLeast"/>
        <w:ind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根据省委组织部、省人力资源和社会保障厅《关于印发2023年度省属事业单位公开招聘工作实施方案的通知》(鲁人社发〔2022〕23号)有关规定和《关于2023年省属事业单位初级综合类岗位笔试成绩等有关事项的公告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经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资格审查，现将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参加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面试人员名单予以公布，详见附件。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480" w:lineRule="atLeast"/>
        <w:ind w:left="0" w:right="0" w:firstLine="42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480" w:lineRule="atLeast"/>
        <w:ind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附件：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参加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面试人员名单</w:t>
      </w:r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480" w:lineRule="atLeast"/>
        <w:ind w:left="0" w:right="0" w:firstLine="42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480" w:lineRule="atLeast"/>
        <w:ind w:left="0" w:right="0" w:firstLine="42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480" w:lineRule="atLeast"/>
        <w:ind w:left="0" w:right="0" w:firstLine="42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        山东省国际投资促进中心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480" w:lineRule="atLeast"/>
        <w:ind w:right="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2023年5月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480" w:lineRule="atLeast"/>
        <w:ind w:left="0" w:right="0" w:firstLine="420"/>
        <w:jc w:val="left"/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480" w:lineRule="atLeast"/>
        <w:ind w:left="0" w:right="0" w:firstLine="420"/>
        <w:jc w:val="left"/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555" w:lineRule="atLeast"/>
        <w:ind w:left="0" w:right="0"/>
        <w:jc w:val="both"/>
        <w:rPr>
          <w:rFonts w:ascii="Arial" w:hAnsi="Arial" w:eastAsia="微软雅黑" w:cs="Arial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555" w:lineRule="atLeast"/>
        <w:ind w:left="0" w:right="0"/>
        <w:jc w:val="both"/>
        <w:rPr>
          <w:rFonts w:ascii="Arial" w:hAnsi="Arial" w:eastAsia="微软雅黑" w:cs="Arial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555" w:lineRule="atLeast"/>
        <w:ind w:left="0" w:right="0"/>
        <w:jc w:val="both"/>
        <w:rPr>
          <w:rFonts w:ascii="Arial" w:hAnsi="Arial" w:eastAsia="微软雅黑" w:cs="Arial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555" w:lineRule="atLeast"/>
        <w:ind w:left="0" w:right="0"/>
        <w:jc w:val="both"/>
        <w:rPr>
          <w:rFonts w:ascii="Arial" w:hAnsi="Arial" w:eastAsia="微软雅黑" w:cs="Arial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555" w:lineRule="atLeast"/>
        <w:ind w:left="0" w:right="0"/>
        <w:jc w:val="both"/>
        <w:rPr>
          <w:rFonts w:ascii="Arial" w:hAnsi="Arial" w:eastAsia="微软雅黑" w:cs="Arial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555" w:lineRule="atLeast"/>
        <w:ind w:left="0" w:right="0"/>
        <w:jc w:val="both"/>
        <w:rPr>
          <w:rFonts w:ascii="Arial" w:hAnsi="Arial" w:eastAsia="微软雅黑" w:cs="Arial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555" w:lineRule="atLeast"/>
        <w:ind w:left="0" w:right="0"/>
        <w:jc w:val="both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555" w:lineRule="atLeast"/>
        <w:ind w:left="0" w:right="0"/>
        <w:jc w:val="both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附件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555" w:lineRule="atLeast"/>
        <w:ind w:left="0" w:right="0"/>
        <w:jc w:val="center"/>
        <w:rPr>
          <w:sz w:val="27"/>
          <w:szCs w:val="27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参加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面试人员名单</w:t>
      </w: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3"/>
          <w:szCs w:val="43"/>
          <w:shd w:val="clear" w:fill="FFFFFF"/>
        </w:rPr>
        <w:t> </w:t>
      </w:r>
    </w:p>
    <w:tbl>
      <w:tblPr>
        <w:tblStyle w:val="3"/>
        <w:tblW w:w="0" w:type="auto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71"/>
        <w:gridCol w:w="1317"/>
        <w:gridCol w:w="998"/>
        <w:gridCol w:w="1770"/>
        <w:gridCol w:w="1152"/>
        <w:gridCol w:w="1847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20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  <w:r>
              <w:rPr>
                <w:rStyle w:val="5"/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  <w:t>单位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  <w:r>
              <w:rPr>
                <w:rStyle w:val="5"/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  <w:t>名称</w:t>
            </w:r>
          </w:p>
        </w:tc>
        <w:tc>
          <w:tcPr>
            <w:tcW w:w="135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  <w:r>
              <w:rPr>
                <w:rStyle w:val="5"/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  <w:t>岗位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  <w:r>
              <w:rPr>
                <w:rStyle w:val="5"/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  <w:t>名称</w:t>
            </w:r>
          </w:p>
        </w:tc>
        <w:tc>
          <w:tcPr>
            <w:tcW w:w="566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  <w:r>
              <w:rPr>
                <w:rStyle w:val="5"/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  <w:t>进入面试人员情况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</w:p>
        </w:tc>
        <w:tc>
          <w:tcPr>
            <w:tcW w:w="135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Style w:val="5"/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姓名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Style w:val="5"/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准考证号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Style w:val="5"/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笔试成绩</w:t>
            </w:r>
          </w:p>
        </w:tc>
        <w:tc>
          <w:tcPr>
            <w:tcW w:w="18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Style w:val="5"/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笔试成绩排名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0" w:type="dxa"/>
            <w:vMerge w:val="restart"/>
            <w:tcBorders>
              <w:top w:val="nil"/>
              <w:left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0" w:afterAutospacing="0" w:line="555" w:lineRule="atLeast"/>
              <w:ind w:left="0" w:right="0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山东省国际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0" w:afterAutospacing="0" w:line="555" w:lineRule="atLeast"/>
              <w:ind w:left="0" w:right="0"/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投资促进中心</w:t>
            </w:r>
          </w:p>
        </w:tc>
        <w:tc>
          <w:tcPr>
            <w:tcW w:w="135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0" w:afterAutospacing="0" w:line="555" w:lineRule="atLeast"/>
              <w:ind w:left="0" w:right="0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综合管理</w:t>
            </w:r>
          </w:p>
        </w:tc>
        <w:tc>
          <w:tcPr>
            <w:tcW w:w="10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王连凤</w:t>
            </w:r>
          </w:p>
        </w:tc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2303301901730</w:t>
            </w:r>
          </w:p>
        </w:tc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61.8</w:t>
            </w:r>
          </w:p>
        </w:tc>
        <w:tc>
          <w:tcPr>
            <w:tcW w:w="189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0" w:type="dxa"/>
            <w:vMerge w:val="continue"/>
            <w:tcBorders>
              <w:left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shd w:val="clear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shd w:val="clear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苑申</w:t>
            </w:r>
          </w:p>
        </w:tc>
        <w:tc>
          <w:tcPr>
            <w:tcW w:w="15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2303304601015</w:t>
            </w:r>
          </w:p>
        </w:tc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59.4</w:t>
            </w:r>
          </w:p>
        </w:tc>
        <w:tc>
          <w:tcPr>
            <w:tcW w:w="189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0" w:type="dxa"/>
            <w:vMerge w:val="continue"/>
            <w:tcBorders>
              <w:left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shd w:val="clear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shd w:val="clear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孙虎</w:t>
            </w:r>
          </w:p>
        </w:tc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2303302307118</w:t>
            </w:r>
          </w:p>
        </w:tc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58.2</w:t>
            </w:r>
          </w:p>
        </w:tc>
        <w:tc>
          <w:tcPr>
            <w:tcW w:w="189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0" w:type="dxa"/>
            <w:vMerge w:val="continue"/>
            <w:tcBorders>
              <w:left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shd w:val="clear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shd w:val="clear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张耀中</w:t>
            </w:r>
          </w:p>
        </w:tc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2303301301524</w:t>
            </w:r>
          </w:p>
        </w:tc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57.5</w:t>
            </w:r>
          </w:p>
        </w:tc>
        <w:tc>
          <w:tcPr>
            <w:tcW w:w="189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0" w:type="dxa"/>
            <w:vMerge w:val="continue"/>
            <w:tcBorders>
              <w:left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shd w:val="clear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shd w:val="clear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马南南</w:t>
            </w:r>
          </w:p>
        </w:tc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2303304600108</w:t>
            </w:r>
          </w:p>
        </w:tc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56.4</w:t>
            </w:r>
          </w:p>
        </w:tc>
        <w:tc>
          <w:tcPr>
            <w:tcW w:w="189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0" w:type="dxa"/>
            <w:vMerge w:val="continue"/>
            <w:tcBorders>
              <w:left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shd w:val="clear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50" w:type="dxa"/>
            <w:vMerge w:val="restart"/>
            <w:tcBorders>
              <w:top w:val="nil"/>
              <w:left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wordWrap w:val="0"/>
              <w:spacing w:before="0" w:beforeAutospacing="0" w:after="0" w:afterAutospacing="0" w:line="555" w:lineRule="atLeast"/>
              <w:ind w:left="0" w:right="0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经济研究</w:t>
            </w:r>
          </w:p>
        </w:tc>
        <w:tc>
          <w:tcPr>
            <w:tcW w:w="10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续元慧</w:t>
            </w:r>
          </w:p>
        </w:tc>
        <w:tc>
          <w:tcPr>
            <w:tcW w:w="15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2303304601212</w:t>
            </w:r>
          </w:p>
        </w:tc>
        <w:tc>
          <w:tcPr>
            <w:tcW w:w="11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70.2</w:t>
            </w:r>
          </w:p>
        </w:tc>
        <w:tc>
          <w:tcPr>
            <w:tcW w:w="189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0" w:type="dxa"/>
            <w:vMerge w:val="continue"/>
            <w:tcBorders>
              <w:left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shd w:val="clear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50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shd w:val="clear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周敏</w:t>
            </w:r>
          </w:p>
        </w:tc>
        <w:tc>
          <w:tcPr>
            <w:tcW w:w="15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2303304600227</w:t>
            </w:r>
          </w:p>
        </w:tc>
        <w:tc>
          <w:tcPr>
            <w:tcW w:w="11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89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0" w:type="dxa"/>
            <w:vMerge w:val="continue"/>
            <w:tcBorders>
              <w:left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shd w:val="clear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50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shd w:val="clear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王怡</w:t>
            </w:r>
          </w:p>
        </w:tc>
        <w:tc>
          <w:tcPr>
            <w:tcW w:w="15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2303301302203</w:t>
            </w:r>
          </w:p>
        </w:tc>
        <w:tc>
          <w:tcPr>
            <w:tcW w:w="11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89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2（并列）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0" w:type="dxa"/>
            <w:vMerge w:val="continue"/>
            <w:tcBorders>
              <w:left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shd w:val="clear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50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shd w:val="clear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王艺瑾</w:t>
            </w:r>
          </w:p>
        </w:tc>
        <w:tc>
          <w:tcPr>
            <w:tcW w:w="15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2303304600919</w:t>
            </w:r>
          </w:p>
        </w:tc>
        <w:tc>
          <w:tcPr>
            <w:tcW w:w="11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89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0" w:type="dxa"/>
            <w:vMerge w:val="continue"/>
            <w:tcBorders>
              <w:left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shd w:val="clear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50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shd w:val="clear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苏志敏</w:t>
            </w:r>
          </w:p>
        </w:tc>
        <w:tc>
          <w:tcPr>
            <w:tcW w:w="15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2303304601126</w:t>
            </w:r>
          </w:p>
        </w:tc>
        <w:tc>
          <w:tcPr>
            <w:tcW w:w="11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66.5</w:t>
            </w:r>
          </w:p>
        </w:tc>
        <w:tc>
          <w:tcPr>
            <w:tcW w:w="189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0" w:type="dxa"/>
            <w:vMerge w:val="continue"/>
            <w:tcBorders>
              <w:left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shd w:val="clear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50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shd w:val="clear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张景翔</w:t>
            </w:r>
          </w:p>
        </w:tc>
        <w:tc>
          <w:tcPr>
            <w:tcW w:w="15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2303300601903</w:t>
            </w:r>
          </w:p>
        </w:tc>
        <w:tc>
          <w:tcPr>
            <w:tcW w:w="11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66.4</w:t>
            </w:r>
          </w:p>
        </w:tc>
        <w:tc>
          <w:tcPr>
            <w:tcW w:w="189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0" w:type="dxa"/>
            <w:vMerge w:val="continue"/>
            <w:tcBorders>
              <w:left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shd w:val="clear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50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shd w:val="clear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聂法香</w:t>
            </w:r>
          </w:p>
        </w:tc>
        <w:tc>
          <w:tcPr>
            <w:tcW w:w="15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2303301801210</w:t>
            </w:r>
          </w:p>
        </w:tc>
        <w:tc>
          <w:tcPr>
            <w:tcW w:w="11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65.8</w:t>
            </w:r>
          </w:p>
        </w:tc>
        <w:tc>
          <w:tcPr>
            <w:tcW w:w="189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7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0" w:type="dxa"/>
            <w:vMerge w:val="continue"/>
            <w:tcBorders>
              <w:left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shd w:val="clear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50" w:type="dxa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shd w:val="clear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王衍康</w:t>
            </w:r>
          </w:p>
        </w:tc>
        <w:tc>
          <w:tcPr>
            <w:tcW w:w="15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2303304600209</w:t>
            </w:r>
          </w:p>
        </w:tc>
        <w:tc>
          <w:tcPr>
            <w:tcW w:w="11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65.3</w:t>
            </w:r>
          </w:p>
        </w:tc>
        <w:tc>
          <w:tcPr>
            <w:tcW w:w="189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8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shd w:val="clear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50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shd w:val="clear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陈江涛</w:t>
            </w:r>
          </w:p>
        </w:tc>
        <w:tc>
          <w:tcPr>
            <w:tcW w:w="1580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2303301301905</w:t>
            </w:r>
          </w:p>
        </w:tc>
        <w:tc>
          <w:tcPr>
            <w:tcW w:w="1170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63.9</w:t>
            </w:r>
          </w:p>
        </w:tc>
        <w:tc>
          <w:tcPr>
            <w:tcW w:w="189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shd w:val="clear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shd w:val="clear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苏甜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2303304600603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61.9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shd w:val="clear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shd w:val="clear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于子健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2303304600918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61.5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shd w:val="clear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shd w:val="clear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苗蕻森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2303304601226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61.1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shd w:val="clear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shd w:val="clear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杨静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2303301001004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60.7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shd w:val="clear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shd w:val="clear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翟彦利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2303300801628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60.6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shd w:val="clear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shd w:val="clear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王肖懿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2303304601107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60.6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14（并列）</w:t>
            </w:r>
          </w:p>
        </w:tc>
      </w:tr>
    </w:tbl>
    <w:p>
      <w:pPr>
        <w:shd w:val="clear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</w:pPr>
    </w:p>
    <w:sectPr>
      <w:pgSz w:w="11906" w:h="16838"/>
      <w:pgMar w:top="1417" w:right="1474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4MGNlNzg2ZGI2ZWE4OTM5YjJkOTBjYmU3OWM5OGIifQ=="/>
  </w:docVars>
  <w:rsids>
    <w:rsidRoot w:val="00000000"/>
    <w:rsid w:val="043E3F16"/>
    <w:rsid w:val="1E174F82"/>
    <w:rsid w:val="206633A9"/>
    <w:rsid w:val="268838D8"/>
    <w:rsid w:val="3B143534"/>
    <w:rsid w:val="41912D91"/>
    <w:rsid w:val="5F64140D"/>
    <w:rsid w:val="67C767F9"/>
    <w:rsid w:val="6F6A1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362</Words>
  <Characters>679</Characters>
  <Lines>0</Lines>
  <Paragraphs>0</Paragraphs>
  <TotalTime>35</TotalTime>
  <ScaleCrop>false</ScaleCrop>
  <LinksUpToDate>false</LinksUpToDate>
  <CharactersWithSpaces>702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2023-05-17T07:21:00Z</dcterms:created>
  <dc:creator>Admin</dc:creator>
  <cp:lastModifiedBy>Quinn</cp:lastModifiedBy>
  <cp:lastPrinted>2023-05-17T08:04:00Z</cp:lastPrinted>
  <dcterms:modified xsi:type="dcterms:W3CDTF">2023-05-17T08:41:37Z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A88C00C5350943358FC13AF041A65732_13</vt:lpwstr>
  </property>
</Properties>
</file>