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78" w:rsidRDefault="00BC7C78" w:rsidP="00BC7C78">
      <w:pPr>
        <w:widowControl/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r w:rsidRPr="00BA7491">
        <w:rPr>
          <w:rFonts w:ascii="黑体" w:eastAsia="黑体" w:hAnsi="黑体" w:cs="黑体" w:hint="eastAsia"/>
          <w:kern w:val="0"/>
          <w:szCs w:val="32"/>
        </w:rPr>
        <w:t>附件</w:t>
      </w:r>
      <w:r w:rsidRPr="00BA7491">
        <w:rPr>
          <w:rFonts w:ascii="黑体" w:eastAsia="黑体" w:hAnsi="黑体" w:cs="黑体"/>
          <w:kern w:val="0"/>
          <w:szCs w:val="32"/>
        </w:rPr>
        <w:t>1</w:t>
      </w:r>
    </w:p>
    <w:p w:rsidR="00BC7C78" w:rsidRPr="00BA7491" w:rsidRDefault="00BC7C78" w:rsidP="00BC7C78">
      <w:pPr>
        <w:widowControl/>
        <w:spacing w:line="500" w:lineRule="exact"/>
        <w:rPr>
          <w:rFonts w:ascii="黑体" w:eastAsia="黑体" w:hAnsi="黑体" w:cs="黑体" w:hint="eastAsia"/>
          <w:kern w:val="0"/>
          <w:szCs w:val="32"/>
        </w:rPr>
      </w:pPr>
    </w:p>
    <w:p w:rsidR="00BC7C78" w:rsidRDefault="00BC7C78" w:rsidP="00BC7C7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BA749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采购需求</w:t>
      </w:r>
    </w:p>
    <w:p w:rsidR="00BC7C78" w:rsidRPr="00BA7491" w:rsidRDefault="00BC7C78" w:rsidP="00BC7C7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296"/>
      </w:tblGrid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序号及类别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center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采购需求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1.家居用品及家居饰品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◆生活日用品；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◆家居装饰品；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◆家用纺织品；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◆灯具灯饰、五金工具用品等。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ind w:rightChars="-15" w:right="-48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2.</w:t>
            </w:r>
            <w:r w:rsidRPr="002D31C4">
              <w:rPr>
                <w:rFonts w:ascii="仿宋_GB2312" w:hAnsi="仿宋" w:cs="仿宋" w:hint="eastAsia"/>
                <w:spacing w:val="-6"/>
                <w:kern w:val="0"/>
                <w:sz w:val="28"/>
                <w:szCs w:val="28"/>
              </w:rPr>
              <w:t>家用电器及消费电子产品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◆大型家用电器；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◆消费电子、厨卫家电及小家电；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◆智能产品、家电配件等。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3.厨房用品及陶瓷制品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◆厨房家具、工具及配件，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◆烹饪及烘焙用具、炊具；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◆刀具及附件；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◆玻璃器皿、瓷器、陶器、酒具等。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4.园艺用品及户外用品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◆花园、草坪用品及装饰品；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◆铁艺及花园家具；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◆露营及野炊用品等。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5.配件配饰及礼品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◆服饰及配件、箱包及配件；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◆各类工艺品、民族工艺品；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◆各式礼品、文具等。</w:t>
            </w:r>
          </w:p>
        </w:tc>
      </w:tr>
      <w:tr w:rsidR="00BC7C78" w:rsidRPr="002D31C4" w:rsidTr="00F6605C">
        <w:trPr>
          <w:trHeight w:val="567"/>
        </w:trPr>
        <w:tc>
          <w:tcPr>
            <w:tcW w:w="3594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6.婴童用品</w:t>
            </w:r>
          </w:p>
        </w:tc>
        <w:tc>
          <w:tcPr>
            <w:tcW w:w="5296" w:type="dxa"/>
            <w:vAlign w:val="center"/>
          </w:tcPr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◆母婴用品；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◆玩具、教育及游戏用品；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◆家具及床上用品；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◆服装鞋帽及配饰；</w:t>
            </w:r>
          </w:p>
          <w:p w:rsidR="00BC7C78" w:rsidRPr="002D31C4" w:rsidRDefault="00BC7C78" w:rsidP="00F6605C">
            <w:pPr>
              <w:spacing w:line="420" w:lineRule="exact"/>
              <w:jc w:val="left"/>
              <w:rPr>
                <w:rFonts w:ascii="仿宋_GB2312" w:hAnsi="仿宋" w:cs="仿宋" w:hint="eastAsia"/>
                <w:kern w:val="0"/>
                <w:sz w:val="28"/>
                <w:szCs w:val="28"/>
              </w:rPr>
            </w:pPr>
            <w:r w:rsidRPr="002D31C4">
              <w:rPr>
                <w:rFonts w:ascii="仿宋_GB2312" w:hAnsi="仿宋" w:cs="仿宋" w:hint="eastAsia"/>
                <w:kern w:val="0"/>
                <w:sz w:val="28"/>
                <w:szCs w:val="28"/>
              </w:rPr>
              <w:t>◆手推车及用品、安全用品等。</w:t>
            </w:r>
          </w:p>
        </w:tc>
      </w:tr>
    </w:tbl>
    <w:p w:rsidR="00B332F2" w:rsidRDefault="00BC7C78">
      <w:r w:rsidRPr="002D31C4">
        <w:rPr>
          <w:rFonts w:ascii="仿宋_GB2312" w:hAnsi="仿宋" w:cs="仿宋" w:hint="eastAsia"/>
          <w:kern w:val="0"/>
          <w:sz w:val="24"/>
        </w:rPr>
        <w:t>注：后续采购需求随时发送</w:t>
      </w:r>
      <w:bookmarkStart w:id="0" w:name="_GoBack"/>
      <w:bookmarkEnd w:id="0"/>
    </w:p>
    <w:sectPr w:rsidR="00B33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0A" w:rsidRDefault="00B3020A" w:rsidP="00BC7C78">
      <w:r>
        <w:separator/>
      </w:r>
    </w:p>
  </w:endnote>
  <w:endnote w:type="continuationSeparator" w:id="0">
    <w:p w:rsidR="00B3020A" w:rsidRDefault="00B3020A" w:rsidP="00BC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0A" w:rsidRDefault="00B3020A" w:rsidP="00BC7C78">
      <w:r>
        <w:separator/>
      </w:r>
    </w:p>
  </w:footnote>
  <w:footnote w:type="continuationSeparator" w:id="0">
    <w:p w:rsidR="00B3020A" w:rsidRDefault="00B3020A" w:rsidP="00BC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E"/>
    <w:rsid w:val="006F2A1E"/>
    <w:rsid w:val="00B3020A"/>
    <w:rsid w:val="00B332F2"/>
    <w:rsid w:val="00B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E560F-319D-4034-BD53-C0FDF8A3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7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2020-09-10T04:04:00Z</dcterms:created>
  <dcterms:modified xsi:type="dcterms:W3CDTF">2020-09-10T04:04:00Z</dcterms:modified>
</cp:coreProperties>
</file>