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6E66" w14:textId="33095E6E" w:rsidR="00D1153C" w:rsidRPr="008B0788" w:rsidRDefault="003705E4" w:rsidP="00D1153C">
      <w:pPr>
        <w:rPr>
          <w:rFonts w:ascii="仿宋_GB2312" w:eastAsia="仿宋_GB2312"/>
          <w:bCs/>
          <w:sz w:val="32"/>
          <w:szCs w:val="32"/>
        </w:rPr>
      </w:pPr>
      <w:r w:rsidRPr="008B0788">
        <w:rPr>
          <w:rFonts w:ascii="仿宋_GB2312" w:eastAsia="仿宋_GB2312" w:hint="eastAsia"/>
          <w:bCs/>
          <w:sz w:val="32"/>
          <w:szCs w:val="32"/>
        </w:rPr>
        <w:t>附件1</w:t>
      </w:r>
      <w:r w:rsidR="00BC525B" w:rsidRPr="008B0788">
        <w:rPr>
          <w:rFonts w:ascii="仿宋_GB2312" w:eastAsia="仿宋_GB2312" w:hint="eastAsia"/>
          <w:bCs/>
          <w:sz w:val="32"/>
          <w:szCs w:val="32"/>
        </w:rPr>
        <w:t>：</w:t>
      </w:r>
    </w:p>
    <w:p w14:paraId="5F41DF1D" w14:textId="2E908665" w:rsidR="00D1153C" w:rsidRPr="0021656B" w:rsidRDefault="00E70C78" w:rsidP="00E70C78">
      <w:pPr>
        <w:jc w:val="center"/>
        <w:rPr>
          <w:rFonts w:ascii="方正小标宋简体" w:eastAsia="方正小标宋简体"/>
          <w:bCs/>
          <w:sz w:val="44"/>
          <w:szCs w:val="44"/>
        </w:rPr>
      </w:pPr>
      <w:r w:rsidRPr="0021656B">
        <w:rPr>
          <w:rFonts w:ascii="方正小标宋简体" w:eastAsia="方正小标宋简体" w:hint="eastAsia"/>
          <w:bCs/>
          <w:sz w:val="44"/>
          <w:szCs w:val="44"/>
        </w:rPr>
        <w:t>自贸试验区创</w:t>
      </w:r>
      <w:r w:rsidR="005260CF" w:rsidRPr="0021656B">
        <w:rPr>
          <w:rFonts w:ascii="方正小标宋简体" w:eastAsia="方正小标宋简体" w:hint="eastAsia"/>
          <w:bCs/>
          <w:sz w:val="44"/>
          <w:szCs w:val="44"/>
        </w:rPr>
        <w:t>新成果</w:t>
      </w:r>
      <w:r w:rsidRPr="0021656B">
        <w:rPr>
          <w:rFonts w:ascii="方正小标宋简体" w:eastAsia="方正小标宋简体" w:hint="eastAsia"/>
          <w:bCs/>
          <w:sz w:val="44"/>
          <w:szCs w:val="44"/>
        </w:rPr>
        <w:t>复制推广自评</w:t>
      </w:r>
      <w:r w:rsidR="00D1153C" w:rsidRPr="0021656B">
        <w:rPr>
          <w:rFonts w:ascii="方正小标宋简体" w:eastAsia="方正小标宋简体" w:hint="eastAsia"/>
          <w:bCs/>
          <w:sz w:val="44"/>
          <w:szCs w:val="44"/>
        </w:rPr>
        <w:t>报告</w:t>
      </w:r>
      <w:r w:rsidRPr="0021656B">
        <w:rPr>
          <w:rFonts w:ascii="方正小标宋简体" w:eastAsia="方正小标宋简体" w:hint="eastAsia"/>
          <w:bCs/>
          <w:sz w:val="44"/>
          <w:szCs w:val="44"/>
        </w:rPr>
        <w:t>暨</w:t>
      </w:r>
      <w:r w:rsidR="00D1153C" w:rsidRPr="0021656B">
        <w:rPr>
          <w:rFonts w:ascii="方正小标宋简体" w:eastAsia="方正小标宋简体" w:hint="eastAsia"/>
          <w:bCs/>
          <w:sz w:val="44"/>
          <w:szCs w:val="44"/>
        </w:rPr>
        <w:t>工作台</w:t>
      </w:r>
      <w:proofErr w:type="gramStart"/>
      <w:r w:rsidR="00D1153C" w:rsidRPr="0021656B">
        <w:rPr>
          <w:rFonts w:ascii="方正小标宋简体" w:eastAsia="方正小标宋简体" w:hint="eastAsia"/>
          <w:bCs/>
          <w:sz w:val="44"/>
          <w:szCs w:val="44"/>
        </w:rPr>
        <w:t>账</w:t>
      </w:r>
      <w:proofErr w:type="gramEnd"/>
    </w:p>
    <w:p w14:paraId="55734B8A" w14:textId="77777777" w:rsidR="005745D0" w:rsidRDefault="005745D0" w:rsidP="005745D0">
      <w:pPr>
        <w:spacing w:line="460" w:lineRule="exact"/>
        <w:rPr>
          <w:rFonts w:ascii="黑体" w:eastAsia="黑体" w:hAnsi="黑体"/>
          <w:b/>
          <w:sz w:val="28"/>
          <w:szCs w:val="28"/>
        </w:rPr>
      </w:pPr>
    </w:p>
    <w:p w14:paraId="4B411420" w14:textId="3C9F0A2D" w:rsidR="00D1153C" w:rsidRPr="00FA2120" w:rsidRDefault="00D1153C" w:rsidP="005745D0">
      <w:pPr>
        <w:spacing w:line="460" w:lineRule="exact"/>
        <w:ind w:firstLineChars="200" w:firstLine="643"/>
        <w:rPr>
          <w:rFonts w:ascii="黑体" w:eastAsia="黑体" w:hAnsi="黑体"/>
          <w:b/>
          <w:sz w:val="32"/>
          <w:szCs w:val="32"/>
        </w:rPr>
      </w:pPr>
      <w:r w:rsidRPr="00FA2120">
        <w:rPr>
          <w:rFonts w:ascii="黑体" w:eastAsia="黑体" w:hAnsi="黑体" w:hint="eastAsia"/>
          <w:b/>
          <w:sz w:val="32"/>
          <w:szCs w:val="32"/>
        </w:rPr>
        <w:t>一、</w:t>
      </w:r>
      <w:r w:rsidR="00E70C78" w:rsidRPr="00FA2120">
        <w:rPr>
          <w:rFonts w:ascii="黑体" w:eastAsia="黑体" w:hAnsi="黑体" w:hint="eastAsia"/>
          <w:b/>
          <w:sz w:val="32"/>
          <w:szCs w:val="32"/>
        </w:rPr>
        <w:t>自评</w:t>
      </w:r>
      <w:r w:rsidRPr="00FA2120">
        <w:rPr>
          <w:rFonts w:ascii="黑体" w:eastAsia="黑体" w:hAnsi="黑体"/>
          <w:b/>
          <w:sz w:val="32"/>
          <w:szCs w:val="32"/>
        </w:rPr>
        <w:t>报告</w:t>
      </w:r>
      <w:r w:rsidR="00CA0E34">
        <w:rPr>
          <w:rFonts w:ascii="黑体" w:eastAsia="黑体" w:hAnsi="黑体" w:hint="eastAsia"/>
          <w:b/>
          <w:sz w:val="32"/>
          <w:szCs w:val="32"/>
        </w:rPr>
        <w:t>相关</w:t>
      </w:r>
      <w:r w:rsidRPr="00FA2120">
        <w:rPr>
          <w:rFonts w:ascii="黑体" w:eastAsia="黑体" w:hAnsi="黑体" w:hint="eastAsia"/>
          <w:b/>
          <w:sz w:val="32"/>
          <w:szCs w:val="32"/>
        </w:rPr>
        <w:t>要求</w:t>
      </w:r>
    </w:p>
    <w:p w14:paraId="1AADE220" w14:textId="69435CBD" w:rsidR="00D1153C" w:rsidRPr="00FA2120" w:rsidRDefault="00D1153C" w:rsidP="00D1153C">
      <w:pPr>
        <w:spacing w:line="460" w:lineRule="exact"/>
        <w:ind w:firstLineChars="200" w:firstLine="640"/>
        <w:rPr>
          <w:rFonts w:ascii="仿宋" w:eastAsia="仿宋" w:hAnsi="仿宋"/>
          <w:sz w:val="32"/>
          <w:szCs w:val="32"/>
        </w:rPr>
      </w:pPr>
      <w:r w:rsidRPr="00FA2120">
        <w:rPr>
          <w:rFonts w:ascii="仿宋" w:eastAsia="仿宋" w:hAnsi="仿宋" w:hint="eastAsia"/>
          <w:sz w:val="32"/>
          <w:szCs w:val="32"/>
        </w:rPr>
        <w:t>包括</w:t>
      </w:r>
      <w:r w:rsidR="0001145D" w:rsidRPr="00FA2120">
        <w:rPr>
          <w:rFonts w:ascii="仿宋" w:eastAsia="仿宋" w:hAnsi="仿宋" w:hint="eastAsia"/>
          <w:sz w:val="32"/>
          <w:szCs w:val="32"/>
        </w:rPr>
        <w:t>但</w:t>
      </w:r>
      <w:r w:rsidR="0001145D" w:rsidRPr="00FA2120">
        <w:rPr>
          <w:rFonts w:ascii="仿宋" w:eastAsia="仿宋" w:hAnsi="仿宋"/>
          <w:sz w:val="32"/>
          <w:szCs w:val="32"/>
        </w:rPr>
        <w:t>不限于</w:t>
      </w:r>
      <w:r w:rsidR="0001145D" w:rsidRPr="00FA2120">
        <w:rPr>
          <w:rFonts w:ascii="仿宋" w:eastAsia="仿宋" w:hAnsi="仿宋" w:hint="eastAsia"/>
          <w:sz w:val="32"/>
          <w:szCs w:val="32"/>
        </w:rPr>
        <w:t>以下</w:t>
      </w:r>
      <w:r w:rsidRPr="00FA2120">
        <w:rPr>
          <w:rFonts w:ascii="仿宋" w:eastAsia="仿宋" w:hAnsi="仿宋" w:hint="eastAsia"/>
          <w:sz w:val="32"/>
          <w:szCs w:val="32"/>
        </w:rPr>
        <w:t>三个部分：</w:t>
      </w:r>
    </w:p>
    <w:p w14:paraId="1BC89894" w14:textId="2B3ACB63" w:rsidR="00D1153C" w:rsidRPr="00FA2120" w:rsidRDefault="00D1153C" w:rsidP="00D1153C">
      <w:pPr>
        <w:spacing w:line="460" w:lineRule="exact"/>
        <w:ind w:firstLineChars="200" w:firstLine="640"/>
        <w:rPr>
          <w:rFonts w:ascii="仿宋" w:eastAsia="仿宋" w:hAnsi="仿宋"/>
          <w:sz w:val="32"/>
          <w:szCs w:val="32"/>
        </w:rPr>
      </w:pPr>
      <w:r w:rsidRPr="00FA2120">
        <w:rPr>
          <w:rFonts w:ascii="仿宋" w:eastAsia="仿宋" w:hAnsi="仿宋" w:hint="eastAsia"/>
          <w:sz w:val="32"/>
          <w:szCs w:val="32"/>
        </w:rPr>
        <w:t>1.复制推广工作</w:t>
      </w:r>
      <w:r w:rsidR="004B57B1" w:rsidRPr="00FA2120">
        <w:rPr>
          <w:rFonts w:ascii="仿宋" w:eastAsia="仿宋" w:hAnsi="仿宋" w:hint="eastAsia"/>
          <w:sz w:val="32"/>
          <w:szCs w:val="32"/>
        </w:rPr>
        <w:t>整体进展</w:t>
      </w:r>
      <w:r w:rsidR="005E51D1">
        <w:rPr>
          <w:rFonts w:ascii="仿宋" w:eastAsia="仿宋" w:hAnsi="仿宋" w:hint="eastAsia"/>
          <w:sz w:val="32"/>
          <w:szCs w:val="32"/>
        </w:rPr>
        <w:t>，</w:t>
      </w:r>
      <w:r w:rsidR="004B57B1" w:rsidRPr="00FA2120">
        <w:rPr>
          <w:rFonts w:ascii="仿宋" w:eastAsia="仿宋" w:hAnsi="仿宋" w:hint="eastAsia"/>
          <w:sz w:val="32"/>
          <w:szCs w:val="32"/>
        </w:rPr>
        <w:t>对</w:t>
      </w:r>
      <w:r w:rsidRPr="00FA2120">
        <w:rPr>
          <w:rFonts w:ascii="仿宋" w:eastAsia="仿宋" w:hAnsi="仿宋" w:hint="eastAsia"/>
          <w:sz w:val="32"/>
          <w:szCs w:val="32"/>
        </w:rPr>
        <w:t>投资管理</w:t>
      </w:r>
      <w:r w:rsidRPr="00FA2120">
        <w:rPr>
          <w:rFonts w:ascii="仿宋" w:eastAsia="仿宋" w:hAnsi="仿宋"/>
          <w:sz w:val="32"/>
          <w:szCs w:val="32"/>
        </w:rPr>
        <w:t>便利化、贸易便利化、</w:t>
      </w:r>
      <w:r w:rsidRPr="00FA2120">
        <w:rPr>
          <w:rFonts w:ascii="仿宋" w:eastAsia="仿宋" w:hAnsi="仿宋" w:hint="eastAsia"/>
          <w:sz w:val="32"/>
          <w:szCs w:val="32"/>
        </w:rPr>
        <w:t>金融</w:t>
      </w:r>
      <w:r w:rsidRPr="00FA2120">
        <w:rPr>
          <w:rFonts w:ascii="仿宋" w:eastAsia="仿宋" w:hAnsi="仿宋"/>
          <w:sz w:val="32"/>
          <w:szCs w:val="32"/>
        </w:rPr>
        <w:t>创新、</w:t>
      </w:r>
      <w:r w:rsidRPr="00FA2120">
        <w:rPr>
          <w:rFonts w:ascii="仿宋" w:eastAsia="仿宋" w:hAnsi="仿宋" w:hint="eastAsia"/>
          <w:sz w:val="32"/>
          <w:szCs w:val="32"/>
        </w:rPr>
        <w:t>事中事后监管</w:t>
      </w:r>
      <w:r w:rsidRPr="00FA2120">
        <w:rPr>
          <w:rFonts w:ascii="仿宋" w:eastAsia="仿宋" w:hAnsi="仿宋"/>
          <w:sz w:val="32"/>
          <w:szCs w:val="32"/>
        </w:rPr>
        <w:t>、</w:t>
      </w:r>
      <w:r w:rsidRPr="00FA2120">
        <w:rPr>
          <w:rFonts w:ascii="仿宋" w:eastAsia="仿宋" w:hAnsi="仿宋" w:hint="eastAsia"/>
          <w:sz w:val="32"/>
          <w:szCs w:val="32"/>
        </w:rPr>
        <w:t>人力</w:t>
      </w:r>
      <w:r w:rsidRPr="00FA2120">
        <w:rPr>
          <w:rFonts w:ascii="仿宋" w:eastAsia="仿宋" w:hAnsi="仿宋"/>
          <w:sz w:val="32"/>
          <w:szCs w:val="32"/>
        </w:rPr>
        <w:t>资源</w:t>
      </w:r>
      <w:r w:rsidRPr="00FA2120">
        <w:rPr>
          <w:rFonts w:ascii="仿宋" w:eastAsia="仿宋" w:hAnsi="仿宋" w:hint="eastAsia"/>
          <w:sz w:val="32"/>
          <w:szCs w:val="32"/>
        </w:rPr>
        <w:t>、</w:t>
      </w:r>
      <w:r w:rsidRPr="00FA2120">
        <w:rPr>
          <w:rFonts w:ascii="仿宋" w:eastAsia="仿宋" w:hAnsi="仿宋"/>
          <w:sz w:val="32"/>
          <w:szCs w:val="32"/>
        </w:rPr>
        <w:t>特定区域复制推广</w:t>
      </w:r>
      <w:r w:rsidR="004B57B1" w:rsidRPr="00FA2120">
        <w:rPr>
          <w:rFonts w:ascii="仿宋" w:eastAsia="仿宋" w:hAnsi="仿宋"/>
          <w:sz w:val="32"/>
          <w:szCs w:val="32"/>
        </w:rPr>
        <w:t>等</w:t>
      </w:r>
      <w:r w:rsidRPr="00FA2120">
        <w:rPr>
          <w:rFonts w:ascii="仿宋" w:eastAsia="仿宋" w:hAnsi="仿宋" w:hint="eastAsia"/>
          <w:sz w:val="32"/>
          <w:szCs w:val="32"/>
        </w:rPr>
        <w:t>六大</w:t>
      </w:r>
      <w:r w:rsidRPr="00FA2120">
        <w:rPr>
          <w:rFonts w:ascii="仿宋" w:eastAsia="仿宋" w:hAnsi="仿宋"/>
          <w:sz w:val="32"/>
          <w:szCs w:val="32"/>
        </w:rPr>
        <w:t>领域</w:t>
      </w:r>
      <w:r w:rsidR="004B57B1" w:rsidRPr="00FA2120">
        <w:rPr>
          <w:rFonts w:ascii="仿宋" w:eastAsia="仿宋" w:hAnsi="仿宋"/>
          <w:sz w:val="32"/>
          <w:szCs w:val="32"/>
        </w:rPr>
        <w:t>的</w:t>
      </w:r>
      <w:r w:rsidRPr="00FA2120">
        <w:rPr>
          <w:rFonts w:ascii="仿宋" w:eastAsia="仿宋" w:hAnsi="仿宋"/>
          <w:sz w:val="32"/>
          <w:szCs w:val="32"/>
        </w:rPr>
        <w:t>复制推广率</w:t>
      </w:r>
      <w:r w:rsidR="004B57B1" w:rsidRPr="00FA2120">
        <w:rPr>
          <w:rFonts w:ascii="仿宋" w:eastAsia="仿宋" w:hAnsi="仿宋"/>
          <w:sz w:val="32"/>
          <w:szCs w:val="32"/>
        </w:rPr>
        <w:t>进行统计分析</w:t>
      </w:r>
      <w:r w:rsidR="005E51D1">
        <w:rPr>
          <w:rFonts w:ascii="仿宋" w:eastAsia="仿宋" w:hAnsi="仿宋"/>
          <w:sz w:val="32"/>
          <w:szCs w:val="32"/>
        </w:rPr>
        <w:t>，等等</w:t>
      </w:r>
      <w:r w:rsidR="00FA5DF1">
        <w:rPr>
          <w:rFonts w:ascii="仿宋" w:eastAsia="仿宋" w:hAnsi="仿宋"/>
          <w:sz w:val="32"/>
          <w:szCs w:val="32"/>
        </w:rPr>
        <w:t>。</w:t>
      </w:r>
    </w:p>
    <w:p w14:paraId="79922D05" w14:textId="39A09708" w:rsidR="00D1153C" w:rsidRPr="00FA2120" w:rsidRDefault="00D1153C" w:rsidP="00D1153C">
      <w:pPr>
        <w:spacing w:line="460" w:lineRule="exact"/>
        <w:ind w:firstLineChars="200" w:firstLine="640"/>
        <w:rPr>
          <w:rFonts w:ascii="仿宋" w:eastAsia="仿宋" w:hAnsi="仿宋"/>
          <w:sz w:val="32"/>
          <w:szCs w:val="32"/>
        </w:rPr>
      </w:pPr>
      <w:r w:rsidRPr="00FA2120">
        <w:rPr>
          <w:rFonts w:ascii="仿宋" w:eastAsia="仿宋" w:hAnsi="仿宋" w:hint="eastAsia"/>
          <w:sz w:val="32"/>
          <w:szCs w:val="32"/>
        </w:rPr>
        <w:t>2.</w:t>
      </w:r>
      <w:r w:rsidR="004B57B1" w:rsidRPr="00FA2120">
        <w:rPr>
          <w:rFonts w:ascii="仿宋" w:eastAsia="仿宋" w:hAnsi="仿宋" w:hint="eastAsia"/>
          <w:sz w:val="32"/>
          <w:szCs w:val="32"/>
        </w:rPr>
        <w:t>取得的成绩、好经验好做法以及存在</w:t>
      </w:r>
      <w:r w:rsidRPr="00FA2120">
        <w:rPr>
          <w:rFonts w:ascii="仿宋" w:eastAsia="仿宋" w:hAnsi="仿宋"/>
          <w:sz w:val="32"/>
          <w:szCs w:val="32"/>
        </w:rPr>
        <w:t>问题</w:t>
      </w:r>
      <w:r w:rsidR="004B57B1" w:rsidRPr="00FA2120">
        <w:rPr>
          <w:rFonts w:ascii="仿宋" w:eastAsia="仿宋" w:hAnsi="仿宋"/>
          <w:sz w:val="32"/>
          <w:szCs w:val="32"/>
        </w:rPr>
        <w:t>、遇到的困难</w:t>
      </w:r>
      <w:r w:rsidR="0021656B">
        <w:rPr>
          <w:rFonts w:ascii="仿宋" w:eastAsia="仿宋" w:hAnsi="仿宋"/>
          <w:sz w:val="32"/>
          <w:szCs w:val="32"/>
        </w:rPr>
        <w:t>等。</w:t>
      </w:r>
    </w:p>
    <w:p w14:paraId="19F33FC8" w14:textId="60CED098" w:rsidR="005745D0" w:rsidRPr="00FA2120" w:rsidRDefault="00D1153C" w:rsidP="005745D0">
      <w:pPr>
        <w:spacing w:line="460" w:lineRule="exact"/>
        <w:ind w:firstLineChars="200" w:firstLine="640"/>
        <w:rPr>
          <w:rFonts w:ascii="仿宋" w:eastAsia="仿宋" w:hAnsi="仿宋"/>
          <w:sz w:val="32"/>
          <w:szCs w:val="32"/>
        </w:rPr>
      </w:pPr>
      <w:r w:rsidRPr="00FA2120">
        <w:rPr>
          <w:rFonts w:ascii="仿宋" w:eastAsia="仿宋" w:hAnsi="仿宋"/>
          <w:sz w:val="32"/>
          <w:szCs w:val="32"/>
        </w:rPr>
        <w:t>3.</w:t>
      </w:r>
      <w:r w:rsidR="004B57B1" w:rsidRPr="00FA2120">
        <w:rPr>
          <w:rFonts w:ascii="仿宋" w:eastAsia="仿宋" w:hAnsi="仿宋"/>
          <w:sz w:val="32"/>
          <w:szCs w:val="32"/>
        </w:rPr>
        <w:t>意见</w:t>
      </w:r>
      <w:r w:rsidRPr="00FA2120">
        <w:rPr>
          <w:rFonts w:ascii="仿宋" w:eastAsia="仿宋" w:hAnsi="仿宋"/>
          <w:sz w:val="32"/>
          <w:szCs w:val="32"/>
        </w:rPr>
        <w:t>建议</w:t>
      </w:r>
      <w:r w:rsidR="004B57B1" w:rsidRPr="00FA2120">
        <w:rPr>
          <w:rFonts w:ascii="仿宋" w:eastAsia="仿宋" w:hAnsi="仿宋"/>
          <w:sz w:val="32"/>
          <w:szCs w:val="32"/>
        </w:rPr>
        <w:t>（包括对省市县三级相关部门的意见建议）</w:t>
      </w:r>
      <w:r w:rsidR="0021656B">
        <w:rPr>
          <w:rFonts w:ascii="仿宋" w:eastAsia="仿宋" w:hAnsi="仿宋"/>
          <w:sz w:val="32"/>
          <w:szCs w:val="32"/>
        </w:rPr>
        <w:t>。</w:t>
      </w:r>
    </w:p>
    <w:p w14:paraId="4585BDEE" w14:textId="43BA59DC" w:rsidR="005745D0" w:rsidRPr="009C2D09" w:rsidRDefault="009C2D09" w:rsidP="005745D0">
      <w:pPr>
        <w:spacing w:line="460" w:lineRule="exact"/>
        <w:ind w:firstLineChars="200" w:firstLine="560"/>
        <w:rPr>
          <w:rFonts w:ascii="黑体" w:eastAsia="黑体" w:hAnsi="黑体" w:hint="eastAsia"/>
          <w:bCs/>
          <w:sz w:val="28"/>
          <w:szCs w:val="28"/>
        </w:rPr>
      </w:pPr>
      <w:r w:rsidRPr="009C2D09">
        <w:rPr>
          <w:rFonts w:ascii="黑体" w:eastAsia="黑体" w:hAnsi="黑体" w:hint="eastAsia"/>
          <w:bCs/>
          <w:sz w:val="28"/>
          <w:szCs w:val="28"/>
        </w:rPr>
        <w:t>注：3</w:t>
      </w:r>
      <w:r w:rsidRPr="009C2D09">
        <w:rPr>
          <w:rFonts w:ascii="黑体" w:eastAsia="黑体" w:hAnsi="黑体"/>
          <w:bCs/>
          <w:sz w:val="28"/>
          <w:szCs w:val="28"/>
        </w:rPr>
        <w:t>65</w:t>
      </w:r>
      <w:r w:rsidRPr="009C2D09">
        <w:rPr>
          <w:rFonts w:ascii="黑体" w:eastAsia="黑体" w:hAnsi="黑体" w:hint="eastAsia"/>
          <w:bCs/>
          <w:sz w:val="28"/>
          <w:szCs w:val="28"/>
        </w:rPr>
        <w:t>项创新成果复制推广情况形成1份自评报告即可。</w:t>
      </w:r>
    </w:p>
    <w:p w14:paraId="35876F8F" w14:textId="09474A49" w:rsidR="00D1153C" w:rsidRPr="00FA2120" w:rsidRDefault="00D1153C" w:rsidP="005745D0">
      <w:pPr>
        <w:spacing w:line="460" w:lineRule="exact"/>
        <w:ind w:firstLineChars="200" w:firstLine="643"/>
        <w:rPr>
          <w:rFonts w:ascii="仿宋" w:eastAsia="仿宋" w:hAnsi="仿宋"/>
          <w:sz w:val="32"/>
          <w:szCs w:val="32"/>
        </w:rPr>
      </w:pPr>
      <w:r w:rsidRPr="00FA2120">
        <w:rPr>
          <w:rFonts w:ascii="黑体" w:eastAsia="黑体" w:hAnsi="黑体" w:hint="eastAsia"/>
          <w:b/>
          <w:sz w:val="32"/>
          <w:szCs w:val="32"/>
        </w:rPr>
        <w:t>二</w:t>
      </w:r>
      <w:r w:rsidR="00D97CF3" w:rsidRPr="00FA2120">
        <w:rPr>
          <w:rFonts w:ascii="黑体" w:eastAsia="黑体" w:hAnsi="黑体"/>
          <w:b/>
          <w:sz w:val="32"/>
          <w:szCs w:val="32"/>
        </w:rPr>
        <w:t>、</w:t>
      </w:r>
      <w:r w:rsidR="00E70C78" w:rsidRPr="00FA2120">
        <w:rPr>
          <w:rFonts w:ascii="黑体" w:eastAsia="黑体" w:hAnsi="黑体" w:hint="eastAsia"/>
          <w:b/>
          <w:sz w:val="32"/>
          <w:szCs w:val="32"/>
        </w:rPr>
        <w:t>2</w:t>
      </w:r>
      <w:r w:rsidR="00E70C78" w:rsidRPr="00FA2120">
        <w:rPr>
          <w:rFonts w:ascii="黑体" w:eastAsia="黑体" w:hAnsi="黑体"/>
          <w:b/>
          <w:sz w:val="32"/>
          <w:szCs w:val="32"/>
        </w:rPr>
        <w:t>78项创新成果</w:t>
      </w:r>
      <w:r w:rsidR="002E7891">
        <w:rPr>
          <w:rFonts w:ascii="黑体" w:eastAsia="黑体" w:hAnsi="黑体"/>
          <w:b/>
          <w:sz w:val="32"/>
          <w:szCs w:val="32"/>
        </w:rPr>
        <w:t>复制推广</w:t>
      </w:r>
      <w:r w:rsidR="00E70C78" w:rsidRPr="00FA2120">
        <w:rPr>
          <w:rFonts w:ascii="黑体" w:eastAsia="黑体" w:hAnsi="黑体"/>
          <w:b/>
          <w:sz w:val="32"/>
          <w:szCs w:val="32"/>
        </w:rPr>
        <w:t>工作</w:t>
      </w:r>
      <w:r w:rsidR="00D97CF3" w:rsidRPr="00FA2120">
        <w:rPr>
          <w:rFonts w:ascii="黑体" w:eastAsia="黑体" w:hAnsi="黑体"/>
          <w:b/>
          <w:sz w:val="32"/>
          <w:szCs w:val="32"/>
        </w:rPr>
        <w:t>台账</w:t>
      </w:r>
      <w:r w:rsidR="004A25AF" w:rsidRPr="00A67FF3">
        <w:rPr>
          <w:rFonts w:ascii="黑体" w:eastAsia="黑体" w:hAnsi="黑体"/>
          <w:b/>
          <w:sz w:val="32"/>
          <w:szCs w:val="32"/>
        </w:rPr>
        <w:t>（</w:t>
      </w:r>
      <w:r w:rsidR="004A25AF" w:rsidRPr="00A67FF3">
        <w:rPr>
          <w:rFonts w:ascii="黑体" w:eastAsia="黑体" w:hAnsi="黑体" w:hint="eastAsia"/>
          <w:b/>
          <w:sz w:val="32"/>
          <w:szCs w:val="32"/>
        </w:rPr>
        <w:t>按照六大领域分类排序</w:t>
      </w:r>
      <w:r w:rsidR="004A25AF" w:rsidRPr="00A67FF3">
        <w:rPr>
          <w:rFonts w:ascii="黑体" w:eastAsia="黑体" w:hAnsi="黑体"/>
          <w:b/>
          <w:sz w:val="32"/>
          <w:szCs w:val="32"/>
        </w:rPr>
        <w:t>）</w:t>
      </w:r>
    </w:p>
    <w:p w14:paraId="298835BF" w14:textId="58F040F0" w:rsidR="00D1153C" w:rsidRPr="004B57B1" w:rsidRDefault="004B57B1" w:rsidP="00D1153C">
      <w:pPr>
        <w:spacing w:line="460" w:lineRule="exact"/>
        <w:ind w:firstLineChars="200" w:firstLine="640"/>
        <w:rPr>
          <w:rFonts w:ascii="仿宋" w:eastAsia="仿宋" w:hAnsi="仿宋"/>
          <w:sz w:val="28"/>
          <w:szCs w:val="28"/>
        </w:rPr>
      </w:pPr>
      <w:r w:rsidRPr="00FA2120">
        <w:rPr>
          <w:rFonts w:ascii="仿宋" w:eastAsia="仿宋" w:hAnsi="仿宋"/>
          <w:sz w:val="32"/>
          <w:szCs w:val="32"/>
        </w:rPr>
        <w:t>请逐项填写</w:t>
      </w:r>
      <w:r w:rsidR="00D1153C" w:rsidRPr="00FA2120">
        <w:rPr>
          <w:rFonts w:ascii="仿宋" w:eastAsia="仿宋" w:hAnsi="仿宋" w:hint="eastAsia"/>
          <w:sz w:val="32"/>
          <w:szCs w:val="32"/>
        </w:rPr>
        <w:t>278项</w:t>
      </w:r>
      <w:r w:rsidR="00D1153C" w:rsidRPr="00FA2120">
        <w:rPr>
          <w:rFonts w:ascii="仿宋" w:eastAsia="仿宋" w:hAnsi="仿宋"/>
          <w:sz w:val="32"/>
          <w:szCs w:val="32"/>
        </w:rPr>
        <w:t>创新成果</w:t>
      </w:r>
      <w:r w:rsidRPr="00FA2120">
        <w:rPr>
          <w:rFonts w:ascii="仿宋" w:eastAsia="仿宋" w:hAnsi="仿宋"/>
          <w:sz w:val="32"/>
          <w:szCs w:val="32"/>
        </w:rPr>
        <w:t>相关内容。</w:t>
      </w:r>
    </w:p>
    <w:p w14:paraId="68E716E7" w14:textId="77777777" w:rsidR="00D1153C" w:rsidRDefault="00D1153C" w:rsidP="0067598B">
      <w:pPr>
        <w:ind w:leftChars="-140" w:left="-294"/>
        <w:rPr>
          <w:rFonts w:ascii="宋体" w:hAnsi="宋体" w:cs="宋体"/>
          <w:kern w:val="0"/>
          <w:szCs w:val="21"/>
        </w:rPr>
      </w:pPr>
    </w:p>
    <w:p w14:paraId="03D541E2" w14:textId="51072FF5" w:rsidR="0067598B" w:rsidRDefault="0067598B" w:rsidP="0067598B">
      <w:pPr>
        <w:ind w:leftChars="-140" w:left="-294"/>
        <w:rPr>
          <w:rFonts w:ascii="宋体" w:hAnsi="宋体" w:cs="宋体"/>
          <w:kern w:val="0"/>
          <w:szCs w:val="21"/>
        </w:rPr>
      </w:pPr>
      <w:r>
        <w:rPr>
          <w:rFonts w:ascii="宋体" w:hAnsi="宋体" w:cs="宋体" w:hint="eastAsia"/>
          <w:kern w:val="0"/>
          <w:szCs w:val="21"/>
        </w:rPr>
        <w:t>来源文件</w:t>
      </w:r>
      <w:r w:rsidRPr="00BA288B">
        <w:rPr>
          <w:rFonts w:ascii="宋体" w:hAnsi="宋体" w:cs="宋体" w:hint="eastAsia"/>
          <w:kern w:val="0"/>
          <w:szCs w:val="21"/>
        </w:rPr>
        <w:t>：</w:t>
      </w:r>
      <w:r w:rsidR="00044779">
        <w:rPr>
          <w:rFonts w:ascii="宋体" w:hAnsi="宋体" w:cs="宋体" w:hint="eastAsia"/>
          <w:kern w:val="0"/>
          <w:szCs w:val="21"/>
        </w:rPr>
        <w:t>（对应</w:t>
      </w:r>
      <w:r w:rsidR="00044779">
        <w:rPr>
          <w:rFonts w:ascii="宋体" w:hAnsi="宋体" w:cs="宋体"/>
          <w:kern w:val="0"/>
          <w:szCs w:val="21"/>
        </w:rPr>
        <w:t>表</w:t>
      </w:r>
      <w:r w:rsidR="009F1481">
        <w:rPr>
          <w:rFonts w:ascii="宋体" w:hAnsi="宋体" w:cs="宋体"/>
          <w:kern w:val="0"/>
          <w:szCs w:val="21"/>
        </w:rPr>
        <w:t>中</w:t>
      </w:r>
      <w:r w:rsidR="00044779">
        <w:rPr>
          <w:rFonts w:ascii="宋体" w:hAnsi="宋体" w:cs="宋体"/>
          <w:kern w:val="0"/>
          <w:szCs w:val="21"/>
        </w:rPr>
        <w:t>的文件序号</w:t>
      </w:r>
      <w:r w:rsidR="00044779">
        <w:rPr>
          <w:rFonts w:ascii="宋体" w:hAnsi="宋体" w:cs="宋体" w:hint="eastAsia"/>
          <w:kern w:val="0"/>
          <w:szCs w:val="21"/>
        </w:rPr>
        <w:t>）</w:t>
      </w:r>
    </w:p>
    <w:p w14:paraId="274D2450" w14:textId="77777777" w:rsidR="0067598B" w:rsidRDefault="0067598B" w:rsidP="0067598B">
      <w:pPr>
        <w:ind w:leftChars="-140" w:left="-294"/>
        <w:rPr>
          <w:rFonts w:ascii="宋体" w:hAnsi="宋体" w:cs="宋体"/>
          <w:kern w:val="0"/>
          <w:szCs w:val="21"/>
        </w:rPr>
      </w:pPr>
      <w:r w:rsidRPr="00BA288B">
        <w:rPr>
          <w:rFonts w:ascii="宋体" w:hAnsi="宋体" w:cs="宋体" w:hint="eastAsia"/>
          <w:kern w:val="0"/>
          <w:szCs w:val="21"/>
        </w:rPr>
        <w:t>1-（1-34）项来源于《国务院关于推广中国（上海）自由贸易试验区可复制改革试点经验的通知》（国发〔2014〕65号）；</w:t>
      </w:r>
      <w:r w:rsidRPr="00BA288B">
        <w:rPr>
          <w:rFonts w:ascii="宋体" w:hAnsi="宋体" w:cs="宋体" w:hint="eastAsia"/>
          <w:kern w:val="0"/>
          <w:szCs w:val="21"/>
        </w:rPr>
        <w:br/>
        <w:t>1-（35-53）项来源于《国务院关于做好自由贸易试验区新一批改革试点经验复制推广工作的通知》（国发〔2016〕63号）；</w:t>
      </w:r>
      <w:r w:rsidRPr="00BA288B">
        <w:rPr>
          <w:rFonts w:ascii="宋体" w:hAnsi="宋体" w:cs="宋体" w:hint="eastAsia"/>
          <w:kern w:val="0"/>
          <w:szCs w:val="21"/>
        </w:rPr>
        <w:br/>
        <w:t>1-（54-58）项来源于《商务部交通运输部工商总局质检总局外汇局关于做好自由贸易试验区第三批改革试点经验复制推广工作的函》（</w:t>
      </w:r>
      <w:proofErr w:type="gramStart"/>
      <w:r w:rsidRPr="00BA288B">
        <w:rPr>
          <w:rFonts w:ascii="宋体" w:hAnsi="宋体" w:cs="宋体" w:hint="eastAsia"/>
          <w:kern w:val="0"/>
          <w:szCs w:val="21"/>
        </w:rPr>
        <w:t>商资函〔2017〕</w:t>
      </w:r>
      <w:proofErr w:type="gramEnd"/>
      <w:r w:rsidRPr="00BA288B">
        <w:rPr>
          <w:rFonts w:ascii="宋体" w:hAnsi="宋体" w:cs="宋体" w:hint="eastAsia"/>
          <w:kern w:val="0"/>
          <w:szCs w:val="21"/>
        </w:rPr>
        <w:t>515号）；</w:t>
      </w:r>
      <w:r w:rsidRPr="00BA288B">
        <w:rPr>
          <w:rFonts w:ascii="宋体" w:hAnsi="宋体" w:cs="宋体" w:hint="eastAsia"/>
          <w:kern w:val="0"/>
          <w:szCs w:val="21"/>
        </w:rPr>
        <w:br/>
      </w:r>
      <w:r w:rsidRPr="00BA288B">
        <w:rPr>
          <w:rFonts w:ascii="宋体" w:hAnsi="宋体" w:cs="宋体" w:hint="eastAsia"/>
          <w:kern w:val="0"/>
          <w:szCs w:val="21"/>
        </w:rPr>
        <w:lastRenderedPageBreak/>
        <w:t>1-（59-88）项来源于《国务院关于做好自由贸易试验区第四批改革试点经验复制推广工作的通知》（国发〔2018〕12号）；</w:t>
      </w:r>
      <w:r w:rsidRPr="00BA288B">
        <w:rPr>
          <w:rFonts w:ascii="宋体" w:hAnsi="宋体" w:cs="宋体" w:hint="eastAsia"/>
          <w:kern w:val="0"/>
          <w:szCs w:val="21"/>
        </w:rPr>
        <w:br/>
        <w:t>1-（89-106）项来源于《国务院关于做好自由贸易试验区第五批改革试点经验复制推广工作的通知》（</w:t>
      </w:r>
      <w:proofErr w:type="gramStart"/>
      <w:r w:rsidRPr="00BA288B">
        <w:rPr>
          <w:rFonts w:ascii="宋体" w:hAnsi="宋体" w:cs="宋体" w:hint="eastAsia"/>
          <w:kern w:val="0"/>
          <w:szCs w:val="21"/>
        </w:rPr>
        <w:t>国函〔2019〕</w:t>
      </w:r>
      <w:proofErr w:type="gramEnd"/>
      <w:r w:rsidRPr="00BA288B">
        <w:rPr>
          <w:rFonts w:ascii="宋体" w:hAnsi="宋体" w:cs="宋体" w:hint="eastAsia"/>
          <w:kern w:val="0"/>
          <w:szCs w:val="21"/>
        </w:rPr>
        <w:t>38号）；</w:t>
      </w:r>
    </w:p>
    <w:p w14:paraId="5576E727" w14:textId="77777777" w:rsidR="0067598B" w:rsidRDefault="0067598B" w:rsidP="0067598B">
      <w:pPr>
        <w:ind w:leftChars="-140" w:left="-294"/>
        <w:rPr>
          <w:rFonts w:ascii="宋体" w:hAnsi="宋体" w:cs="宋体"/>
          <w:kern w:val="0"/>
          <w:szCs w:val="21"/>
        </w:rPr>
      </w:pPr>
      <w:r w:rsidRPr="00BA288B">
        <w:rPr>
          <w:rFonts w:ascii="宋体" w:hAnsi="宋体" w:cs="宋体" w:hint="eastAsia"/>
          <w:kern w:val="0"/>
          <w:szCs w:val="21"/>
        </w:rPr>
        <w:t>1-（</w:t>
      </w:r>
      <w:r>
        <w:rPr>
          <w:rFonts w:ascii="宋体" w:hAnsi="宋体" w:cs="宋体"/>
          <w:kern w:val="0"/>
          <w:szCs w:val="21"/>
        </w:rPr>
        <w:t>107</w:t>
      </w:r>
      <w:r w:rsidRPr="00BA288B">
        <w:rPr>
          <w:rFonts w:ascii="宋体" w:hAnsi="宋体" w:cs="宋体" w:hint="eastAsia"/>
          <w:kern w:val="0"/>
          <w:szCs w:val="21"/>
        </w:rPr>
        <w:t>-1</w:t>
      </w:r>
      <w:r>
        <w:rPr>
          <w:rFonts w:ascii="宋体" w:hAnsi="宋体" w:cs="宋体"/>
          <w:kern w:val="0"/>
          <w:szCs w:val="21"/>
        </w:rPr>
        <w:t>43</w:t>
      </w:r>
      <w:r w:rsidRPr="00BA288B">
        <w:rPr>
          <w:rFonts w:ascii="宋体" w:hAnsi="宋体" w:cs="宋体" w:hint="eastAsia"/>
          <w:kern w:val="0"/>
          <w:szCs w:val="21"/>
        </w:rPr>
        <w:t>）项来源于《国务院关于做好自由贸易试验区第</w:t>
      </w:r>
      <w:r>
        <w:rPr>
          <w:rFonts w:ascii="宋体" w:hAnsi="宋体" w:cs="宋体" w:hint="eastAsia"/>
          <w:kern w:val="0"/>
          <w:szCs w:val="21"/>
        </w:rPr>
        <w:t>六</w:t>
      </w:r>
      <w:r w:rsidRPr="00BA288B">
        <w:rPr>
          <w:rFonts w:ascii="宋体" w:hAnsi="宋体" w:cs="宋体" w:hint="eastAsia"/>
          <w:kern w:val="0"/>
          <w:szCs w:val="21"/>
        </w:rPr>
        <w:t>批改革试点经验复制推广工作的通知》（</w:t>
      </w:r>
      <w:proofErr w:type="gramStart"/>
      <w:r w:rsidRPr="00355BEB">
        <w:rPr>
          <w:rFonts w:ascii="宋体" w:hAnsi="宋体" w:cs="宋体" w:hint="eastAsia"/>
          <w:kern w:val="0"/>
          <w:szCs w:val="21"/>
        </w:rPr>
        <w:t>国函〔2020〕</w:t>
      </w:r>
      <w:proofErr w:type="gramEnd"/>
      <w:r w:rsidRPr="00355BEB">
        <w:rPr>
          <w:rFonts w:ascii="宋体" w:hAnsi="宋体" w:cs="宋体" w:hint="eastAsia"/>
          <w:kern w:val="0"/>
          <w:szCs w:val="21"/>
        </w:rPr>
        <w:t>96号</w:t>
      </w:r>
      <w:r w:rsidRPr="00BA288B">
        <w:rPr>
          <w:rFonts w:ascii="宋体" w:hAnsi="宋体" w:cs="宋体" w:hint="eastAsia"/>
          <w:kern w:val="0"/>
          <w:szCs w:val="21"/>
        </w:rPr>
        <w:t>）；</w:t>
      </w:r>
      <w:r w:rsidRPr="00BA288B">
        <w:rPr>
          <w:rFonts w:ascii="宋体" w:hAnsi="宋体" w:cs="宋体" w:hint="eastAsia"/>
          <w:kern w:val="0"/>
          <w:szCs w:val="21"/>
        </w:rPr>
        <w:br/>
        <w:t>2-（1-53）项来源于商务部网站；</w:t>
      </w:r>
      <w:r w:rsidRPr="00BA288B">
        <w:rPr>
          <w:rFonts w:ascii="宋体" w:hAnsi="宋体" w:cs="宋体" w:hint="eastAsia"/>
          <w:kern w:val="0"/>
          <w:szCs w:val="21"/>
        </w:rPr>
        <w:br/>
        <w:t>2-（54-74）项来源于商务部网站；</w:t>
      </w:r>
      <w:r w:rsidRPr="00BA288B">
        <w:rPr>
          <w:rFonts w:ascii="宋体" w:hAnsi="宋体" w:cs="宋体" w:hint="eastAsia"/>
          <w:kern w:val="0"/>
          <w:szCs w:val="21"/>
        </w:rPr>
        <w:br/>
        <w:t>3-（1-8）来源于《商务部关于印发自由贸易试验区“最佳实践案例”的函》（</w:t>
      </w:r>
      <w:proofErr w:type="gramStart"/>
      <w:r w:rsidRPr="00BA288B">
        <w:rPr>
          <w:rFonts w:ascii="宋体" w:hAnsi="宋体" w:cs="宋体" w:hint="eastAsia"/>
          <w:kern w:val="0"/>
          <w:szCs w:val="21"/>
        </w:rPr>
        <w:t>商资函〔2015〕</w:t>
      </w:r>
      <w:proofErr w:type="gramEnd"/>
      <w:r w:rsidRPr="00BA288B">
        <w:rPr>
          <w:rFonts w:ascii="宋体" w:hAnsi="宋体" w:cs="宋体" w:hint="eastAsia"/>
          <w:kern w:val="0"/>
          <w:szCs w:val="21"/>
        </w:rPr>
        <w:t>945号）；</w:t>
      </w:r>
      <w:r w:rsidRPr="00BA288B">
        <w:rPr>
          <w:rFonts w:ascii="宋体" w:hAnsi="宋体" w:cs="宋体" w:hint="eastAsia"/>
          <w:kern w:val="0"/>
          <w:szCs w:val="21"/>
        </w:rPr>
        <w:br/>
        <w:t>3-（9-12）来源于《商务部关于印发自由贸易试验区新一批“最佳实践案例”的函》（</w:t>
      </w:r>
      <w:proofErr w:type="gramStart"/>
      <w:r w:rsidRPr="00BA288B">
        <w:rPr>
          <w:rFonts w:ascii="宋体" w:hAnsi="宋体" w:cs="宋体" w:hint="eastAsia"/>
          <w:kern w:val="0"/>
          <w:szCs w:val="21"/>
        </w:rPr>
        <w:t>商资函〔2017〕</w:t>
      </w:r>
      <w:proofErr w:type="gramEnd"/>
      <w:r w:rsidRPr="00BA288B">
        <w:rPr>
          <w:rFonts w:ascii="宋体" w:hAnsi="宋体" w:cs="宋体" w:hint="eastAsia"/>
          <w:kern w:val="0"/>
          <w:szCs w:val="21"/>
        </w:rPr>
        <w:t>465号）；</w:t>
      </w:r>
      <w:r w:rsidRPr="00BA288B">
        <w:rPr>
          <w:rFonts w:ascii="宋体" w:hAnsi="宋体" w:cs="宋体" w:hint="eastAsia"/>
          <w:kern w:val="0"/>
          <w:szCs w:val="21"/>
        </w:rPr>
        <w:br/>
        <w:t>3-（13-43）来源于《国务院自由贸易试验区工作部际联席会议办公室关于印发自由贸易试验区第三批“最佳实践案例”的函</w:t>
      </w:r>
      <w:r>
        <w:rPr>
          <w:rFonts w:ascii="宋体" w:hAnsi="宋体" w:cs="宋体" w:hint="eastAsia"/>
          <w:kern w:val="0"/>
          <w:szCs w:val="21"/>
        </w:rPr>
        <w:t>》</w:t>
      </w:r>
      <w:r w:rsidRPr="00BA288B">
        <w:rPr>
          <w:rFonts w:ascii="宋体" w:hAnsi="宋体" w:cs="宋体" w:hint="eastAsia"/>
          <w:kern w:val="0"/>
          <w:szCs w:val="21"/>
        </w:rPr>
        <w:t>（</w:t>
      </w:r>
      <w:proofErr w:type="gramStart"/>
      <w:r w:rsidRPr="00BA288B">
        <w:rPr>
          <w:rFonts w:ascii="宋体" w:hAnsi="宋体" w:cs="宋体" w:hint="eastAsia"/>
          <w:kern w:val="0"/>
          <w:szCs w:val="21"/>
        </w:rPr>
        <w:t>商资函〔2019〕</w:t>
      </w:r>
      <w:proofErr w:type="gramEnd"/>
      <w:r w:rsidRPr="00BA288B">
        <w:rPr>
          <w:rFonts w:ascii="宋体" w:hAnsi="宋体" w:cs="宋体" w:hint="eastAsia"/>
          <w:kern w:val="0"/>
          <w:szCs w:val="21"/>
        </w:rPr>
        <w:t>347号）</w:t>
      </w:r>
      <w:r>
        <w:rPr>
          <w:rFonts w:ascii="宋体" w:hAnsi="宋体" w:cs="宋体" w:hint="eastAsia"/>
          <w:kern w:val="0"/>
          <w:szCs w:val="21"/>
        </w:rPr>
        <w:t>；</w:t>
      </w:r>
    </w:p>
    <w:p w14:paraId="248531F2" w14:textId="74FB89DC" w:rsidR="00733E20" w:rsidRPr="00733E20" w:rsidRDefault="0067598B" w:rsidP="00733E20">
      <w:pPr>
        <w:ind w:leftChars="-140" w:left="-294"/>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4</w:t>
      </w:r>
      <w:r>
        <w:rPr>
          <w:rFonts w:ascii="宋体" w:hAnsi="宋体" w:cs="宋体"/>
          <w:kern w:val="0"/>
          <w:szCs w:val="21"/>
        </w:rPr>
        <w:t>4-61）来源于《</w:t>
      </w:r>
      <w:r w:rsidRPr="00BA288B">
        <w:rPr>
          <w:rFonts w:ascii="宋体" w:hAnsi="宋体" w:cs="宋体" w:hint="eastAsia"/>
          <w:kern w:val="0"/>
          <w:szCs w:val="21"/>
        </w:rPr>
        <w:t>国务院自由贸易试验区工作部际联席会议办公室关于印发自由贸易试验区第</w:t>
      </w:r>
      <w:r>
        <w:rPr>
          <w:rFonts w:ascii="宋体" w:hAnsi="宋体" w:cs="宋体" w:hint="eastAsia"/>
          <w:kern w:val="0"/>
          <w:szCs w:val="21"/>
        </w:rPr>
        <w:t>四</w:t>
      </w:r>
      <w:r w:rsidRPr="00BA288B">
        <w:rPr>
          <w:rFonts w:ascii="宋体" w:hAnsi="宋体" w:cs="宋体" w:hint="eastAsia"/>
          <w:kern w:val="0"/>
          <w:szCs w:val="21"/>
        </w:rPr>
        <w:t>批“最佳实践案例”的函</w:t>
      </w:r>
      <w:r>
        <w:rPr>
          <w:rFonts w:ascii="宋体" w:hAnsi="宋体" w:cs="宋体"/>
          <w:kern w:val="0"/>
          <w:szCs w:val="21"/>
        </w:rPr>
        <w:t>》</w:t>
      </w:r>
      <w:r w:rsidRPr="00BA288B">
        <w:rPr>
          <w:rFonts w:ascii="宋体" w:hAnsi="宋体" w:cs="宋体" w:hint="eastAsia"/>
          <w:kern w:val="0"/>
          <w:szCs w:val="21"/>
        </w:rPr>
        <w:t>（商</w:t>
      </w:r>
      <w:proofErr w:type="gramStart"/>
      <w:r>
        <w:rPr>
          <w:rFonts w:ascii="宋体" w:hAnsi="宋体" w:cs="宋体" w:hint="eastAsia"/>
          <w:kern w:val="0"/>
          <w:szCs w:val="21"/>
        </w:rPr>
        <w:t>自贸</w:t>
      </w:r>
      <w:r w:rsidRPr="00BA288B">
        <w:rPr>
          <w:rFonts w:ascii="宋体" w:hAnsi="宋体" w:cs="宋体" w:hint="eastAsia"/>
          <w:kern w:val="0"/>
          <w:szCs w:val="21"/>
        </w:rPr>
        <w:t>函〔20</w:t>
      </w:r>
      <w:r>
        <w:rPr>
          <w:rFonts w:ascii="宋体" w:hAnsi="宋体" w:cs="宋体"/>
          <w:kern w:val="0"/>
          <w:szCs w:val="21"/>
        </w:rPr>
        <w:t>21</w:t>
      </w:r>
      <w:r w:rsidRPr="00BA288B">
        <w:rPr>
          <w:rFonts w:ascii="宋体" w:hAnsi="宋体" w:cs="宋体" w:hint="eastAsia"/>
          <w:kern w:val="0"/>
          <w:szCs w:val="21"/>
        </w:rPr>
        <w:t>〕</w:t>
      </w:r>
      <w:proofErr w:type="gramEnd"/>
      <w:r>
        <w:rPr>
          <w:rFonts w:ascii="宋体" w:hAnsi="宋体" w:cs="宋体"/>
          <w:kern w:val="0"/>
          <w:szCs w:val="21"/>
        </w:rPr>
        <w:t>189</w:t>
      </w:r>
      <w:r w:rsidRPr="00BA288B">
        <w:rPr>
          <w:rFonts w:ascii="宋体" w:hAnsi="宋体" w:cs="宋体" w:hint="eastAsia"/>
          <w:kern w:val="0"/>
          <w:szCs w:val="21"/>
        </w:rPr>
        <w:t>号）</w:t>
      </w:r>
      <w:r>
        <w:rPr>
          <w:rFonts w:ascii="宋体" w:hAnsi="宋体" w:cs="宋体" w:hint="eastAsia"/>
          <w:kern w:val="0"/>
          <w:szCs w:val="21"/>
        </w:rPr>
        <w:t>；</w:t>
      </w:r>
    </w:p>
    <w:p w14:paraId="5BBADA4D" w14:textId="13F81321" w:rsidR="00764974" w:rsidRPr="0053082D" w:rsidRDefault="00764974" w:rsidP="00733E20">
      <w:pPr>
        <w:ind w:firstLineChars="1300" w:firstLine="3915"/>
        <w:rPr>
          <w:b/>
          <w:bCs/>
          <w:sz w:val="30"/>
          <w:szCs w:val="30"/>
        </w:rPr>
      </w:pP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8"/>
        <w:gridCol w:w="852"/>
        <w:gridCol w:w="1276"/>
        <w:gridCol w:w="1276"/>
        <w:gridCol w:w="587"/>
        <w:gridCol w:w="1254"/>
        <w:gridCol w:w="3407"/>
        <w:gridCol w:w="987"/>
        <w:gridCol w:w="992"/>
        <w:gridCol w:w="1617"/>
      </w:tblGrid>
      <w:tr w:rsidR="00952871" w:rsidRPr="00BA288B" w14:paraId="69721DEB" w14:textId="74734BBA" w:rsidTr="00EB5F66">
        <w:trPr>
          <w:trHeight w:val="555"/>
          <w:tblHeader/>
          <w:jc w:val="center"/>
        </w:trPr>
        <w:tc>
          <w:tcPr>
            <w:tcW w:w="208" w:type="pct"/>
            <w:shd w:val="clear" w:color="auto" w:fill="auto"/>
            <w:vAlign w:val="center"/>
          </w:tcPr>
          <w:p w14:paraId="2A55AF37" w14:textId="29D44552"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总序号</w:t>
            </w:r>
          </w:p>
        </w:tc>
        <w:tc>
          <w:tcPr>
            <w:tcW w:w="262" w:type="pct"/>
            <w:vAlign w:val="center"/>
          </w:tcPr>
          <w:p w14:paraId="342F9265" w14:textId="2B3B5081"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文件序号</w:t>
            </w:r>
          </w:p>
        </w:tc>
        <w:tc>
          <w:tcPr>
            <w:tcW w:w="315" w:type="pct"/>
            <w:vAlign w:val="center"/>
          </w:tcPr>
          <w:p w14:paraId="200FF620" w14:textId="77777777"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领域</w:t>
            </w:r>
          </w:p>
        </w:tc>
        <w:tc>
          <w:tcPr>
            <w:tcW w:w="472" w:type="pct"/>
            <w:shd w:val="clear" w:color="auto" w:fill="auto"/>
            <w:vAlign w:val="center"/>
          </w:tcPr>
          <w:p w14:paraId="1F61DD67" w14:textId="3E33CECD"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改革事项</w:t>
            </w:r>
          </w:p>
        </w:tc>
        <w:tc>
          <w:tcPr>
            <w:tcW w:w="472" w:type="pct"/>
            <w:shd w:val="clear" w:color="auto" w:fill="auto"/>
            <w:vAlign w:val="center"/>
          </w:tcPr>
          <w:p w14:paraId="08777F9B" w14:textId="77777777"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负责部门</w:t>
            </w:r>
          </w:p>
        </w:tc>
        <w:tc>
          <w:tcPr>
            <w:tcW w:w="217" w:type="pct"/>
            <w:shd w:val="clear" w:color="auto" w:fill="auto"/>
            <w:vAlign w:val="center"/>
          </w:tcPr>
          <w:p w14:paraId="6B66FFD9" w14:textId="77777777"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推广范围</w:t>
            </w:r>
          </w:p>
        </w:tc>
        <w:tc>
          <w:tcPr>
            <w:tcW w:w="464" w:type="pct"/>
            <w:vAlign w:val="center"/>
          </w:tcPr>
          <w:p w14:paraId="4E61F64D" w14:textId="3B7E2A72"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是否已</w:t>
            </w:r>
            <w:r w:rsidRPr="0001145D">
              <w:rPr>
                <w:rFonts w:asciiTheme="minorEastAsia" w:hAnsiTheme="minorEastAsia" w:cs="宋体"/>
                <w:b/>
                <w:color w:val="000000"/>
                <w:kern w:val="0"/>
                <w:sz w:val="18"/>
                <w:szCs w:val="18"/>
              </w:rPr>
              <w:t>推广</w:t>
            </w:r>
            <w:r w:rsidRPr="0001145D">
              <w:rPr>
                <w:rFonts w:asciiTheme="minorEastAsia" w:hAnsiTheme="minorEastAsia" w:cs="宋体" w:hint="eastAsia"/>
                <w:b/>
                <w:color w:val="000000"/>
                <w:kern w:val="0"/>
                <w:sz w:val="18"/>
                <w:szCs w:val="18"/>
              </w:rPr>
              <w:t>（</w:t>
            </w:r>
            <w:proofErr w:type="gramStart"/>
            <w:r w:rsidRPr="0001145D">
              <w:rPr>
                <w:rFonts w:asciiTheme="minorEastAsia" w:hAnsiTheme="minorEastAsia" w:cs="宋体" w:hint="eastAsia"/>
                <w:b/>
                <w:color w:val="000000"/>
                <w:kern w:val="0"/>
                <w:sz w:val="18"/>
                <w:szCs w:val="18"/>
              </w:rPr>
              <w:t>未</w:t>
            </w:r>
            <w:r w:rsidRPr="0001145D">
              <w:rPr>
                <w:rFonts w:asciiTheme="minorEastAsia" w:hAnsiTheme="minorEastAsia" w:cs="宋体"/>
                <w:b/>
                <w:color w:val="000000"/>
                <w:kern w:val="0"/>
                <w:sz w:val="18"/>
                <w:szCs w:val="18"/>
              </w:rPr>
              <w:t>推广请</w:t>
            </w:r>
            <w:proofErr w:type="gramEnd"/>
            <w:r w:rsidRPr="0001145D">
              <w:rPr>
                <w:rFonts w:asciiTheme="minorEastAsia" w:hAnsiTheme="minorEastAsia" w:cs="宋体"/>
                <w:b/>
                <w:color w:val="000000"/>
                <w:kern w:val="0"/>
                <w:sz w:val="18"/>
                <w:szCs w:val="18"/>
              </w:rPr>
              <w:t>注明原因</w:t>
            </w:r>
            <w:r w:rsidRPr="0001145D">
              <w:rPr>
                <w:rFonts w:asciiTheme="minorEastAsia" w:hAnsiTheme="minorEastAsia" w:cs="宋体" w:hint="eastAsia"/>
                <w:b/>
                <w:color w:val="000000"/>
                <w:kern w:val="0"/>
                <w:sz w:val="18"/>
                <w:szCs w:val="18"/>
              </w:rPr>
              <w:t>）</w:t>
            </w:r>
          </w:p>
        </w:tc>
        <w:tc>
          <w:tcPr>
            <w:tcW w:w="1260" w:type="pct"/>
            <w:vAlign w:val="center"/>
          </w:tcPr>
          <w:p w14:paraId="5D788D62" w14:textId="358EBFED"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推广</w:t>
            </w:r>
            <w:r w:rsidRPr="0001145D">
              <w:rPr>
                <w:rFonts w:asciiTheme="minorEastAsia" w:hAnsiTheme="minorEastAsia" w:cs="宋体"/>
                <w:b/>
                <w:color w:val="000000"/>
                <w:kern w:val="0"/>
                <w:sz w:val="18"/>
                <w:szCs w:val="18"/>
              </w:rPr>
              <w:t>情况</w:t>
            </w:r>
          </w:p>
          <w:p w14:paraId="3921D347" w14:textId="266C103C"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b/>
                <w:color w:val="000000"/>
                <w:kern w:val="0"/>
                <w:sz w:val="18"/>
                <w:szCs w:val="18"/>
              </w:rPr>
              <w:t>（</w:t>
            </w:r>
            <w:r w:rsidRPr="0001145D">
              <w:rPr>
                <w:rFonts w:asciiTheme="minorEastAsia" w:hAnsiTheme="minorEastAsia" w:cs="宋体" w:hint="eastAsia"/>
                <w:b/>
                <w:color w:val="000000"/>
                <w:kern w:val="0"/>
                <w:sz w:val="18"/>
                <w:szCs w:val="18"/>
              </w:rPr>
              <w:t>相关政策文件清单；</w:t>
            </w:r>
            <w:r w:rsidRPr="0001145D">
              <w:rPr>
                <w:rFonts w:asciiTheme="minorEastAsia" w:hAnsiTheme="minorEastAsia" w:cs="宋体"/>
                <w:b/>
                <w:color w:val="000000"/>
                <w:kern w:val="0"/>
                <w:sz w:val="18"/>
                <w:szCs w:val="18"/>
              </w:rPr>
              <w:t>相关</w:t>
            </w:r>
            <w:r w:rsidRPr="0001145D">
              <w:rPr>
                <w:rFonts w:asciiTheme="minorEastAsia" w:hAnsiTheme="minorEastAsia" w:cs="宋体" w:hint="eastAsia"/>
                <w:b/>
                <w:color w:val="000000"/>
                <w:kern w:val="0"/>
                <w:sz w:val="18"/>
                <w:szCs w:val="18"/>
              </w:rPr>
              <w:t>数据且</w:t>
            </w:r>
            <w:r w:rsidRPr="0001145D">
              <w:rPr>
                <w:rFonts w:asciiTheme="minorEastAsia" w:hAnsiTheme="minorEastAsia" w:cs="宋体"/>
                <w:b/>
                <w:color w:val="000000"/>
                <w:kern w:val="0"/>
                <w:sz w:val="18"/>
                <w:szCs w:val="18"/>
              </w:rPr>
              <w:t>注明时间段</w:t>
            </w:r>
            <w:r w:rsidRPr="0001145D">
              <w:rPr>
                <w:rFonts w:asciiTheme="minorEastAsia" w:hAnsiTheme="minorEastAsia" w:cs="宋体" w:hint="eastAsia"/>
                <w:b/>
                <w:color w:val="000000"/>
                <w:kern w:val="0"/>
                <w:sz w:val="18"/>
                <w:szCs w:val="18"/>
              </w:rPr>
              <w:t>；相关</w:t>
            </w:r>
            <w:r w:rsidRPr="0001145D">
              <w:rPr>
                <w:rFonts w:asciiTheme="minorEastAsia" w:hAnsiTheme="minorEastAsia" w:cs="宋体"/>
                <w:b/>
                <w:color w:val="000000"/>
                <w:kern w:val="0"/>
                <w:sz w:val="18"/>
                <w:szCs w:val="18"/>
              </w:rPr>
              <w:t>智慧</w:t>
            </w:r>
            <w:r w:rsidRPr="0001145D">
              <w:rPr>
                <w:rFonts w:asciiTheme="minorEastAsia" w:hAnsiTheme="minorEastAsia" w:cs="宋体" w:hint="eastAsia"/>
                <w:b/>
                <w:color w:val="000000"/>
                <w:kern w:val="0"/>
                <w:sz w:val="18"/>
                <w:szCs w:val="18"/>
              </w:rPr>
              <w:t>手段</w:t>
            </w:r>
            <w:r>
              <w:rPr>
                <w:rFonts w:asciiTheme="minorEastAsia" w:hAnsiTheme="minorEastAsia" w:cs="宋体" w:hint="eastAsia"/>
                <w:b/>
                <w:color w:val="000000"/>
                <w:kern w:val="0"/>
                <w:sz w:val="18"/>
                <w:szCs w:val="18"/>
              </w:rPr>
              <w:t>如</w:t>
            </w:r>
            <w:r w:rsidRPr="0001145D">
              <w:rPr>
                <w:rFonts w:asciiTheme="minorEastAsia" w:hAnsiTheme="minorEastAsia" w:cs="宋体" w:hint="eastAsia"/>
                <w:b/>
                <w:color w:val="000000"/>
                <w:kern w:val="0"/>
                <w:sz w:val="18"/>
                <w:szCs w:val="18"/>
              </w:rPr>
              <w:t>APP等；</w:t>
            </w:r>
            <w:r w:rsidRPr="0001145D">
              <w:rPr>
                <w:rFonts w:asciiTheme="minorEastAsia" w:hAnsiTheme="minorEastAsia" w:cs="宋体"/>
                <w:b/>
                <w:color w:val="000000"/>
                <w:kern w:val="0"/>
                <w:sz w:val="18"/>
                <w:szCs w:val="18"/>
              </w:rPr>
              <w:t>相关宣传、培训、调研</w:t>
            </w:r>
            <w:r w:rsidRPr="0001145D">
              <w:rPr>
                <w:rFonts w:asciiTheme="minorEastAsia" w:hAnsiTheme="minorEastAsia" w:cs="宋体" w:hint="eastAsia"/>
                <w:b/>
                <w:color w:val="000000"/>
                <w:kern w:val="0"/>
                <w:sz w:val="18"/>
                <w:szCs w:val="18"/>
              </w:rPr>
              <w:t>；</w:t>
            </w:r>
            <w:r w:rsidRPr="0001145D">
              <w:rPr>
                <w:rFonts w:asciiTheme="minorEastAsia" w:hAnsiTheme="minorEastAsia" w:cs="宋体"/>
                <w:b/>
                <w:color w:val="000000"/>
                <w:kern w:val="0"/>
                <w:sz w:val="18"/>
                <w:szCs w:val="18"/>
              </w:rPr>
              <w:t>相关</w:t>
            </w:r>
            <w:r w:rsidRPr="0001145D">
              <w:rPr>
                <w:rFonts w:asciiTheme="minorEastAsia" w:hAnsiTheme="minorEastAsia" w:cs="宋体" w:hint="eastAsia"/>
                <w:b/>
                <w:color w:val="000000"/>
                <w:kern w:val="0"/>
                <w:sz w:val="18"/>
                <w:szCs w:val="18"/>
              </w:rPr>
              <w:t>媒体</w:t>
            </w:r>
            <w:r w:rsidRPr="0001145D">
              <w:rPr>
                <w:rFonts w:asciiTheme="minorEastAsia" w:hAnsiTheme="minorEastAsia" w:cs="宋体"/>
                <w:b/>
                <w:color w:val="000000"/>
                <w:kern w:val="0"/>
                <w:sz w:val="18"/>
                <w:szCs w:val="18"/>
              </w:rPr>
              <w:t>报道；相关批示</w:t>
            </w:r>
            <w:r>
              <w:rPr>
                <w:rFonts w:asciiTheme="minorEastAsia" w:hAnsiTheme="minorEastAsia" w:cs="宋体" w:hint="eastAsia"/>
                <w:b/>
                <w:color w:val="000000"/>
                <w:kern w:val="0"/>
                <w:sz w:val="18"/>
                <w:szCs w:val="18"/>
              </w:rPr>
              <w:t>、</w:t>
            </w:r>
            <w:r>
              <w:rPr>
                <w:rFonts w:asciiTheme="minorEastAsia" w:hAnsiTheme="minorEastAsia" w:cs="宋体"/>
                <w:b/>
                <w:color w:val="000000"/>
                <w:kern w:val="0"/>
                <w:sz w:val="18"/>
                <w:szCs w:val="18"/>
              </w:rPr>
              <w:t>荣誉</w:t>
            </w:r>
            <w:r w:rsidRPr="0001145D">
              <w:rPr>
                <w:rFonts w:asciiTheme="minorEastAsia" w:hAnsiTheme="minorEastAsia" w:cs="宋体" w:hint="eastAsia"/>
                <w:b/>
                <w:color w:val="000000"/>
                <w:kern w:val="0"/>
                <w:sz w:val="18"/>
                <w:szCs w:val="18"/>
              </w:rPr>
              <w:t>等</w:t>
            </w:r>
            <w:r w:rsidRPr="0001145D">
              <w:rPr>
                <w:rFonts w:asciiTheme="minorEastAsia" w:hAnsiTheme="minorEastAsia" w:cs="宋体"/>
                <w:b/>
                <w:color w:val="000000"/>
                <w:kern w:val="0"/>
                <w:sz w:val="18"/>
                <w:szCs w:val="18"/>
              </w:rPr>
              <w:t>）</w:t>
            </w:r>
          </w:p>
        </w:tc>
        <w:tc>
          <w:tcPr>
            <w:tcW w:w="365" w:type="pct"/>
            <w:vAlign w:val="center"/>
          </w:tcPr>
          <w:p w14:paraId="4E52B020" w14:textId="4F0B941E"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Pr>
                <w:rFonts w:asciiTheme="minorEastAsia" w:hAnsiTheme="minorEastAsia" w:cs="宋体"/>
                <w:b/>
                <w:color w:val="000000"/>
                <w:kern w:val="0"/>
                <w:sz w:val="18"/>
                <w:szCs w:val="18"/>
              </w:rPr>
              <w:t>结合本市</w:t>
            </w:r>
            <w:r>
              <w:rPr>
                <w:rFonts w:asciiTheme="minorEastAsia" w:hAnsiTheme="minorEastAsia" w:cs="宋体" w:hint="eastAsia"/>
                <w:b/>
                <w:color w:val="000000"/>
                <w:kern w:val="0"/>
                <w:sz w:val="18"/>
                <w:szCs w:val="18"/>
              </w:rPr>
              <w:t>实际</w:t>
            </w:r>
            <w:r w:rsidRPr="0001145D">
              <w:rPr>
                <w:rFonts w:asciiTheme="minorEastAsia" w:hAnsiTheme="minorEastAsia" w:cs="宋体"/>
                <w:b/>
                <w:color w:val="000000"/>
                <w:kern w:val="0"/>
                <w:sz w:val="18"/>
                <w:szCs w:val="18"/>
              </w:rPr>
              <w:t>情况</w:t>
            </w:r>
            <w:r w:rsidRPr="0001145D">
              <w:rPr>
                <w:rFonts w:asciiTheme="minorEastAsia" w:hAnsiTheme="minorEastAsia" w:cs="宋体" w:hint="eastAsia"/>
                <w:b/>
                <w:color w:val="000000"/>
                <w:kern w:val="0"/>
                <w:sz w:val="18"/>
                <w:szCs w:val="18"/>
              </w:rPr>
              <w:t>是否</w:t>
            </w:r>
            <w:r w:rsidRPr="0001145D">
              <w:rPr>
                <w:rFonts w:asciiTheme="minorEastAsia" w:hAnsiTheme="minorEastAsia" w:cs="宋体"/>
                <w:b/>
                <w:color w:val="000000"/>
                <w:kern w:val="0"/>
                <w:sz w:val="18"/>
                <w:szCs w:val="18"/>
              </w:rPr>
              <w:t>有优化</w:t>
            </w:r>
            <w:r w:rsidRPr="0001145D">
              <w:rPr>
                <w:rFonts w:asciiTheme="minorEastAsia" w:hAnsiTheme="minorEastAsia" w:cs="宋体" w:hint="eastAsia"/>
                <w:b/>
                <w:color w:val="000000"/>
                <w:kern w:val="0"/>
                <w:sz w:val="18"/>
                <w:szCs w:val="18"/>
              </w:rPr>
              <w:t>再</w:t>
            </w:r>
            <w:r w:rsidRPr="0001145D">
              <w:rPr>
                <w:rFonts w:asciiTheme="minorEastAsia" w:hAnsiTheme="minorEastAsia" w:cs="宋体"/>
                <w:b/>
                <w:color w:val="000000"/>
                <w:kern w:val="0"/>
                <w:sz w:val="18"/>
                <w:szCs w:val="18"/>
              </w:rPr>
              <w:t>创新</w:t>
            </w:r>
            <w:r w:rsidRPr="0001145D">
              <w:rPr>
                <w:rFonts w:asciiTheme="minorEastAsia" w:hAnsiTheme="minorEastAsia" w:cs="宋体" w:hint="eastAsia"/>
                <w:b/>
                <w:color w:val="000000"/>
                <w:kern w:val="0"/>
                <w:sz w:val="18"/>
                <w:szCs w:val="18"/>
              </w:rPr>
              <w:t>举措</w:t>
            </w:r>
          </w:p>
        </w:tc>
        <w:tc>
          <w:tcPr>
            <w:tcW w:w="367" w:type="pct"/>
            <w:vAlign w:val="center"/>
          </w:tcPr>
          <w:p w14:paraId="2D3BCEEA" w14:textId="24D74C50" w:rsidR="00952871" w:rsidRPr="0001145D" w:rsidRDefault="00952871" w:rsidP="0001145D">
            <w:pPr>
              <w:snapToGrid w:val="0"/>
              <w:spacing w:line="240" w:lineRule="atLeast"/>
              <w:contextualSpacing/>
              <w:jc w:val="center"/>
              <w:rPr>
                <w:rFonts w:asciiTheme="minorEastAsia" w:hAnsiTheme="minorEastAsia" w:cs="宋体"/>
                <w:b/>
                <w:color w:val="000000"/>
                <w:kern w:val="0"/>
                <w:sz w:val="18"/>
                <w:szCs w:val="18"/>
              </w:rPr>
            </w:pPr>
            <w:r w:rsidRPr="0001145D">
              <w:rPr>
                <w:rFonts w:asciiTheme="minorEastAsia" w:hAnsiTheme="minorEastAsia" w:cs="宋体" w:hint="eastAsia"/>
                <w:b/>
                <w:color w:val="000000"/>
                <w:kern w:val="0"/>
                <w:sz w:val="18"/>
                <w:szCs w:val="18"/>
              </w:rPr>
              <w:t>存在的</w:t>
            </w:r>
            <w:r w:rsidRPr="0001145D">
              <w:rPr>
                <w:rFonts w:asciiTheme="minorEastAsia" w:hAnsiTheme="minorEastAsia" w:cs="宋体"/>
                <w:b/>
                <w:color w:val="000000"/>
                <w:kern w:val="0"/>
                <w:sz w:val="18"/>
                <w:szCs w:val="18"/>
              </w:rPr>
              <w:t>问题及相关建议</w:t>
            </w:r>
          </w:p>
        </w:tc>
        <w:tc>
          <w:tcPr>
            <w:tcW w:w="598" w:type="pct"/>
            <w:vAlign w:val="center"/>
          </w:tcPr>
          <w:p w14:paraId="062D0C58" w14:textId="4DE96142" w:rsidR="00952871" w:rsidRPr="0001145D" w:rsidRDefault="00952871" w:rsidP="00952871">
            <w:pPr>
              <w:snapToGrid w:val="0"/>
              <w:spacing w:line="240" w:lineRule="atLeast"/>
              <w:contextualSpacing/>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当前是否</w:t>
            </w:r>
            <w:r>
              <w:rPr>
                <w:rFonts w:asciiTheme="minorEastAsia" w:hAnsiTheme="minorEastAsia" w:cs="宋体"/>
                <w:b/>
                <w:color w:val="000000"/>
                <w:kern w:val="0"/>
                <w:sz w:val="18"/>
                <w:szCs w:val="18"/>
              </w:rPr>
              <w:t>已失效</w:t>
            </w:r>
            <w:r>
              <w:rPr>
                <w:rFonts w:asciiTheme="minorEastAsia" w:hAnsiTheme="minorEastAsia" w:cs="宋体" w:hint="eastAsia"/>
                <w:b/>
                <w:color w:val="000000"/>
                <w:kern w:val="0"/>
                <w:sz w:val="18"/>
                <w:szCs w:val="18"/>
              </w:rPr>
              <w:t>，</w:t>
            </w:r>
            <w:r w:rsidRPr="0001145D">
              <w:rPr>
                <w:rFonts w:asciiTheme="minorEastAsia" w:hAnsiTheme="minorEastAsia" w:cs="宋体" w:hint="eastAsia"/>
                <w:b/>
                <w:color w:val="000000"/>
                <w:kern w:val="0"/>
                <w:sz w:val="18"/>
                <w:szCs w:val="18"/>
              </w:rPr>
              <w:t>若</w:t>
            </w:r>
            <w:proofErr w:type="gramStart"/>
            <w:r w:rsidRPr="0001145D">
              <w:rPr>
                <w:rFonts w:asciiTheme="minorEastAsia" w:hAnsiTheme="minorEastAsia" w:cs="宋体"/>
                <w:b/>
                <w:color w:val="000000"/>
                <w:kern w:val="0"/>
                <w:sz w:val="18"/>
                <w:szCs w:val="18"/>
              </w:rPr>
              <w:t>失效请</w:t>
            </w:r>
            <w:proofErr w:type="gramEnd"/>
            <w:r w:rsidRPr="0001145D">
              <w:rPr>
                <w:rFonts w:asciiTheme="minorEastAsia" w:hAnsiTheme="minorEastAsia" w:cs="宋体"/>
                <w:b/>
                <w:color w:val="000000"/>
                <w:kern w:val="0"/>
                <w:sz w:val="18"/>
                <w:szCs w:val="18"/>
              </w:rPr>
              <w:t>注明原因</w:t>
            </w:r>
            <w:r>
              <w:rPr>
                <w:rFonts w:asciiTheme="minorEastAsia" w:hAnsiTheme="minorEastAsia" w:cs="宋体" w:hint="eastAsia"/>
                <w:b/>
                <w:color w:val="000000"/>
                <w:kern w:val="0"/>
                <w:sz w:val="18"/>
                <w:szCs w:val="18"/>
              </w:rPr>
              <w:t>（政策被</w:t>
            </w:r>
            <w:r>
              <w:rPr>
                <w:rFonts w:asciiTheme="minorEastAsia" w:hAnsiTheme="minorEastAsia" w:cs="宋体"/>
                <w:b/>
                <w:color w:val="000000"/>
                <w:kern w:val="0"/>
                <w:sz w:val="18"/>
                <w:szCs w:val="18"/>
              </w:rPr>
              <w:t>取缔、</w:t>
            </w:r>
            <w:r>
              <w:rPr>
                <w:rFonts w:asciiTheme="minorEastAsia" w:hAnsiTheme="minorEastAsia" w:cs="宋体" w:hint="eastAsia"/>
                <w:b/>
                <w:color w:val="000000"/>
                <w:kern w:val="0"/>
                <w:sz w:val="18"/>
                <w:szCs w:val="18"/>
              </w:rPr>
              <w:t>替代</w:t>
            </w:r>
            <w:r>
              <w:rPr>
                <w:rFonts w:asciiTheme="minorEastAsia" w:hAnsiTheme="minorEastAsia" w:cs="宋体"/>
                <w:b/>
                <w:color w:val="000000"/>
                <w:kern w:val="0"/>
                <w:sz w:val="18"/>
                <w:szCs w:val="18"/>
              </w:rPr>
              <w:t>、覆盖等</w:t>
            </w:r>
            <w:r>
              <w:rPr>
                <w:rFonts w:asciiTheme="minorEastAsia" w:hAnsiTheme="minorEastAsia" w:cs="宋体" w:hint="eastAsia"/>
                <w:b/>
                <w:color w:val="000000"/>
                <w:kern w:val="0"/>
                <w:sz w:val="18"/>
                <w:szCs w:val="18"/>
              </w:rPr>
              <w:t>）</w:t>
            </w:r>
          </w:p>
        </w:tc>
      </w:tr>
      <w:tr w:rsidR="00952871" w:rsidRPr="009B1FA0" w14:paraId="5AEE60D6" w14:textId="093F437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5F1F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4F40A6D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7E4C4CB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5028939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企业设立实行“单一窗口”</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3FB3438D" w14:textId="3D45A21F"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省委编办</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省市场监管局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省政府办公厅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省税务局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省商务厅</w:t>
            </w:r>
          </w:p>
        </w:tc>
        <w:tc>
          <w:tcPr>
            <w:tcW w:w="217" w:type="pct"/>
            <w:tcBorders>
              <w:top w:val="single" w:sz="4" w:space="0" w:color="auto"/>
              <w:left w:val="nil"/>
              <w:bottom w:val="single" w:sz="4" w:space="0" w:color="auto"/>
              <w:right w:val="single" w:sz="4" w:space="0" w:color="auto"/>
            </w:tcBorders>
            <w:shd w:val="clear" w:color="auto" w:fill="auto"/>
            <w:vAlign w:val="center"/>
            <w:hideMark/>
          </w:tcPr>
          <w:p w14:paraId="5B33526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single" w:sz="4" w:space="0" w:color="auto"/>
              <w:left w:val="nil"/>
              <w:bottom w:val="single" w:sz="4" w:space="0" w:color="auto"/>
              <w:right w:val="single" w:sz="4" w:space="0" w:color="auto"/>
            </w:tcBorders>
          </w:tcPr>
          <w:p w14:paraId="780028B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single" w:sz="4" w:space="0" w:color="auto"/>
              <w:left w:val="nil"/>
              <w:bottom w:val="single" w:sz="4" w:space="0" w:color="auto"/>
              <w:right w:val="single" w:sz="4" w:space="0" w:color="auto"/>
            </w:tcBorders>
          </w:tcPr>
          <w:p w14:paraId="3107073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single" w:sz="4" w:space="0" w:color="auto"/>
              <w:left w:val="nil"/>
              <w:bottom w:val="single" w:sz="4" w:space="0" w:color="auto"/>
              <w:right w:val="single" w:sz="4" w:space="0" w:color="auto"/>
            </w:tcBorders>
          </w:tcPr>
          <w:p w14:paraId="6AA25F3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single" w:sz="4" w:space="0" w:color="auto"/>
              <w:left w:val="nil"/>
              <w:bottom w:val="single" w:sz="4" w:space="0" w:color="auto"/>
              <w:right w:val="single" w:sz="4" w:space="0" w:color="auto"/>
            </w:tcBorders>
          </w:tcPr>
          <w:p w14:paraId="70CFEAE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single" w:sz="4" w:space="0" w:color="auto"/>
              <w:left w:val="nil"/>
              <w:bottom w:val="single" w:sz="4" w:space="0" w:color="auto"/>
              <w:right w:val="single" w:sz="4" w:space="0" w:color="auto"/>
            </w:tcBorders>
          </w:tcPr>
          <w:p w14:paraId="5B0D031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7EF5D7B" w14:textId="1D3CDD7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605DCE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14:paraId="29F7E6E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w:t>
            </w:r>
          </w:p>
        </w:tc>
        <w:tc>
          <w:tcPr>
            <w:tcW w:w="315" w:type="pct"/>
            <w:tcBorders>
              <w:top w:val="nil"/>
              <w:left w:val="nil"/>
              <w:bottom w:val="single" w:sz="4" w:space="0" w:color="auto"/>
              <w:right w:val="single" w:sz="4" w:space="0" w:color="auto"/>
            </w:tcBorders>
            <w:shd w:val="clear" w:color="auto" w:fill="auto"/>
            <w:vAlign w:val="center"/>
            <w:hideMark/>
          </w:tcPr>
          <w:p w14:paraId="2662F29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D01FC5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外商投资广告企业项目备案</w:t>
            </w:r>
          </w:p>
        </w:tc>
        <w:tc>
          <w:tcPr>
            <w:tcW w:w="472" w:type="pct"/>
            <w:tcBorders>
              <w:top w:val="nil"/>
              <w:left w:val="nil"/>
              <w:bottom w:val="single" w:sz="4" w:space="0" w:color="auto"/>
              <w:right w:val="single" w:sz="4" w:space="0" w:color="auto"/>
            </w:tcBorders>
            <w:shd w:val="clear" w:color="auto" w:fill="auto"/>
            <w:vAlign w:val="center"/>
            <w:hideMark/>
          </w:tcPr>
          <w:p w14:paraId="103ACC9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3AC7395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6A26E0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40A5B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F2A1C8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06BA5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30973C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A724247" w14:textId="5CAB66B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4E1E4D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3</w:t>
            </w:r>
          </w:p>
        </w:tc>
        <w:tc>
          <w:tcPr>
            <w:tcW w:w="262" w:type="pct"/>
            <w:tcBorders>
              <w:top w:val="nil"/>
              <w:left w:val="nil"/>
              <w:bottom w:val="single" w:sz="4" w:space="0" w:color="auto"/>
              <w:right w:val="single" w:sz="4" w:space="0" w:color="auto"/>
            </w:tcBorders>
            <w:shd w:val="clear" w:color="auto" w:fill="auto"/>
            <w:vAlign w:val="center"/>
            <w:hideMark/>
          </w:tcPr>
          <w:p w14:paraId="6915E06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w:t>
            </w:r>
          </w:p>
        </w:tc>
        <w:tc>
          <w:tcPr>
            <w:tcW w:w="315" w:type="pct"/>
            <w:tcBorders>
              <w:top w:val="nil"/>
              <w:left w:val="nil"/>
              <w:bottom w:val="single" w:sz="4" w:space="0" w:color="auto"/>
              <w:right w:val="single" w:sz="4" w:space="0" w:color="auto"/>
            </w:tcBorders>
            <w:shd w:val="clear" w:color="auto" w:fill="auto"/>
            <w:vAlign w:val="center"/>
            <w:hideMark/>
          </w:tcPr>
          <w:p w14:paraId="074FB64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80F8A5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涉税事项</w:t>
            </w:r>
            <w:proofErr w:type="gramStart"/>
            <w:r w:rsidRPr="00237914">
              <w:rPr>
                <w:rFonts w:asciiTheme="minorEastAsia" w:hAnsiTheme="minorEastAsia" w:cs="宋体" w:hint="eastAsia"/>
                <w:color w:val="000000"/>
                <w:kern w:val="0"/>
                <w:sz w:val="18"/>
                <w:szCs w:val="18"/>
              </w:rPr>
              <w:t>网上审批</w:t>
            </w:r>
            <w:proofErr w:type="gramEnd"/>
            <w:r w:rsidRPr="00237914">
              <w:rPr>
                <w:rFonts w:asciiTheme="minorEastAsia" w:hAnsiTheme="minorEastAsia" w:cs="宋体" w:hint="eastAsia"/>
                <w:color w:val="000000"/>
                <w:kern w:val="0"/>
                <w:sz w:val="18"/>
                <w:szCs w:val="18"/>
              </w:rPr>
              <w:t>备案</w:t>
            </w:r>
          </w:p>
        </w:tc>
        <w:tc>
          <w:tcPr>
            <w:tcW w:w="472" w:type="pct"/>
            <w:tcBorders>
              <w:top w:val="nil"/>
              <w:left w:val="nil"/>
              <w:bottom w:val="single" w:sz="4" w:space="0" w:color="auto"/>
              <w:right w:val="single" w:sz="4" w:space="0" w:color="auto"/>
            </w:tcBorders>
            <w:shd w:val="clear" w:color="auto" w:fill="auto"/>
            <w:vAlign w:val="center"/>
            <w:hideMark/>
          </w:tcPr>
          <w:p w14:paraId="273C1F2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4884D1D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29746F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F9B6E0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7F11AC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01FE0A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68F867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77DC041" w14:textId="3B2762B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C65613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14:paraId="584FDA3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w:t>
            </w:r>
          </w:p>
        </w:tc>
        <w:tc>
          <w:tcPr>
            <w:tcW w:w="315" w:type="pct"/>
            <w:tcBorders>
              <w:top w:val="nil"/>
              <w:left w:val="nil"/>
              <w:bottom w:val="single" w:sz="4" w:space="0" w:color="auto"/>
              <w:right w:val="single" w:sz="4" w:space="0" w:color="auto"/>
            </w:tcBorders>
            <w:shd w:val="clear" w:color="auto" w:fill="auto"/>
            <w:vAlign w:val="center"/>
            <w:hideMark/>
          </w:tcPr>
          <w:p w14:paraId="0A7267D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206550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税务登记号码网上自动赋码</w:t>
            </w:r>
          </w:p>
        </w:tc>
        <w:tc>
          <w:tcPr>
            <w:tcW w:w="472" w:type="pct"/>
            <w:tcBorders>
              <w:top w:val="nil"/>
              <w:left w:val="nil"/>
              <w:bottom w:val="single" w:sz="4" w:space="0" w:color="auto"/>
              <w:right w:val="single" w:sz="4" w:space="0" w:color="auto"/>
            </w:tcBorders>
            <w:shd w:val="clear" w:color="auto" w:fill="auto"/>
            <w:vAlign w:val="center"/>
            <w:hideMark/>
          </w:tcPr>
          <w:p w14:paraId="27F8068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711ED92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AAE737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1BF2ED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DDF7AF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5C3B4A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103099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17A164C" w14:textId="1C94543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E4546A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w:t>
            </w:r>
          </w:p>
        </w:tc>
        <w:tc>
          <w:tcPr>
            <w:tcW w:w="262" w:type="pct"/>
            <w:tcBorders>
              <w:top w:val="nil"/>
              <w:left w:val="nil"/>
              <w:bottom w:val="single" w:sz="4" w:space="0" w:color="auto"/>
              <w:right w:val="single" w:sz="4" w:space="0" w:color="auto"/>
            </w:tcBorders>
            <w:shd w:val="clear" w:color="auto" w:fill="auto"/>
            <w:vAlign w:val="center"/>
            <w:hideMark/>
          </w:tcPr>
          <w:p w14:paraId="02B4EBC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w:t>
            </w:r>
          </w:p>
        </w:tc>
        <w:tc>
          <w:tcPr>
            <w:tcW w:w="315" w:type="pct"/>
            <w:tcBorders>
              <w:top w:val="nil"/>
              <w:left w:val="nil"/>
              <w:bottom w:val="single" w:sz="4" w:space="0" w:color="auto"/>
              <w:right w:val="single" w:sz="4" w:space="0" w:color="auto"/>
            </w:tcBorders>
            <w:shd w:val="clear" w:color="auto" w:fill="auto"/>
            <w:vAlign w:val="center"/>
            <w:hideMark/>
          </w:tcPr>
          <w:p w14:paraId="71C6337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BB0637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网上自</w:t>
            </w:r>
            <w:proofErr w:type="gramStart"/>
            <w:r w:rsidRPr="00237914">
              <w:rPr>
                <w:rFonts w:asciiTheme="minorEastAsia" w:hAnsiTheme="minorEastAsia" w:cs="宋体" w:hint="eastAsia"/>
                <w:color w:val="000000"/>
                <w:kern w:val="0"/>
                <w:sz w:val="18"/>
                <w:szCs w:val="18"/>
              </w:rPr>
              <w:t>主办税</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18E404D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7E99E88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7D5C22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ADD43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2D75EF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10B86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16F211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51116D0" w14:textId="1F552CC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3B655A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w:t>
            </w:r>
          </w:p>
        </w:tc>
        <w:tc>
          <w:tcPr>
            <w:tcW w:w="262" w:type="pct"/>
            <w:tcBorders>
              <w:top w:val="nil"/>
              <w:left w:val="nil"/>
              <w:bottom w:val="single" w:sz="4" w:space="0" w:color="auto"/>
              <w:right w:val="single" w:sz="4" w:space="0" w:color="auto"/>
            </w:tcBorders>
            <w:shd w:val="clear" w:color="auto" w:fill="auto"/>
            <w:vAlign w:val="center"/>
            <w:hideMark/>
          </w:tcPr>
          <w:p w14:paraId="35018F4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w:t>
            </w:r>
          </w:p>
        </w:tc>
        <w:tc>
          <w:tcPr>
            <w:tcW w:w="315" w:type="pct"/>
            <w:tcBorders>
              <w:top w:val="nil"/>
              <w:left w:val="nil"/>
              <w:bottom w:val="single" w:sz="4" w:space="0" w:color="auto"/>
              <w:right w:val="single" w:sz="4" w:space="0" w:color="auto"/>
            </w:tcBorders>
            <w:shd w:val="clear" w:color="auto" w:fill="auto"/>
            <w:vAlign w:val="center"/>
            <w:hideMark/>
          </w:tcPr>
          <w:p w14:paraId="17E1C6D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4B962D9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纳税信用管理的网上信用评级</w:t>
            </w:r>
          </w:p>
        </w:tc>
        <w:tc>
          <w:tcPr>
            <w:tcW w:w="472" w:type="pct"/>
            <w:tcBorders>
              <w:top w:val="nil"/>
              <w:left w:val="nil"/>
              <w:bottom w:val="single" w:sz="4" w:space="0" w:color="auto"/>
              <w:right w:val="single" w:sz="4" w:space="0" w:color="auto"/>
            </w:tcBorders>
            <w:shd w:val="clear" w:color="auto" w:fill="auto"/>
            <w:vAlign w:val="center"/>
            <w:hideMark/>
          </w:tcPr>
          <w:p w14:paraId="5B5F49D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71A0134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42398A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A2AA2D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46F0D8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0F5DC8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1A465D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D944BC5" w14:textId="3AE4361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BA4F91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w:t>
            </w:r>
          </w:p>
        </w:tc>
        <w:tc>
          <w:tcPr>
            <w:tcW w:w="262" w:type="pct"/>
            <w:tcBorders>
              <w:top w:val="nil"/>
              <w:left w:val="nil"/>
              <w:bottom w:val="single" w:sz="4" w:space="0" w:color="auto"/>
              <w:right w:val="single" w:sz="4" w:space="0" w:color="auto"/>
            </w:tcBorders>
            <w:shd w:val="clear" w:color="auto" w:fill="auto"/>
            <w:vAlign w:val="center"/>
            <w:hideMark/>
          </w:tcPr>
          <w:p w14:paraId="22F3A9F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w:t>
            </w:r>
          </w:p>
        </w:tc>
        <w:tc>
          <w:tcPr>
            <w:tcW w:w="315" w:type="pct"/>
            <w:tcBorders>
              <w:top w:val="nil"/>
              <w:left w:val="nil"/>
              <w:bottom w:val="single" w:sz="4" w:space="0" w:color="auto"/>
              <w:right w:val="single" w:sz="4" w:space="0" w:color="auto"/>
            </w:tcBorders>
            <w:shd w:val="clear" w:color="auto" w:fill="auto"/>
            <w:vAlign w:val="center"/>
            <w:hideMark/>
          </w:tcPr>
          <w:p w14:paraId="78CB2ED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25D088A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组织机构代码实时赋码</w:t>
            </w:r>
          </w:p>
        </w:tc>
        <w:tc>
          <w:tcPr>
            <w:tcW w:w="472" w:type="pct"/>
            <w:tcBorders>
              <w:top w:val="nil"/>
              <w:left w:val="nil"/>
              <w:bottom w:val="single" w:sz="4" w:space="0" w:color="auto"/>
              <w:right w:val="single" w:sz="4" w:space="0" w:color="auto"/>
            </w:tcBorders>
            <w:shd w:val="clear" w:color="auto" w:fill="auto"/>
            <w:vAlign w:val="center"/>
            <w:hideMark/>
          </w:tcPr>
          <w:p w14:paraId="4C166E0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13876E0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A8343D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778696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0D1A1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19624A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FFB38E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5FAD1DB" w14:textId="43C1D3E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D2BA6D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14:paraId="1EAD9ED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w:t>
            </w:r>
          </w:p>
        </w:tc>
        <w:tc>
          <w:tcPr>
            <w:tcW w:w="315" w:type="pct"/>
            <w:tcBorders>
              <w:top w:val="nil"/>
              <w:left w:val="nil"/>
              <w:bottom w:val="single" w:sz="4" w:space="0" w:color="auto"/>
              <w:right w:val="single" w:sz="4" w:space="0" w:color="auto"/>
            </w:tcBorders>
            <w:shd w:val="clear" w:color="auto" w:fill="auto"/>
            <w:vAlign w:val="center"/>
            <w:hideMark/>
          </w:tcPr>
          <w:p w14:paraId="05B3722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02FFA8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企业标准备案管理制度创新</w:t>
            </w:r>
          </w:p>
        </w:tc>
        <w:tc>
          <w:tcPr>
            <w:tcW w:w="472" w:type="pct"/>
            <w:tcBorders>
              <w:top w:val="nil"/>
              <w:left w:val="nil"/>
              <w:bottom w:val="single" w:sz="4" w:space="0" w:color="auto"/>
              <w:right w:val="single" w:sz="4" w:space="0" w:color="auto"/>
            </w:tcBorders>
            <w:shd w:val="clear" w:color="auto" w:fill="auto"/>
            <w:vAlign w:val="center"/>
            <w:hideMark/>
          </w:tcPr>
          <w:p w14:paraId="5BAB8A4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5EE583B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80BA41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8A59F6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C3BADD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CEBE56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DEBE9C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07249E6" w14:textId="5E75ABA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251984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w:t>
            </w:r>
          </w:p>
        </w:tc>
        <w:tc>
          <w:tcPr>
            <w:tcW w:w="262" w:type="pct"/>
            <w:tcBorders>
              <w:top w:val="nil"/>
              <w:left w:val="nil"/>
              <w:bottom w:val="single" w:sz="4" w:space="0" w:color="auto"/>
              <w:right w:val="single" w:sz="4" w:space="0" w:color="auto"/>
            </w:tcBorders>
            <w:shd w:val="clear" w:color="auto" w:fill="auto"/>
            <w:vAlign w:val="center"/>
            <w:hideMark/>
          </w:tcPr>
          <w:p w14:paraId="2F4A92F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1-14</w:t>
            </w:r>
          </w:p>
        </w:tc>
        <w:tc>
          <w:tcPr>
            <w:tcW w:w="315" w:type="pct"/>
            <w:tcBorders>
              <w:top w:val="nil"/>
              <w:left w:val="nil"/>
              <w:bottom w:val="single" w:sz="4" w:space="0" w:color="auto"/>
              <w:right w:val="single" w:sz="4" w:space="0" w:color="auto"/>
            </w:tcBorders>
            <w:shd w:val="clear" w:color="auto" w:fill="auto"/>
            <w:vAlign w:val="center"/>
            <w:hideMark/>
          </w:tcPr>
          <w:p w14:paraId="5AF5AF2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E4E453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取消生产许可证委托加工备案</w:t>
            </w:r>
          </w:p>
        </w:tc>
        <w:tc>
          <w:tcPr>
            <w:tcW w:w="472" w:type="pct"/>
            <w:tcBorders>
              <w:top w:val="nil"/>
              <w:left w:val="nil"/>
              <w:bottom w:val="single" w:sz="4" w:space="0" w:color="auto"/>
              <w:right w:val="single" w:sz="4" w:space="0" w:color="auto"/>
            </w:tcBorders>
            <w:shd w:val="clear" w:color="auto" w:fill="auto"/>
            <w:vAlign w:val="center"/>
            <w:hideMark/>
          </w:tcPr>
          <w:p w14:paraId="3BC1153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79586D9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5E5DA7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2B2A5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1A2A4B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1443AD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347E0E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F1CC4D5" w14:textId="578B6AE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B89CE0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10</w:t>
            </w:r>
          </w:p>
        </w:tc>
        <w:tc>
          <w:tcPr>
            <w:tcW w:w="262" w:type="pct"/>
            <w:tcBorders>
              <w:top w:val="nil"/>
              <w:left w:val="nil"/>
              <w:bottom w:val="single" w:sz="4" w:space="0" w:color="auto"/>
              <w:right w:val="single" w:sz="4" w:space="0" w:color="auto"/>
            </w:tcBorders>
            <w:shd w:val="clear" w:color="auto" w:fill="auto"/>
            <w:vAlign w:val="center"/>
            <w:hideMark/>
          </w:tcPr>
          <w:p w14:paraId="00B0C0D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1-24</w:t>
            </w:r>
          </w:p>
        </w:tc>
        <w:tc>
          <w:tcPr>
            <w:tcW w:w="315" w:type="pct"/>
            <w:tcBorders>
              <w:top w:val="nil"/>
              <w:left w:val="nil"/>
              <w:bottom w:val="single" w:sz="4" w:space="0" w:color="auto"/>
              <w:right w:val="single" w:sz="4" w:space="0" w:color="auto"/>
            </w:tcBorders>
            <w:shd w:val="clear" w:color="auto" w:fill="auto"/>
            <w:vAlign w:val="center"/>
            <w:hideMark/>
          </w:tcPr>
          <w:p w14:paraId="17E31F6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F393CD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允许融资租赁公司兼营与主营业务有关的商业</w:t>
            </w:r>
            <w:proofErr w:type="gramStart"/>
            <w:r w:rsidRPr="00237914">
              <w:rPr>
                <w:rFonts w:asciiTheme="minorEastAsia" w:hAnsiTheme="minorEastAsia" w:cs="宋体" w:hint="eastAsia"/>
                <w:color w:val="000000"/>
                <w:kern w:val="0"/>
                <w:sz w:val="18"/>
                <w:szCs w:val="18"/>
              </w:rPr>
              <w:t>保理业务</w:t>
            </w:r>
            <w:proofErr w:type="gramEnd"/>
          </w:p>
        </w:tc>
        <w:tc>
          <w:tcPr>
            <w:tcW w:w="472" w:type="pct"/>
            <w:tcBorders>
              <w:top w:val="nil"/>
              <w:left w:val="nil"/>
              <w:bottom w:val="nil"/>
              <w:right w:val="single" w:sz="4" w:space="0" w:color="auto"/>
            </w:tcBorders>
            <w:shd w:val="clear" w:color="auto" w:fill="auto"/>
            <w:vAlign w:val="center"/>
            <w:hideMark/>
          </w:tcPr>
          <w:p w14:paraId="51E0CC5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380B934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DBC0B5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CBB7FB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693166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C8BE56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A905B1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DC0670D" w14:textId="2F022B1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DB7FD4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w:t>
            </w:r>
          </w:p>
        </w:tc>
        <w:tc>
          <w:tcPr>
            <w:tcW w:w="262" w:type="pct"/>
            <w:tcBorders>
              <w:top w:val="nil"/>
              <w:left w:val="nil"/>
              <w:bottom w:val="single" w:sz="4" w:space="0" w:color="auto"/>
              <w:right w:val="single" w:sz="4" w:space="0" w:color="auto"/>
            </w:tcBorders>
            <w:shd w:val="clear" w:color="auto" w:fill="auto"/>
            <w:vAlign w:val="center"/>
            <w:hideMark/>
          </w:tcPr>
          <w:p w14:paraId="167BE40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1-25</w:t>
            </w:r>
          </w:p>
        </w:tc>
        <w:tc>
          <w:tcPr>
            <w:tcW w:w="315" w:type="pct"/>
            <w:tcBorders>
              <w:top w:val="nil"/>
              <w:left w:val="nil"/>
              <w:bottom w:val="single" w:sz="4" w:space="0" w:color="auto"/>
              <w:right w:val="single" w:sz="4" w:space="0" w:color="auto"/>
            </w:tcBorders>
            <w:shd w:val="clear" w:color="auto" w:fill="auto"/>
            <w:vAlign w:val="center"/>
            <w:hideMark/>
          </w:tcPr>
          <w:p w14:paraId="29E7E7F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40B9C4A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允许设立外商投资资信调查公司</w:t>
            </w:r>
          </w:p>
        </w:tc>
        <w:tc>
          <w:tcPr>
            <w:tcW w:w="472" w:type="pct"/>
            <w:tcBorders>
              <w:top w:val="single" w:sz="4" w:space="0" w:color="auto"/>
              <w:left w:val="nil"/>
              <w:bottom w:val="nil"/>
              <w:right w:val="single" w:sz="4" w:space="0" w:color="auto"/>
            </w:tcBorders>
            <w:shd w:val="clear" w:color="auto" w:fill="auto"/>
            <w:vAlign w:val="center"/>
            <w:hideMark/>
          </w:tcPr>
          <w:p w14:paraId="31B9BB5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3D54EAC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481122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D1BA2D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5DB43F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6C1B88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13ACBC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697FA1D" w14:textId="47A81EE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93E60D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w:t>
            </w:r>
          </w:p>
        </w:tc>
        <w:tc>
          <w:tcPr>
            <w:tcW w:w="262" w:type="pct"/>
            <w:tcBorders>
              <w:top w:val="nil"/>
              <w:left w:val="nil"/>
              <w:bottom w:val="single" w:sz="4" w:space="0" w:color="auto"/>
              <w:right w:val="single" w:sz="4" w:space="0" w:color="auto"/>
            </w:tcBorders>
            <w:shd w:val="clear" w:color="auto" w:fill="auto"/>
            <w:vAlign w:val="center"/>
            <w:hideMark/>
          </w:tcPr>
          <w:p w14:paraId="491639E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1-26</w:t>
            </w:r>
          </w:p>
        </w:tc>
        <w:tc>
          <w:tcPr>
            <w:tcW w:w="315" w:type="pct"/>
            <w:tcBorders>
              <w:top w:val="nil"/>
              <w:left w:val="nil"/>
              <w:bottom w:val="single" w:sz="4" w:space="0" w:color="auto"/>
              <w:right w:val="single" w:sz="4" w:space="0" w:color="auto"/>
            </w:tcBorders>
            <w:shd w:val="clear" w:color="auto" w:fill="auto"/>
            <w:vAlign w:val="center"/>
            <w:hideMark/>
          </w:tcPr>
          <w:p w14:paraId="74B7266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14A44E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允许设立股份制外资投资性公司</w:t>
            </w:r>
          </w:p>
        </w:tc>
        <w:tc>
          <w:tcPr>
            <w:tcW w:w="472" w:type="pct"/>
            <w:tcBorders>
              <w:top w:val="single" w:sz="4" w:space="0" w:color="auto"/>
              <w:left w:val="nil"/>
              <w:bottom w:val="nil"/>
              <w:right w:val="single" w:sz="4" w:space="0" w:color="auto"/>
            </w:tcBorders>
            <w:shd w:val="clear" w:color="auto" w:fill="auto"/>
            <w:vAlign w:val="center"/>
            <w:hideMark/>
          </w:tcPr>
          <w:p w14:paraId="0942C81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6201B55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2CC10A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A5D12A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70BF4F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9A400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7B76C8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258D9B0" w14:textId="72CC253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F632D5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w:t>
            </w:r>
          </w:p>
        </w:tc>
        <w:tc>
          <w:tcPr>
            <w:tcW w:w="262" w:type="pct"/>
            <w:tcBorders>
              <w:top w:val="nil"/>
              <w:left w:val="nil"/>
              <w:bottom w:val="single" w:sz="4" w:space="0" w:color="auto"/>
              <w:right w:val="single" w:sz="4" w:space="0" w:color="auto"/>
            </w:tcBorders>
            <w:shd w:val="clear" w:color="auto" w:fill="auto"/>
            <w:vAlign w:val="center"/>
            <w:hideMark/>
          </w:tcPr>
          <w:p w14:paraId="5AD001F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1-27</w:t>
            </w:r>
          </w:p>
        </w:tc>
        <w:tc>
          <w:tcPr>
            <w:tcW w:w="315" w:type="pct"/>
            <w:tcBorders>
              <w:top w:val="nil"/>
              <w:left w:val="nil"/>
              <w:bottom w:val="single" w:sz="4" w:space="0" w:color="auto"/>
              <w:right w:val="single" w:sz="4" w:space="0" w:color="auto"/>
            </w:tcBorders>
            <w:shd w:val="clear" w:color="auto" w:fill="auto"/>
            <w:vAlign w:val="center"/>
            <w:hideMark/>
          </w:tcPr>
          <w:p w14:paraId="78E7DE2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243842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融资租赁公司设立子公司不设最低注册资本限制</w:t>
            </w:r>
          </w:p>
        </w:tc>
        <w:tc>
          <w:tcPr>
            <w:tcW w:w="472" w:type="pct"/>
            <w:tcBorders>
              <w:top w:val="single" w:sz="4" w:space="0" w:color="auto"/>
              <w:left w:val="nil"/>
              <w:bottom w:val="nil"/>
              <w:right w:val="single" w:sz="4" w:space="0" w:color="auto"/>
            </w:tcBorders>
            <w:shd w:val="clear" w:color="auto" w:fill="auto"/>
            <w:vAlign w:val="center"/>
            <w:hideMark/>
          </w:tcPr>
          <w:p w14:paraId="2332506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5C43066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501D98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E1293C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6CC030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6A8256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CBD114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9907946" w14:textId="1C4C267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5A3E09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w:t>
            </w:r>
          </w:p>
        </w:tc>
        <w:tc>
          <w:tcPr>
            <w:tcW w:w="262" w:type="pct"/>
            <w:tcBorders>
              <w:top w:val="nil"/>
              <w:left w:val="nil"/>
              <w:bottom w:val="single" w:sz="4" w:space="0" w:color="auto"/>
              <w:right w:val="single" w:sz="4" w:space="0" w:color="auto"/>
            </w:tcBorders>
            <w:shd w:val="clear" w:color="auto" w:fill="auto"/>
            <w:vAlign w:val="center"/>
            <w:hideMark/>
          </w:tcPr>
          <w:p w14:paraId="2AED09A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1-28</w:t>
            </w:r>
          </w:p>
        </w:tc>
        <w:tc>
          <w:tcPr>
            <w:tcW w:w="315" w:type="pct"/>
            <w:tcBorders>
              <w:top w:val="nil"/>
              <w:left w:val="nil"/>
              <w:bottom w:val="single" w:sz="4" w:space="0" w:color="auto"/>
              <w:right w:val="single" w:sz="4" w:space="0" w:color="auto"/>
            </w:tcBorders>
            <w:shd w:val="clear" w:color="auto" w:fill="auto"/>
            <w:vAlign w:val="center"/>
            <w:hideMark/>
          </w:tcPr>
          <w:p w14:paraId="6297459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056C05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允许内外资企业从事游戏游艺设备生产和销售，经文化部门内容审核后面向国内市场销售</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7B1D08A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省文化和旅游厅</w:t>
            </w:r>
          </w:p>
        </w:tc>
        <w:tc>
          <w:tcPr>
            <w:tcW w:w="217" w:type="pct"/>
            <w:tcBorders>
              <w:top w:val="nil"/>
              <w:left w:val="nil"/>
              <w:bottom w:val="single" w:sz="4" w:space="0" w:color="auto"/>
              <w:right w:val="single" w:sz="4" w:space="0" w:color="auto"/>
            </w:tcBorders>
            <w:shd w:val="clear" w:color="auto" w:fill="auto"/>
            <w:vAlign w:val="center"/>
            <w:hideMark/>
          </w:tcPr>
          <w:p w14:paraId="23E1694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01310A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5BF88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ED9B01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2071B8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06C3EA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E30A523" w14:textId="43AC78F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68939E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15</w:t>
            </w:r>
          </w:p>
        </w:tc>
        <w:tc>
          <w:tcPr>
            <w:tcW w:w="262" w:type="pct"/>
            <w:tcBorders>
              <w:top w:val="nil"/>
              <w:left w:val="nil"/>
              <w:bottom w:val="single" w:sz="4" w:space="0" w:color="auto"/>
              <w:right w:val="single" w:sz="4" w:space="0" w:color="auto"/>
            </w:tcBorders>
            <w:shd w:val="clear" w:color="auto" w:fill="auto"/>
            <w:vAlign w:val="center"/>
            <w:hideMark/>
          </w:tcPr>
          <w:p w14:paraId="697F846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1-35</w:t>
            </w:r>
          </w:p>
        </w:tc>
        <w:tc>
          <w:tcPr>
            <w:tcW w:w="315" w:type="pct"/>
            <w:tcBorders>
              <w:top w:val="nil"/>
              <w:left w:val="nil"/>
              <w:bottom w:val="single" w:sz="4" w:space="0" w:color="auto"/>
              <w:right w:val="single" w:sz="4" w:space="0" w:color="auto"/>
            </w:tcBorders>
            <w:shd w:val="clear" w:color="auto" w:fill="auto"/>
            <w:vAlign w:val="center"/>
            <w:hideMark/>
          </w:tcPr>
          <w:p w14:paraId="5C0808D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B47DF4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负面清单以外领域外商投资企业设立及变更审批改革</w:t>
            </w:r>
          </w:p>
        </w:tc>
        <w:tc>
          <w:tcPr>
            <w:tcW w:w="472" w:type="pct"/>
            <w:tcBorders>
              <w:top w:val="nil"/>
              <w:left w:val="nil"/>
              <w:bottom w:val="single" w:sz="4" w:space="0" w:color="auto"/>
              <w:right w:val="single" w:sz="4" w:space="0" w:color="auto"/>
            </w:tcBorders>
            <w:shd w:val="clear" w:color="auto" w:fill="auto"/>
            <w:vAlign w:val="center"/>
            <w:hideMark/>
          </w:tcPr>
          <w:p w14:paraId="4F4D38A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608234C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283EE5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57782C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1807B6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B1E1A0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AA87B1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85E6BB5" w14:textId="3C86C40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B3C3BE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w:t>
            </w:r>
          </w:p>
        </w:tc>
        <w:tc>
          <w:tcPr>
            <w:tcW w:w="262" w:type="pct"/>
            <w:tcBorders>
              <w:top w:val="nil"/>
              <w:left w:val="nil"/>
              <w:bottom w:val="single" w:sz="4" w:space="0" w:color="auto"/>
              <w:right w:val="single" w:sz="4" w:space="0" w:color="auto"/>
            </w:tcBorders>
            <w:shd w:val="clear" w:color="auto" w:fill="auto"/>
            <w:vAlign w:val="center"/>
            <w:hideMark/>
          </w:tcPr>
          <w:p w14:paraId="40D3076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1-42</w:t>
            </w:r>
          </w:p>
        </w:tc>
        <w:tc>
          <w:tcPr>
            <w:tcW w:w="315" w:type="pct"/>
            <w:tcBorders>
              <w:top w:val="nil"/>
              <w:left w:val="nil"/>
              <w:bottom w:val="single" w:sz="4" w:space="0" w:color="auto"/>
              <w:right w:val="single" w:sz="4" w:space="0" w:color="auto"/>
            </w:tcBorders>
            <w:shd w:val="clear" w:color="auto" w:fill="auto"/>
            <w:vAlign w:val="center"/>
            <w:hideMark/>
          </w:tcPr>
          <w:p w14:paraId="7AD0B9C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4734D8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税控发票领用网上申请</w:t>
            </w:r>
          </w:p>
        </w:tc>
        <w:tc>
          <w:tcPr>
            <w:tcW w:w="472" w:type="pct"/>
            <w:tcBorders>
              <w:top w:val="nil"/>
              <w:left w:val="nil"/>
              <w:bottom w:val="single" w:sz="4" w:space="0" w:color="auto"/>
              <w:right w:val="single" w:sz="4" w:space="0" w:color="auto"/>
            </w:tcBorders>
            <w:shd w:val="clear" w:color="auto" w:fill="auto"/>
            <w:vAlign w:val="center"/>
            <w:hideMark/>
          </w:tcPr>
          <w:p w14:paraId="4671E5D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1A8C6DD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96423D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759345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E6AC8B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CE9060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91BDE0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A679D87" w14:textId="5D21419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956C4B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w:t>
            </w:r>
          </w:p>
        </w:tc>
        <w:tc>
          <w:tcPr>
            <w:tcW w:w="262" w:type="pct"/>
            <w:tcBorders>
              <w:top w:val="nil"/>
              <w:left w:val="nil"/>
              <w:bottom w:val="single" w:sz="4" w:space="0" w:color="auto"/>
              <w:right w:val="single" w:sz="4" w:space="0" w:color="auto"/>
            </w:tcBorders>
            <w:shd w:val="clear" w:color="auto" w:fill="auto"/>
            <w:vAlign w:val="center"/>
            <w:hideMark/>
          </w:tcPr>
          <w:p w14:paraId="10C6532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1-43</w:t>
            </w:r>
          </w:p>
        </w:tc>
        <w:tc>
          <w:tcPr>
            <w:tcW w:w="315" w:type="pct"/>
            <w:tcBorders>
              <w:top w:val="nil"/>
              <w:left w:val="nil"/>
              <w:bottom w:val="single" w:sz="4" w:space="0" w:color="auto"/>
              <w:right w:val="single" w:sz="4" w:space="0" w:color="auto"/>
            </w:tcBorders>
            <w:shd w:val="clear" w:color="auto" w:fill="auto"/>
            <w:vAlign w:val="center"/>
            <w:hideMark/>
          </w:tcPr>
          <w:p w14:paraId="2371374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496210B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企业简易注销</w:t>
            </w:r>
          </w:p>
        </w:tc>
        <w:tc>
          <w:tcPr>
            <w:tcW w:w="472" w:type="pct"/>
            <w:tcBorders>
              <w:top w:val="nil"/>
              <w:left w:val="nil"/>
              <w:bottom w:val="single" w:sz="4" w:space="0" w:color="auto"/>
              <w:right w:val="single" w:sz="4" w:space="0" w:color="auto"/>
            </w:tcBorders>
            <w:shd w:val="clear" w:color="auto" w:fill="auto"/>
            <w:vAlign w:val="center"/>
            <w:hideMark/>
          </w:tcPr>
          <w:p w14:paraId="5227C3E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5A9327B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29B9F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6B9CC1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8744E3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E32F2A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FDE9E5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01DF02C" w14:textId="7A6D50E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4131C2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w:t>
            </w:r>
          </w:p>
        </w:tc>
        <w:tc>
          <w:tcPr>
            <w:tcW w:w="262" w:type="pct"/>
            <w:tcBorders>
              <w:top w:val="nil"/>
              <w:left w:val="nil"/>
              <w:bottom w:val="single" w:sz="4" w:space="0" w:color="auto"/>
              <w:right w:val="single" w:sz="4" w:space="0" w:color="auto"/>
            </w:tcBorders>
            <w:shd w:val="clear" w:color="auto" w:fill="auto"/>
            <w:vAlign w:val="center"/>
            <w:hideMark/>
          </w:tcPr>
          <w:p w14:paraId="7C2C1BB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1-57</w:t>
            </w:r>
          </w:p>
        </w:tc>
        <w:tc>
          <w:tcPr>
            <w:tcW w:w="315" w:type="pct"/>
            <w:tcBorders>
              <w:top w:val="nil"/>
              <w:left w:val="nil"/>
              <w:bottom w:val="single" w:sz="4" w:space="0" w:color="auto"/>
              <w:right w:val="single" w:sz="4" w:space="0" w:color="auto"/>
            </w:tcBorders>
            <w:shd w:val="clear" w:color="auto" w:fill="auto"/>
            <w:vAlign w:val="center"/>
            <w:hideMark/>
          </w:tcPr>
          <w:p w14:paraId="433159D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7502C8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市场主体名称登记便利化改革</w:t>
            </w:r>
          </w:p>
        </w:tc>
        <w:tc>
          <w:tcPr>
            <w:tcW w:w="472" w:type="pct"/>
            <w:tcBorders>
              <w:top w:val="nil"/>
              <w:left w:val="nil"/>
              <w:bottom w:val="single" w:sz="4" w:space="0" w:color="auto"/>
              <w:right w:val="single" w:sz="4" w:space="0" w:color="auto"/>
            </w:tcBorders>
            <w:shd w:val="clear" w:color="auto" w:fill="auto"/>
            <w:vAlign w:val="center"/>
            <w:hideMark/>
          </w:tcPr>
          <w:p w14:paraId="39C8087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49F9682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B4523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338621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124DCA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B67A41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EC6DF2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E1CF4C7" w14:textId="3E6BBE9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793847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w:t>
            </w:r>
          </w:p>
        </w:tc>
        <w:tc>
          <w:tcPr>
            <w:tcW w:w="262" w:type="pct"/>
            <w:tcBorders>
              <w:top w:val="nil"/>
              <w:left w:val="nil"/>
              <w:bottom w:val="single" w:sz="4" w:space="0" w:color="auto"/>
              <w:right w:val="single" w:sz="4" w:space="0" w:color="auto"/>
            </w:tcBorders>
            <w:shd w:val="clear" w:color="auto" w:fill="auto"/>
            <w:vAlign w:val="center"/>
            <w:hideMark/>
          </w:tcPr>
          <w:p w14:paraId="114D200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1-62</w:t>
            </w:r>
          </w:p>
        </w:tc>
        <w:tc>
          <w:tcPr>
            <w:tcW w:w="315" w:type="pct"/>
            <w:tcBorders>
              <w:top w:val="nil"/>
              <w:left w:val="nil"/>
              <w:bottom w:val="single" w:sz="4" w:space="0" w:color="auto"/>
              <w:right w:val="single" w:sz="4" w:space="0" w:color="auto"/>
            </w:tcBorders>
            <w:shd w:val="clear" w:color="auto" w:fill="auto"/>
            <w:vAlign w:val="center"/>
            <w:hideMark/>
          </w:tcPr>
          <w:p w14:paraId="56D24BC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CB19C7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扩大内地与港澳合伙型联营律师事务所设立范围</w:t>
            </w:r>
          </w:p>
        </w:tc>
        <w:tc>
          <w:tcPr>
            <w:tcW w:w="472" w:type="pct"/>
            <w:tcBorders>
              <w:top w:val="nil"/>
              <w:left w:val="nil"/>
              <w:bottom w:val="single" w:sz="4" w:space="0" w:color="auto"/>
              <w:right w:val="single" w:sz="4" w:space="0" w:color="auto"/>
            </w:tcBorders>
            <w:shd w:val="clear" w:color="auto" w:fill="auto"/>
            <w:vAlign w:val="center"/>
            <w:hideMark/>
          </w:tcPr>
          <w:p w14:paraId="24CB58D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省司法厅</w:t>
            </w:r>
          </w:p>
        </w:tc>
        <w:tc>
          <w:tcPr>
            <w:tcW w:w="217" w:type="pct"/>
            <w:tcBorders>
              <w:top w:val="nil"/>
              <w:left w:val="nil"/>
              <w:bottom w:val="single" w:sz="4" w:space="0" w:color="auto"/>
              <w:right w:val="single" w:sz="4" w:space="0" w:color="auto"/>
            </w:tcBorders>
            <w:shd w:val="clear" w:color="auto" w:fill="auto"/>
            <w:vAlign w:val="center"/>
            <w:hideMark/>
          </w:tcPr>
          <w:p w14:paraId="281D10D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14E3B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880CA1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5AAB64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C57BE9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67BCED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5599417" w14:textId="16BB177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7E7783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w:t>
            </w:r>
          </w:p>
        </w:tc>
        <w:tc>
          <w:tcPr>
            <w:tcW w:w="262" w:type="pct"/>
            <w:tcBorders>
              <w:top w:val="nil"/>
              <w:left w:val="nil"/>
              <w:bottom w:val="single" w:sz="4" w:space="0" w:color="auto"/>
              <w:right w:val="single" w:sz="4" w:space="0" w:color="auto"/>
            </w:tcBorders>
            <w:shd w:val="clear" w:color="auto" w:fill="auto"/>
            <w:vAlign w:val="center"/>
            <w:hideMark/>
          </w:tcPr>
          <w:p w14:paraId="45FBD4F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1-63</w:t>
            </w:r>
          </w:p>
        </w:tc>
        <w:tc>
          <w:tcPr>
            <w:tcW w:w="315" w:type="pct"/>
            <w:tcBorders>
              <w:top w:val="nil"/>
              <w:left w:val="nil"/>
              <w:bottom w:val="single" w:sz="4" w:space="0" w:color="auto"/>
              <w:right w:val="single" w:sz="4" w:space="0" w:color="auto"/>
            </w:tcBorders>
            <w:shd w:val="clear" w:color="auto" w:fill="auto"/>
            <w:vAlign w:val="center"/>
            <w:hideMark/>
          </w:tcPr>
          <w:p w14:paraId="69269CD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95ACC8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船舶证书“三合一”并联办理</w:t>
            </w:r>
          </w:p>
        </w:tc>
        <w:tc>
          <w:tcPr>
            <w:tcW w:w="472" w:type="pct"/>
            <w:tcBorders>
              <w:top w:val="nil"/>
              <w:left w:val="nil"/>
              <w:bottom w:val="single" w:sz="4" w:space="0" w:color="auto"/>
              <w:right w:val="single" w:sz="4" w:space="0" w:color="auto"/>
            </w:tcBorders>
            <w:shd w:val="clear" w:color="auto" w:fill="auto"/>
            <w:vAlign w:val="center"/>
            <w:hideMark/>
          </w:tcPr>
          <w:p w14:paraId="7B651F4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716D9E2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4E9C74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77D78D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6B0482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898804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27F6E9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5E0A856" w14:textId="0DC2929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893005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21</w:t>
            </w:r>
          </w:p>
        </w:tc>
        <w:tc>
          <w:tcPr>
            <w:tcW w:w="262" w:type="pct"/>
            <w:tcBorders>
              <w:top w:val="nil"/>
              <w:left w:val="nil"/>
              <w:bottom w:val="single" w:sz="4" w:space="0" w:color="auto"/>
              <w:right w:val="single" w:sz="4" w:space="0" w:color="auto"/>
            </w:tcBorders>
            <w:shd w:val="clear" w:color="auto" w:fill="auto"/>
            <w:vAlign w:val="center"/>
            <w:hideMark/>
          </w:tcPr>
          <w:p w14:paraId="2A7FBB4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1-68</w:t>
            </w:r>
          </w:p>
        </w:tc>
        <w:tc>
          <w:tcPr>
            <w:tcW w:w="315" w:type="pct"/>
            <w:tcBorders>
              <w:top w:val="nil"/>
              <w:left w:val="nil"/>
              <w:bottom w:val="single" w:sz="4" w:space="0" w:color="auto"/>
              <w:right w:val="single" w:sz="4" w:space="0" w:color="auto"/>
            </w:tcBorders>
            <w:shd w:val="clear" w:color="auto" w:fill="auto"/>
            <w:vAlign w:val="center"/>
            <w:hideMark/>
          </w:tcPr>
          <w:p w14:paraId="013F7D5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BB7319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国际船舶运输领域扩大开放</w:t>
            </w:r>
          </w:p>
        </w:tc>
        <w:tc>
          <w:tcPr>
            <w:tcW w:w="472" w:type="pct"/>
            <w:tcBorders>
              <w:top w:val="nil"/>
              <w:left w:val="nil"/>
              <w:bottom w:val="single" w:sz="4" w:space="0" w:color="auto"/>
              <w:right w:val="single" w:sz="4" w:space="0" w:color="auto"/>
            </w:tcBorders>
            <w:shd w:val="clear" w:color="auto" w:fill="auto"/>
            <w:vAlign w:val="center"/>
            <w:hideMark/>
          </w:tcPr>
          <w:p w14:paraId="4168BFB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p w14:paraId="3DF64B4B" w14:textId="5E781FCC"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2CB34EB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5A6B5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3A640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BAAB9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E59BB3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C7D73E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7F2C2FA" w14:textId="73D3693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6A6D8D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w:t>
            </w:r>
          </w:p>
        </w:tc>
        <w:tc>
          <w:tcPr>
            <w:tcW w:w="262" w:type="pct"/>
            <w:tcBorders>
              <w:top w:val="nil"/>
              <w:left w:val="nil"/>
              <w:bottom w:val="single" w:sz="4" w:space="0" w:color="auto"/>
              <w:right w:val="single" w:sz="4" w:space="0" w:color="auto"/>
            </w:tcBorders>
            <w:shd w:val="clear" w:color="auto" w:fill="auto"/>
            <w:vAlign w:val="center"/>
            <w:hideMark/>
          </w:tcPr>
          <w:p w14:paraId="09DA663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1-69</w:t>
            </w:r>
          </w:p>
        </w:tc>
        <w:tc>
          <w:tcPr>
            <w:tcW w:w="315" w:type="pct"/>
            <w:tcBorders>
              <w:top w:val="nil"/>
              <w:left w:val="nil"/>
              <w:bottom w:val="single" w:sz="4" w:space="0" w:color="auto"/>
              <w:right w:val="single" w:sz="4" w:space="0" w:color="auto"/>
            </w:tcBorders>
            <w:shd w:val="clear" w:color="auto" w:fill="auto"/>
            <w:vAlign w:val="center"/>
            <w:hideMark/>
          </w:tcPr>
          <w:p w14:paraId="1A90DE5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42AF9C6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国际船舶管理领域扩大开放</w:t>
            </w:r>
          </w:p>
        </w:tc>
        <w:tc>
          <w:tcPr>
            <w:tcW w:w="472" w:type="pct"/>
            <w:tcBorders>
              <w:top w:val="nil"/>
              <w:left w:val="nil"/>
              <w:bottom w:val="single" w:sz="4" w:space="0" w:color="auto"/>
              <w:right w:val="single" w:sz="4" w:space="0" w:color="auto"/>
            </w:tcBorders>
            <w:shd w:val="clear" w:color="auto" w:fill="auto"/>
            <w:vAlign w:val="center"/>
            <w:hideMark/>
          </w:tcPr>
          <w:p w14:paraId="5EF5ABC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p w14:paraId="66111175" w14:textId="3E18F82D"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37D7AC1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423BB5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14E018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7EB27E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D1B902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0781AC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67EDD22" w14:textId="6AA910B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72EE6F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w:t>
            </w:r>
          </w:p>
        </w:tc>
        <w:tc>
          <w:tcPr>
            <w:tcW w:w="262" w:type="pct"/>
            <w:tcBorders>
              <w:top w:val="nil"/>
              <w:left w:val="nil"/>
              <w:bottom w:val="single" w:sz="4" w:space="0" w:color="auto"/>
              <w:right w:val="single" w:sz="4" w:space="0" w:color="auto"/>
            </w:tcBorders>
            <w:shd w:val="clear" w:color="auto" w:fill="auto"/>
            <w:vAlign w:val="center"/>
            <w:hideMark/>
          </w:tcPr>
          <w:p w14:paraId="0D60162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1-70</w:t>
            </w:r>
          </w:p>
        </w:tc>
        <w:tc>
          <w:tcPr>
            <w:tcW w:w="315" w:type="pct"/>
            <w:tcBorders>
              <w:top w:val="nil"/>
              <w:left w:val="nil"/>
              <w:bottom w:val="single" w:sz="4" w:space="0" w:color="auto"/>
              <w:right w:val="single" w:sz="4" w:space="0" w:color="auto"/>
            </w:tcBorders>
            <w:shd w:val="clear" w:color="auto" w:fill="auto"/>
            <w:vAlign w:val="center"/>
            <w:hideMark/>
          </w:tcPr>
          <w:p w14:paraId="3A3FCB3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C64A58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国际船舶代理领域扩大开放</w:t>
            </w:r>
          </w:p>
        </w:tc>
        <w:tc>
          <w:tcPr>
            <w:tcW w:w="472" w:type="pct"/>
            <w:tcBorders>
              <w:top w:val="nil"/>
              <w:left w:val="nil"/>
              <w:bottom w:val="single" w:sz="4" w:space="0" w:color="auto"/>
              <w:right w:val="single" w:sz="4" w:space="0" w:color="auto"/>
            </w:tcBorders>
            <w:shd w:val="clear" w:color="auto" w:fill="auto"/>
            <w:vAlign w:val="center"/>
            <w:hideMark/>
          </w:tcPr>
          <w:p w14:paraId="5798B09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p w14:paraId="7C2FC326" w14:textId="4164EB0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4F5E7A1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B24A7C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580B61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21A9D9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B5777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2F46D4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30439F8" w14:textId="2610A98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BF6493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w:t>
            </w:r>
          </w:p>
        </w:tc>
        <w:tc>
          <w:tcPr>
            <w:tcW w:w="262" w:type="pct"/>
            <w:tcBorders>
              <w:top w:val="nil"/>
              <w:left w:val="nil"/>
              <w:bottom w:val="single" w:sz="4" w:space="0" w:color="auto"/>
              <w:right w:val="single" w:sz="4" w:space="0" w:color="auto"/>
            </w:tcBorders>
            <w:shd w:val="clear" w:color="auto" w:fill="auto"/>
            <w:vAlign w:val="center"/>
            <w:hideMark/>
          </w:tcPr>
          <w:p w14:paraId="3263207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1-71</w:t>
            </w:r>
          </w:p>
        </w:tc>
        <w:tc>
          <w:tcPr>
            <w:tcW w:w="315" w:type="pct"/>
            <w:tcBorders>
              <w:top w:val="nil"/>
              <w:left w:val="nil"/>
              <w:bottom w:val="single" w:sz="4" w:space="0" w:color="auto"/>
              <w:right w:val="single" w:sz="4" w:space="0" w:color="auto"/>
            </w:tcBorders>
            <w:shd w:val="clear" w:color="auto" w:fill="auto"/>
            <w:vAlign w:val="center"/>
            <w:hideMark/>
          </w:tcPr>
          <w:p w14:paraId="1FE04CB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AEBF52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国际海运货物装卸、国际海运集装箱场站和堆场业务扩大开放</w:t>
            </w:r>
          </w:p>
        </w:tc>
        <w:tc>
          <w:tcPr>
            <w:tcW w:w="472" w:type="pct"/>
            <w:tcBorders>
              <w:top w:val="nil"/>
              <w:left w:val="nil"/>
              <w:bottom w:val="single" w:sz="4" w:space="0" w:color="auto"/>
              <w:right w:val="single" w:sz="4" w:space="0" w:color="auto"/>
            </w:tcBorders>
            <w:shd w:val="clear" w:color="auto" w:fill="auto"/>
            <w:vAlign w:val="center"/>
            <w:hideMark/>
          </w:tcPr>
          <w:p w14:paraId="4927B50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tc>
        <w:tc>
          <w:tcPr>
            <w:tcW w:w="217" w:type="pct"/>
            <w:tcBorders>
              <w:top w:val="nil"/>
              <w:left w:val="nil"/>
              <w:bottom w:val="single" w:sz="4" w:space="0" w:color="auto"/>
              <w:right w:val="single" w:sz="4" w:space="0" w:color="auto"/>
            </w:tcBorders>
            <w:shd w:val="clear" w:color="auto" w:fill="auto"/>
            <w:vAlign w:val="center"/>
            <w:hideMark/>
          </w:tcPr>
          <w:p w14:paraId="13579BE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612A9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0C2FE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2DA023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3871BA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844D2E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F6AA155" w14:textId="335B8B2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430A52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w:t>
            </w:r>
          </w:p>
        </w:tc>
        <w:tc>
          <w:tcPr>
            <w:tcW w:w="262" w:type="pct"/>
            <w:tcBorders>
              <w:top w:val="nil"/>
              <w:left w:val="nil"/>
              <w:bottom w:val="single" w:sz="4" w:space="0" w:color="auto"/>
              <w:right w:val="single" w:sz="4" w:space="0" w:color="auto"/>
            </w:tcBorders>
            <w:shd w:val="clear" w:color="auto" w:fill="auto"/>
            <w:vAlign w:val="center"/>
            <w:hideMark/>
          </w:tcPr>
          <w:p w14:paraId="093C9CA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1-72</w:t>
            </w:r>
          </w:p>
        </w:tc>
        <w:tc>
          <w:tcPr>
            <w:tcW w:w="315" w:type="pct"/>
            <w:tcBorders>
              <w:top w:val="nil"/>
              <w:left w:val="nil"/>
              <w:bottom w:val="single" w:sz="4" w:space="0" w:color="auto"/>
              <w:right w:val="single" w:sz="4" w:space="0" w:color="auto"/>
            </w:tcBorders>
            <w:shd w:val="clear" w:color="auto" w:fill="auto"/>
            <w:vAlign w:val="center"/>
            <w:hideMark/>
          </w:tcPr>
          <w:p w14:paraId="7552008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5EB9A7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国际船舶登记制度创新</w:t>
            </w:r>
          </w:p>
        </w:tc>
        <w:tc>
          <w:tcPr>
            <w:tcW w:w="472" w:type="pct"/>
            <w:tcBorders>
              <w:top w:val="nil"/>
              <w:left w:val="nil"/>
              <w:bottom w:val="single" w:sz="4" w:space="0" w:color="auto"/>
              <w:right w:val="single" w:sz="4" w:space="0" w:color="auto"/>
            </w:tcBorders>
            <w:shd w:val="clear" w:color="auto" w:fill="auto"/>
            <w:vAlign w:val="center"/>
            <w:hideMark/>
          </w:tcPr>
          <w:p w14:paraId="1A922D5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74E20F1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59F5A7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C7AE18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3F60E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E17D7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9F57F6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C7EA497" w14:textId="3A265DE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8BBEC9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w:t>
            </w:r>
          </w:p>
        </w:tc>
        <w:tc>
          <w:tcPr>
            <w:tcW w:w="262" w:type="pct"/>
            <w:tcBorders>
              <w:top w:val="nil"/>
              <w:left w:val="nil"/>
              <w:bottom w:val="single" w:sz="4" w:space="0" w:color="auto"/>
              <w:right w:val="single" w:sz="4" w:space="0" w:color="auto"/>
            </w:tcBorders>
            <w:shd w:val="clear" w:color="auto" w:fill="auto"/>
            <w:vAlign w:val="center"/>
            <w:hideMark/>
          </w:tcPr>
          <w:p w14:paraId="3C70CF0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1-73</w:t>
            </w:r>
          </w:p>
        </w:tc>
        <w:tc>
          <w:tcPr>
            <w:tcW w:w="315" w:type="pct"/>
            <w:tcBorders>
              <w:top w:val="nil"/>
              <w:left w:val="nil"/>
              <w:bottom w:val="single" w:sz="4" w:space="0" w:color="auto"/>
              <w:right w:val="single" w:sz="4" w:space="0" w:color="auto"/>
            </w:tcBorders>
            <w:shd w:val="clear" w:color="auto" w:fill="auto"/>
            <w:vAlign w:val="center"/>
            <w:hideMark/>
          </w:tcPr>
          <w:p w14:paraId="4EC2F56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284DD45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对外贸易经营者备案和原产地企业备案“两证合一”</w:t>
            </w:r>
          </w:p>
        </w:tc>
        <w:tc>
          <w:tcPr>
            <w:tcW w:w="472" w:type="pct"/>
            <w:tcBorders>
              <w:top w:val="nil"/>
              <w:left w:val="nil"/>
              <w:bottom w:val="single" w:sz="4" w:space="0" w:color="auto"/>
              <w:right w:val="single" w:sz="4" w:space="0" w:color="auto"/>
            </w:tcBorders>
            <w:shd w:val="clear" w:color="auto" w:fill="auto"/>
            <w:vAlign w:val="center"/>
            <w:hideMark/>
          </w:tcPr>
          <w:p w14:paraId="4CD8494D" w14:textId="62B9E65C"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青岛海关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济南海关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省贸促会</w:t>
            </w:r>
          </w:p>
        </w:tc>
        <w:tc>
          <w:tcPr>
            <w:tcW w:w="217" w:type="pct"/>
            <w:tcBorders>
              <w:top w:val="nil"/>
              <w:left w:val="nil"/>
              <w:bottom w:val="single" w:sz="4" w:space="0" w:color="auto"/>
              <w:right w:val="single" w:sz="4" w:space="0" w:color="auto"/>
            </w:tcBorders>
            <w:shd w:val="clear" w:color="auto" w:fill="auto"/>
            <w:vAlign w:val="center"/>
            <w:hideMark/>
          </w:tcPr>
          <w:p w14:paraId="2080E93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4496CD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091C6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E92958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A12E40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CED309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44E0398" w14:textId="626D401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17CF9A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27</w:t>
            </w:r>
          </w:p>
        </w:tc>
        <w:tc>
          <w:tcPr>
            <w:tcW w:w="262" w:type="pct"/>
            <w:tcBorders>
              <w:top w:val="nil"/>
              <w:left w:val="nil"/>
              <w:bottom w:val="single" w:sz="4" w:space="0" w:color="auto"/>
              <w:right w:val="single" w:sz="4" w:space="0" w:color="auto"/>
            </w:tcBorders>
            <w:shd w:val="clear" w:color="auto" w:fill="auto"/>
            <w:vAlign w:val="center"/>
            <w:hideMark/>
          </w:tcPr>
          <w:p w14:paraId="6281D8A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1-78</w:t>
            </w:r>
          </w:p>
        </w:tc>
        <w:tc>
          <w:tcPr>
            <w:tcW w:w="315" w:type="pct"/>
            <w:tcBorders>
              <w:top w:val="nil"/>
              <w:left w:val="nil"/>
              <w:bottom w:val="single" w:sz="4" w:space="0" w:color="auto"/>
              <w:right w:val="single" w:sz="4" w:space="0" w:color="auto"/>
            </w:tcBorders>
            <w:shd w:val="clear" w:color="auto" w:fill="auto"/>
            <w:vAlign w:val="center"/>
            <w:hideMark/>
          </w:tcPr>
          <w:p w14:paraId="2A62456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70E6BF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低风险生物医药特殊物品行政许可审批改革</w:t>
            </w:r>
          </w:p>
        </w:tc>
        <w:tc>
          <w:tcPr>
            <w:tcW w:w="472" w:type="pct"/>
            <w:tcBorders>
              <w:top w:val="nil"/>
              <w:left w:val="nil"/>
              <w:bottom w:val="single" w:sz="4" w:space="0" w:color="auto"/>
              <w:right w:val="single" w:sz="4" w:space="0" w:color="auto"/>
            </w:tcBorders>
            <w:shd w:val="clear" w:color="auto" w:fill="auto"/>
            <w:vAlign w:val="center"/>
            <w:hideMark/>
          </w:tcPr>
          <w:p w14:paraId="206AE75C" w14:textId="0CF1B634"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F50EF39" w14:textId="07353CD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EF6274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58E5F8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A8ECB8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E351B8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EB0147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44046F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A509D46" w14:textId="00EF235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FECC39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28</w:t>
            </w:r>
          </w:p>
        </w:tc>
        <w:tc>
          <w:tcPr>
            <w:tcW w:w="262" w:type="pct"/>
            <w:tcBorders>
              <w:top w:val="nil"/>
              <w:left w:val="nil"/>
              <w:bottom w:val="single" w:sz="4" w:space="0" w:color="auto"/>
              <w:right w:val="single" w:sz="4" w:space="0" w:color="auto"/>
            </w:tcBorders>
            <w:shd w:val="clear" w:color="auto" w:fill="auto"/>
            <w:vAlign w:val="center"/>
            <w:hideMark/>
          </w:tcPr>
          <w:p w14:paraId="3918953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1-87</w:t>
            </w:r>
          </w:p>
        </w:tc>
        <w:tc>
          <w:tcPr>
            <w:tcW w:w="315" w:type="pct"/>
            <w:tcBorders>
              <w:top w:val="nil"/>
              <w:left w:val="nil"/>
              <w:bottom w:val="single" w:sz="4" w:space="0" w:color="auto"/>
              <w:right w:val="single" w:sz="4" w:space="0" w:color="auto"/>
            </w:tcBorders>
            <w:shd w:val="clear" w:color="auto" w:fill="auto"/>
            <w:vAlign w:val="center"/>
            <w:hideMark/>
          </w:tcPr>
          <w:p w14:paraId="7F20D6C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29DDCB1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一般纳税人登记网上办理</w:t>
            </w:r>
          </w:p>
        </w:tc>
        <w:tc>
          <w:tcPr>
            <w:tcW w:w="472" w:type="pct"/>
            <w:tcBorders>
              <w:top w:val="nil"/>
              <w:left w:val="nil"/>
              <w:bottom w:val="single" w:sz="4" w:space="0" w:color="auto"/>
              <w:right w:val="single" w:sz="4" w:space="0" w:color="auto"/>
            </w:tcBorders>
            <w:shd w:val="clear" w:color="auto" w:fill="auto"/>
            <w:vAlign w:val="center"/>
            <w:hideMark/>
          </w:tcPr>
          <w:p w14:paraId="3CC62AE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19695E3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170DB3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6F7233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04DFB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8DF142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12B572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11FCBEB" w14:textId="26BB8D3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1AE8E3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29</w:t>
            </w:r>
          </w:p>
        </w:tc>
        <w:tc>
          <w:tcPr>
            <w:tcW w:w="262" w:type="pct"/>
            <w:tcBorders>
              <w:top w:val="nil"/>
              <w:left w:val="nil"/>
              <w:bottom w:val="single" w:sz="4" w:space="0" w:color="auto"/>
              <w:right w:val="single" w:sz="4" w:space="0" w:color="auto"/>
            </w:tcBorders>
            <w:shd w:val="clear" w:color="auto" w:fill="auto"/>
            <w:vAlign w:val="center"/>
            <w:hideMark/>
          </w:tcPr>
          <w:p w14:paraId="2092197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1-88</w:t>
            </w:r>
          </w:p>
        </w:tc>
        <w:tc>
          <w:tcPr>
            <w:tcW w:w="315" w:type="pct"/>
            <w:tcBorders>
              <w:top w:val="nil"/>
              <w:left w:val="nil"/>
              <w:bottom w:val="single" w:sz="4" w:space="0" w:color="auto"/>
              <w:right w:val="single" w:sz="4" w:space="0" w:color="auto"/>
            </w:tcBorders>
            <w:shd w:val="clear" w:color="auto" w:fill="auto"/>
            <w:vAlign w:val="center"/>
            <w:hideMark/>
          </w:tcPr>
          <w:p w14:paraId="1FE7A30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466284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工业产品生产许可证“</w:t>
            </w:r>
            <w:proofErr w:type="gramStart"/>
            <w:r w:rsidRPr="00237914">
              <w:rPr>
                <w:rFonts w:asciiTheme="minorEastAsia" w:hAnsiTheme="minorEastAsia" w:cs="宋体" w:hint="eastAsia"/>
                <w:color w:val="000000"/>
                <w:kern w:val="0"/>
                <w:sz w:val="18"/>
                <w:szCs w:val="18"/>
              </w:rPr>
              <w:t>一</w:t>
            </w:r>
            <w:proofErr w:type="gramEnd"/>
            <w:r w:rsidRPr="00237914">
              <w:rPr>
                <w:rFonts w:asciiTheme="minorEastAsia" w:hAnsiTheme="minorEastAsia" w:cs="宋体" w:hint="eastAsia"/>
                <w:color w:val="000000"/>
                <w:kern w:val="0"/>
                <w:sz w:val="18"/>
                <w:szCs w:val="18"/>
              </w:rPr>
              <w:t>企一证”改革</w:t>
            </w:r>
          </w:p>
        </w:tc>
        <w:tc>
          <w:tcPr>
            <w:tcW w:w="472" w:type="pct"/>
            <w:tcBorders>
              <w:top w:val="nil"/>
              <w:left w:val="nil"/>
              <w:bottom w:val="single" w:sz="4" w:space="0" w:color="auto"/>
              <w:right w:val="single" w:sz="4" w:space="0" w:color="auto"/>
            </w:tcBorders>
            <w:shd w:val="clear" w:color="auto" w:fill="auto"/>
            <w:vAlign w:val="center"/>
            <w:hideMark/>
          </w:tcPr>
          <w:p w14:paraId="2E22D78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09B2F2F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25B41B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9CB665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21857F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CEC0C2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425941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CAEC7EC" w14:textId="30AFA5D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BDEB63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30</w:t>
            </w:r>
          </w:p>
        </w:tc>
        <w:tc>
          <w:tcPr>
            <w:tcW w:w="262" w:type="pct"/>
            <w:tcBorders>
              <w:top w:val="nil"/>
              <w:left w:val="nil"/>
              <w:bottom w:val="single" w:sz="4" w:space="0" w:color="auto"/>
              <w:right w:val="single" w:sz="4" w:space="0" w:color="auto"/>
            </w:tcBorders>
            <w:shd w:val="clear" w:color="auto" w:fill="auto"/>
            <w:vAlign w:val="center"/>
            <w:hideMark/>
          </w:tcPr>
          <w:p w14:paraId="1A01062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1-91</w:t>
            </w:r>
          </w:p>
        </w:tc>
        <w:tc>
          <w:tcPr>
            <w:tcW w:w="315" w:type="pct"/>
            <w:tcBorders>
              <w:top w:val="nil"/>
              <w:left w:val="nil"/>
              <w:bottom w:val="single" w:sz="4" w:space="0" w:color="auto"/>
              <w:right w:val="single" w:sz="4" w:space="0" w:color="auto"/>
            </w:tcBorders>
            <w:shd w:val="clear" w:color="auto" w:fill="auto"/>
            <w:vAlign w:val="center"/>
            <w:hideMark/>
          </w:tcPr>
          <w:p w14:paraId="34565D3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042C64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公证“最多跑一次”</w:t>
            </w:r>
          </w:p>
        </w:tc>
        <w:tc>
          <w:tcPr>
            <w:tcW w:w="472" w:type="pct"/>
            <w:tcBorders>
              <w:top w:val="nil"/>
              <w:left w:val="nil"/>
              <w:bottom w:val="single" w:sz="4" w:space="0" w:color="auto"/>
              <w:right w:val="single" w:sz="4" w:space="0" w:color="auto"/>
            </w:tcBorders>
            <w:shd w:val="clear" w:color="auto" w:fill="auto"/>
            <w:vAlign w:val="center"/>
            <w:hideMark/>
          </w:tcPr>
          <w:p w14:paraId="4CBE17B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省司法厅</w:t>
            </w:r>
          </w:p>
        </w:tc>
        <w:tc>
          <w:tcPr>
            <w:tcW w:w="217" w:type="pct"/>
            <w:tcBorders>
              <w:top w:val="nil"/>
              <w:left w:val="nil"/>
              <w:bottom w:val="single" w:sz="4" w:space="0" w:color="auto"/>
              <w:right w:val="single" w:sz="4" w:space="0" w:color="auto"/>
            </w:tcBorders>
            <w:shd w:val="clear" w:color="auto" w:fill="auto"/>
            <w:vAlign w:val="center"/>
            <w:hideMark/>
          </w:tcPr>
          <w:p w14:paraId="33A1AE7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DB047E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D98497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D1727D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54FD63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D797D9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ABD5CC3" w14:textId="18D335C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838878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w:t>
            </w:r>
          </w:p>
        </w:tc>
        <w:tc>
          <w:tcPr>
            <w:tcW w:w="262" w:type="pct"/>
            <w:tcBorders>
              <w:top w:val="nil"/>
              <w:left w:val="nil"/>
              <w:bottom w:val="single" w:sz="4" w:space="0" w:color="auto"/>
              <w:right w:val="single" w:sz="4" w:space="0" w:color="auto"/>
            </w:tcBorders>
            <w:shd w:val="clear" w:color="auto" w:fill="auto"/>
            <w:vAlign w:val="center"/>
            <w:hideMark/>
          </w:tcPr>
          <w:p w14:paraId="6BB3CA8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1-100</w:t>
            </w:r>
          </w:p>
        </w:tc>
        <w:tc>
          <w:tcPr>
            <w:tcW w:w="315" w:type="pct"/>
            <w:tcBorders>
              <w:top w:val="nil"/>
              <w:left w:val="nil"/>
              <w:bottom w:val="single" w:sz="4" w:space="0" w:color="auto"/>
              <w:right w:val="single" w:sz="4" w:space="0" w:color="auto"/>
            </w:tcBorders>
            <w:shd w:val="clear" w:color="auto" w:fill="auto"/>
            <w:vAlign w:val="center"/>
            <w:hideMark/>
          </w:tcPr>
          <w:p w14:paraId="6B6DE61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2204DE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自然人“一人式”税收档案</w:t>
            </w:r>
          </w:p>
        </w:tc>
        <w:tc>
          <w:tcPr>
            <w:tcW w:w="472" w:type="pct"/>
            <w:tcBorders>
              <w:top w:val="nil"/>
              <w:left w:val="nil"/>
              <w:bottom w:val="single" w:sz="4" w:space="0" w:color="auto"/>
              <w:right w:val="single" w:sz="4" w:space="0" w:color="auto"/>
            </w:tcBorders>
            <w:shd w:val="clear" w:color="auto" w:fill="auto"/>
            <w:vAlign w:val="center"/>
            <w:hideMark/>
          </w:tcPr>
          <w:p w14:paraId="5C5A740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152154C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4973DD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B0C063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7C9825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F78D2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9C3417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834EA0E" w14:textId="52B4B16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D9C66D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w:t>
            </w:r>
          </w:p>
        </w:tc>
        <w:tc>
          <w:tcPr>
            <w:tcW w:w="262" w:type="pct"/>
            <w:tcBorders>
              <w:top w:val="nil"/>
              <w:left w:val="nil"/>
              <w:bottom w:val="single" w:sz="4" w:space="0" w:color="auto"/>
              <w:right w:val="single" w:sz="4" w:space="0" w:color="auto"/>
            </w:tcBorders>
            <w:shd w:val="clear" w:color="auto" w:fill="auto"/>
            <w:vAlign w:val="center"/>
            <w:hideMark/>
          </w:tcPr>
          <w:p w14:paraId="4422940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1-101</w:t>
            </w:r>
          </w:p>
        </w:tc>
        <w:tc>
          <w:tcPr>
            <w:tcW w:w="315" w:type="pct"/>
            <w:tcBorders>
              <w:top w:val="nil"/>
              <w:left w:val="nil"/>
              <w:bottom w:val="single" w:sz="4" w:space="0" w:color="auto"/>
              <w:right w:val="single" w:sz="4" w:space="0" w:color="auto"/>
            </w:tcBorders>
            <w:shd w:val="clear" w:color="auto" w:fill="auto"/>
            <w:vAlign w:val="center"/>
            <w:hideMark/>
          </w:tcPr>
          <w:p w14:paraId="7D94F04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5D2048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网上办理跨区域涉税事项</w:t>
            </w:r>
          </w:p>
        </w:tc>
        <w:tc>
          <w:tcPr>
            <w:tcW w:w="472" w:type="pct"/>
            <w:tcBorders>
              <w:top w:val="nil"/>
              <w:left w:val="nil"/>
              <w:bottom w:val="single" w:sz="4" w:space="0" w:color="auto"/>
              <w:right w:val="single" w:sz="4" w:space="0" w:color="auto"/>
            </w:tcBorders>
            <w:shd w:val="clear" w:color="auto" w:fill="auto"/>
            <w:vAlign w:val="center"/>
            <w:hideMark/>
          </w:tcPr>
          <w:p w14:paraId="7504358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3D87A79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253D6C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CCA54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549FE4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D2A819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906977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176EE1C" w14:textId="0CED319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103D64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w:t>
            </w:r>
          </w:p>
        </w:tc>
        <w:tc>
          <w:tcPr>
            <w:tcW w:w="262" w:type="pct"/>
            <w:tcBorders>
              <w:top w:val="nil"/>
              <w:left w:val="nil"/>
              <w:bottom w:val="single" w:sz="4" w:space="0" w:color="auto"/>
              <w:right w:val="single" w:sz="4" w:space="0" w:color="auto"/>
            </w:tcBorders>
            <w:shd w:val="clear" w:color="auto" w:fill="auto"/>
            <w:vAlign w:val="center"/>
            <w:hideMark/>
          </w:tcPr>
          <w:p w14:paraId="4B404EA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1-102</w:t>
            </w:r>
          </w:p>
        </w:tc>
        <w:tc>
          <w:tcPr>
            <w:tcW w:w="315" w:type="pct"/>
            <w:tcBorders>
              <w:top w:val="nil"/>
              <w:left w:val="nil"/>
              <w:bottom w:val="single" w:sz="4" w:space="0" w:color="auto"/>
              <w:right w:val="single" w:sz="4" w:space="0" w:color="auto"/>
            </w:tcBorders>
            <w:shd w:val="clear" w:color="auto" w:fill="auto"/>
            <w:vAlign w:val="center"/>
            <w:hideMark/>
          </w:tcPr>
          <w:p w14:paraId="7D16A6A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905094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优化涉税事项办理程序，压缩办理时限</w:t>
            </w:r>
          </w:p>
        </w:tc>
        <w:tc>
          <w:tcPr>
            <w:tcW w:w="472" w:type="pct"/>
            <w:tcBorders>
              <w:top w:val="nil"/>
              <w:left w:val="nil"/>
              <w:bottom w:val="single" w:sz="4" w:space="0" w:color="auto"/>
              <w:right w:val="single" w:sz="4" w:space="0" w:color="auto"/>
            </w:tcBorders>
            <w:shd w:val="clear" w:color="auto" w:fill="auto"/>
            <w:vAlign w:val="center"/>
            <w:hideMark/>
          </w:tcPr>
          <w:p w14:paraId="0142895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709BBB8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C4E2C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2ABC82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B7A915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49A589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293DF1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DCE0261" w14:textId="7DE27DD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A997E1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34</w:t>
            </w:r>
          </w:p>
        </w:tc>
        <w:tc>
          <w:tcPr>
            <w:tcW w:w="262" w:type="pct"/>
            <w:tcBorders>
              <w:top w:val="nil"/>
              <w:left w:val="nil"/>
              <w:bottom w:val="single" w:sz="4" w:space="0" w:color="auto"/>
              <w:right w:val="single" w:sz="4" w:space="0" w:color="auto"/>
            </w:tcBorders>
            <w:shd w:val="clear" w:color="auto" w:fill="auto"/>
            <w:vAlign w:val="center"/>
            <w:hideMark/>
          </w:tcPr>
          <w:p w14:paraId="1D88057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1-104</w:t>
            </w:r>
          </w:p>
        </w:tc>
        <w:tc>
          <w:tcPr>
            <w:tcW w:w="315" w:type="pct"/>
            <w:tcBorders>
              <w:top w:val="nil"/>
              <w:left w:val="nil"/>
              <w:bottom w:val="single" w:sz="4" w:space="0" w:color="auto"/>
              <w:right w:val="single" w:sz="4" w:space="0" w:color="auto"/>
            </w:tcBorders>
            <w:shd w:val="clear" w:color="auto" w:fill="auto"/>
            <w:vAlign w:val="center"/>
            <w:hideMark/>
          </w:tcPr>
          <w:p w14:paraId="064755E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9B7D31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企业名称自主申报制度</w:t>
            </w:r>
          </w:p>
        </w:tc>
        <w:tc>
          <w:tcPr>
            <w:tcW w:w="472" w:type="pct"/>
            <w:tcBorders>
              <w:top w:val="nil"/>
              <w:left w:val="nil"/>
              <w:bottom w:val="single" w:sz="4" w:space="0" w:color="auto"/>
              <w:right w:val="single" w:sz="4" w:space="0" w:color="auto"/>
            </w:tcBorders>
            <w:shd w:val="clear" w:color="auto" w:fill="auto"/>
            <w:vAlign w:val="center"/>
            <w:hideMark/>
          </w:tcPr>
          <w:p w14:paraId="1C2AE8F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3537EEB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D0238E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1914A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4F157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A75456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503D24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A31611A" w14:textId="2EA66E0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33E0E8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w:t>
            </w:r>
          </w:p>
        </w:tc>
        <w:tc>
          <w:tcPr>
            <w:tcW w:w="262" w:type="pct"/>
            <w:tcBorders>
              <w:top w:val="nil"/>
              <w:left w:val="nil"/>
              <w:bottom w:val="single" w:sz="4" w:space="0" w:color="auto"/>
              <w:right w:val="single" w:sz="4" w:space="0" w:color="auto"/>
            </w:tcBorders>
            <w:shd w:val="clear" w:color="auto" w:fill="auto"/>
            <w:vAlign w:val="center"/>
            <w:hideMark/>
          </w:tcPr>
          <w:p w14:paraId="1EC0B30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1-107</w:t>
            </w:r>
          </w:p>
        </w:tc>
        <w:tc>
          <w:tcPr>
            <w:tcW w:w="315" w:type="pct"/>
            <w:tcBorders>
              <w:top w:val="nil"/>
              <w:left w:val="nil"/>
              <w:bottom w:val="single" w:sz="4" w:space="0" w:color="auto"/>
              <w:right w:val="single" w:sz="4" w:space="0" w:color="auto"/>
            </w:tcBorders>
            <w:shd w:val="clear" w:color="auto" w:fill="auto"/>
            <w:vAlign w:val="center"/>
            <w:hideMark/>
          </w:tcPr>
          <w:p w14:paraId="61A0E6C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4C2A5A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出版物发行业务许可与网络发行备案联办制度</w:t>
            </w:r>
          </w:p>
        </w:tc>
        <w:tc>
          <w:tcPr>
            <w:tcW w:w="472" w:type="pct"/>
            <w:tcBorders>
              <w:top w:val="nil"/>
              <w:left w:val="nil"/>
              <w:bottom w:val="single" w:sz="4" w:space="0" w:color="auto"/>
              <w:right w:val="single" w:sz="4" w:space="0" w:color="auto"/>
            </w:tcBorders>
            <w:shd w:val="clear" w:color="auto" w:fill="auto"/>
            <w:vAlign w:val="center"/>
            <w:hideMark/>
          </w:tcPr>
          <w:p w14:paraId="6A59E27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省委宣传部</w:t>
            </w:r>
          </w:p>
        </w:tc>
        <w:tc>
          <w:tcPr>
            <w:tcW w:w="217" w:type="pct"/>
            <w:tcBorders>
              <w:top w:val="nil"/>
              <w:left w:val="nil"/>
              <w:bottom w:val="single" w:sz="4" w:space="0" w:color="auto"/>
              <w:right w:val="single" w:sz="4" w:space="0" w:color="auto"/>
            </w:tcBorders>
            <w:shd w:val="clear" w:color="auto" w:fill="auto"/>
            <w:vAlign w:val="center"/>
            <w:hideMark/>
          </w:tcPr>
          <w:p w14:paraId="1550DCC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9B7814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483E8D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52E097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651FC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1D77E4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4DC3A65" w14:textId="03140FB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3671AD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36</w:t>
            </w:r>
          </w:p>
        </w:tc>
        <w:tc>
          <w:tcPr>
            <w:tcW w:w="262" w:type="pct"/>
            <w:tcBorders>
              <w:top w:val="nil"/>
              <w:left w:val="nil"/>
              <w:bottom w:val="single" w:sz="4" w:space="0" w:color="auto"/>
              <w:right w:val="single" w:sz="4" w:space="0" w:color="auto"/>
            </w:tcBorders>
            <w:shd w:val="clear" w:color="auto" w:fill="auto"/>
            <w:vAlign w:val="center"/>
            <w:hideMark/>
          </w:tcPr>
          <w:p w14:paraId="157E196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1-110</w:t>
            </w:r>
          </w:p>
        </w:tc>
        <w:tc>
          <w:tcPr>
            <w:tcW w:w="315" w:type="pct"/>
            <w:tcBorders>
              <w:top w:val="nil"/>
              <w:left w:val="nil"/>
              <w:bottom w:val="single" w:sz="4" w:space="0" w:color="auto"/>
              <w:right w:val="single" w:sz="4" w:space="0" w:color="auto"/>
            </w:tcBorders>
            <w:shd w:val="clear" w:color="auto" w:fill="auto"/>
            <w:vAlign w:val="center"/>
            <w:hideMark/>
          </w:tcPr>
          <w:p w14:paraId="21A24A9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A1403C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绿色船舶修理企业规范管理</w:t>
            </w:r>
          </w:p>
        </w:tc>
        <w:tc>
          <w:tcPr>
            <w:tcW w:w="472" w:type="pct"/>
            <w:tcBorders>
              <w:top w:val="nil"/>
              <w:left w:val="nil"/>
              <w:bottom w:val="single" w:sz="4" w:space="0" w:color="auto"/>
              <w:right w:val="single" w:sz="4" w:space="0" w:color="auto"/>
            </w:tcBorders>
            <w:shd w:val="clear" w:color="auto" w:fill="auto"/>
            <w:vAlign w:val="center"/>
            <w:hideMark/>
          </w:tcPr>
          <w:p w14:paraId="64CDE3A7" w14:textId="49A36D0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省工业和信息化厅</w:t>
            </w:r>
          </w:p>
          <w:p w14:paraId="1CE0E3D9" w14:textId="2FE7A5BC"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tc>
        <w:tc>
          <w:tcPr>
            <w:tcW w:w="217" w:type="pct"/>
            <w:tcBorders>
              <w:top w:val="nil"/>
              <w:left w:val="nil"/>
              <w:bottom w:val="single" w:sz="4" w:space="0" w:color="auto"/>
              <w:right w:val="single" w:sz="4" w:space="0" w:color="auto"/>
            </w:tcBorders>
            <w:shd w:val="clear" w:color="auto" w:fill="auto"/>
            <w:vAlign w:val="center"/>
            <w:hideMark/>
          </w:tcPr>
          <w:p w14:paraId="7A91C26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13AA2A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0D8935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CE407D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DC7328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3AB692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2A953B6" w14:textId="51ED9AD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FB8FF1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37</w:t>
            </w:r>
          </w:p>
        </w:tc>
        <w:tc>
          <w:tcPr>
            <w:tcW w:w="262" w:type="pct"/>
            <w:tcBorders>
              <w:top w:val="nil"/>
              <w:left w:val="nil"/>
              <w:bottom w:val="single" w:sz="4" w:space="0" w:color="auto"/>
              <w:right w:val="single" w:sz="4" w:space="0" w:color="auto"/>
            </w:tcBorders>
            <w:shd w:val="clear" w:color="auto" w:fill="auto"/>
            <w:vAlign w:val="center"/>
            <w:hideMark/>
          </w:tcPr>
          <w:p w14:paraId="071F23B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1-111</w:t>
            </w:r>
          </w:p>
        </w:tc>
        <w:tc>
          <w:tcPr>
            <w:tcW w:w="315" w:type="pct"/>
            <w:tcBorders>
              <w:top w:val="nil"/>
              <w:left w:val="nil"/>
              <w:bottom w:val="single" w:sz="4" w:space="0" w:color="auto"/>
              <w:right w:val="single" w:sz="4" w:space="0" w:color="auto"/>
            </w:tcBorders>
            <w:shd w:val="clear" w:color="auto" w:fill="auto"/>
            <w:vAlign w:val="center"/>
            <w:hideMark/>
          </w:tcPr>
          <w:p w14:paraId="50AA282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2AD43A7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电力工程审批绿色通道</w:t>
            </w:r>
          </w:p>
        </w:tc>
        <w:tc>
          <w:tcPr>
            <w:tcW w:w="472" w:type="pct"/>
            <w:tcBorders>
              <w:top w:val="nil"/>
              <w:left w:val="nil"/>
              <w:bottom w:val="single" w:sz="4" w:space="0" w:color="auto"/>
              <w:right w:val="single" w:sz="4" w:space="0" w:color="auto"/>
            </w:tcBorders>
            <w:shd w:val="clear" w:color="auto" w:fill="auto"/>
            <w:vAlign w:val="center"/>
            <w:hideMark/>
          </w:tcPr>
          <w:p w14:paraId="48549951" w14:textId="46E0CCA1"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w:t>
            </w:r>
            <w:proofErr w:type="gramStart"/>
            <w:r w:rsidRPr="00237914">
              <w:rPr>
                <w:rFonts w:asciiTheme="minorEastAsia" w:hAnsiTheme="minorEastAsia" w:cs="宋体" w:hint="eastAsia"/>
                <w:color w:val="000000"/>
                <w:kern w:val="0"/>
                <w:sz w:val="18"/>
                <w:szCs w:val="18"/>
              </w:rPr>
              <w:t>自然资源厅省住房</w:t>
            </w:r>
            <w:proofErr w:type="gramEnd"/>
            <w:r w:rsidRPr="00237914">
              <w:rPr>
                <w:rFonts w:asciiTheme="minorEastAsia" w:hAnsiTheme="minorEastAsia" w:cs="宋体" w:hint="eastAsia"/>
                <w:color w:val="000000"/>
                <w:kern w:val="0"/>
                <w:sz w:val="18"/>
                <w:szCs w:val="18"/>
              </w:rPr>
              <w:t>城乡建设厅</w:t>
            </w:r>
            <w:r>
              <w:rPr>
                <w:rFonts w:asciiTheme="minorEastAsia" w:hAnsiTheme="minorEastAsia" w:cs="宋体" w:hint="eastAsia"/>
                <w:color w:val="000000"/>
                <w:kern w:val="0"/>
                <w:sz w:val="18"/>
                <w:szCs w:val="18"/>
              </w:rPr>
              <w:t>、</w:t>
            </w:r>
          </w:p>
          <w:p w14:paraId="2AD495B8" w14:textId="47D14E64"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省能源局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国山东省电力公司</w:t>
            </w:r>
            <w:r>
              <w:rPr>
                <w:rFonts w:asciiTheme="minorEastAsia" w:hAnsiTheme="minorEastAsia" w:cs="宋体" w:hint="eastAsia"/>
                <w:color w:val="000000"/>
                <w:kern w:val="0"/>
                <w:sz w:val="18"/>
                <w:szCs w:val="18"/>
              </w:rPr>
              <w:t>、</w:t>
            </w:r>
          </w:p>
        </w:tc>
        <w:tc>
          <w:tcPr>
            <w:tcW w:w="217" w:type="pct"/>
            <w:tcBorders>
              <w:top w:val="nil"/>
              <w:left w:val="nil"/>
              <w:bottom w:val="single" w:sz="4" w:space="0" w:color="auto"/>
              <w:right w:val="single" w:sz="4" w:space="0" w:color="auto"/>
            </w:tcBorders>
            <w:shd w:val="clear" w:color="auto" w:fill="auto"/>
            <w:vAlign w:val="center"/>
            <w:hideMark/>
          </w:tcPr>
          <w:p w14:paraId="3880722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857F99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9F9FCA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35DEED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8BEAD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35A184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25F8192" w14:textId="5261298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4FD306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38</w:t>
            </w:r>
          </w:p>
        </w:tc>
        <w:tc>
          <w:tcPr>
            <w:tcW w:w="262" w:type="pct"/>
            <w:tcBorders>
              <w:top w:val="nil"/>
              <w:left w:val="nil"/>
              <w:bottom w:val="single" w:sz="4" w:space="0" w:color="auto"/>
              <w:right w:val="single" w:sz="4" w:space="0" w:color="auto"/>
            </w:tcBorders>
            <w:shd w:val="clear" w:color="auto" w:fill="auto"/>
            <w:vAlign w:val="center"/>
            <w:hideMark/>
          </w:tcPr>
          <w:p w14:paraId="2036BD9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1-116</w:t>
            </w:r>
          </w:p>
        </w:tc>
        <w:tc>
          <w:tcPr>
            <w:tcW w:w="315" w:type="pct"/>
            <w:tcBorders>
              <w:top w:val="nil"/>
              <w:left w:val="nil"/>
              <w:bottom w:val="single" w:sz="4" w:space="0" w:color="auto"/>
              <w:right w:val="single" w:sz="4" w:space="0" w:color="auto"/>
            </w:tcBorders>
            <w:shd w:val="clear" w:color="auto" w:fill="auto"/>
            <w:vAlign w:val="center"/>
            <w:hideMark/>
          </w:tcPr>
          <w:p w14:paraId="6F14A32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5C3B95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不动产登记业务便民模式</w:t>
            </w:r>
          </w:p>
        </w:tc>
        <w:tc>
          <w:tcPr>
            <w:tcW w:w="472" w:type="pct"/>
            <w:tcBorders>
              <w:top w:val="nil"/>
              <w:left w:val="nil"/>
              <w:bottom w:val="single" w:sz="4" w:space="0" w:color="auto"/>
              <w:right w:val="single" w:sz="4" w:space="0" w:color="auto"/>
            </w:tcBorders>
            <w:shd w:val="clear" w:color="auto" w:fill="auto"/>
            <w:vAlign w:val="center"/>
            <w:hideMark/>
          </w:tcPr>
          <w:p w14:paraId="40AA95B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省自然资源厅</w:t>
            </w:r>
          </w:p>
        </w:tc>
        <w:tc>
          <w:tcPr>
            <w:tcW w:w="217" w:type="pct"/>
            <w:tcBorders>
              <w:top w:val="nil"/>
              <w:left w:val="nil"/>
              <w:bottom w:val="single" w:sz="4" w:space="0" w:color="auto"/>
              <w:right w:val="single" w:sz="4" w:space="0" w:color="auto"/>
            </w:tcBorders>
            <w:shd w:val="clear" w:color="auto" w:fill="auto"/>
            <w:vAlign w:val="center"/>
            <w:hideMark/>
          </w:tcPr>
          <w:p w14:paraId="6B3EC6D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7FBBD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8E284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38D297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02D335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483684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F47032A" w14:textId="7043464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4FA98E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39</w:t>
            </w:r>
          </w:p>
        </w:tc>
        <w:tc>
          <w:tcPr>
            <w:tcW w:w="262" w:type="pct"/>
            <w:tcBorders>
              <w:top w:val="nil"/>
              <w:left w:val="nil"/>
              <w:bottom w:val="single" w:sz="4" w:space="0" w:color="auto"/>
              <w:right w:val="single" w:sz="4" w:space="0" w:color="auto"/>
            </w:tcBorders>
            <w:shd w:val="clear" w:color="auto" w:fill="auto"/>
            <w:vAlign w:val="center"/>
            <w:hideMark/>
          </w:tcPr>
          <w:p w14:paraId="1CC9A29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1-133</w:t>
            </w:r>
          </w:p>
        </w:tc>
        <w:tc>
          <w:tcPr>
            <w:tcW w:w="315" w:type="pct"/>
            <w:tcBorders>
              <w:top w:val="nil"/>
              <w:left w:val="nil"/>
              <w:bottom w:val="single" w:sz="4" w:space="0" w:color="auto"/>
              <w:right w:val="single" w:sz="4" w:space="0" w:color="auto"/>
            </w:tcBorders>
            <w:shd w:val="clear" w:color="auto" w:fill="auto"/>
            <w:vAlign w:val="center"/>
            <w:hideMark/>
          </w:tcPr>
          <w:p w14:paraId="7E6FB40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E595DD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增值税小规模纳税人智能辅助申报服务</w:t>
            </w:r>
          </w:p>
        </w:tc>
        <w:tc>
          <w:tcPr>
            <w:tcW w:w="472" w:type="pct"/>
            <w:tcBorders>
              <w:top w:val="nil"/>
              <w:left w:val="nil"/>
              <w:bottom w:val="single" w:sz="4" w:space="0" w:color="auto"/>
              <w:right w:val="single" w:sz="4" w:space="0" w:color="auto"/>
            </w:tcBorders>
            <w:shd w:val="clear" w:color="auto" w:fill="auto"/>
            <w:vAlign w:val="center"/>
            <w:hideMark/>
          </w:tcPr>
          <w:p w14:paraId="65719BB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山东省税务局</w:t>
            </w:r>
          </w:p>
        </w:tc>
        <w:tc>
          <w:tcPr>
            <w:tcW w:w="217" w:type="pct"/>
            <w:tcBorders>
              <w:top w:val="nil"/>
              <w:left w:val="nil"/>
              <w:bottom w:val="single" w:sz="4" w:space="0" w:color="auto"/>
              <w:right w:val="single" w:sz="4" w:space="0" w:color="auto"/>
            </w:tcBorders>
            <w:shd w:val="clear" w:color="auto" w:fill="auto"/>
            <w:vAlign w:val="center"/>
            <w:hideMark/>
          </w:tcPr>
          <w:p w14:paraId="526F34B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941834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E0AB05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E79541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39EDE6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FEBE25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CD4D5E5" w14:textId="775707A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251273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40</w:t>
            </w:r>
          </w:p>
        </w:tc>
        <w:tc>
          <w:tcPr>
            <w:tcW w:w="262" w:type="pct"/>
            <w:tcBorders>
              <w:top w:val="nil"/>
              <w:left w:val="nil"/>
              <w:bottom w:val="single" w:sz="4" w:space="0" w:color="auto"/>
              <w:right w:val="single" w:sz="4" w:space="0" w:color="auto"/>
            </w:tcBorders>
            <w:shd w:val="clear" w:color="auto" w:fill="auto"/>
            <w:vAlign w:val="center"/>
            <w:hideMark/>
          </w:tcPr>
          <w:p w14:paraId="6E5960D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1-134</w:t>
            </w:r>
          </w:p>
        </w:tc>
        <w:tc>
          <w:tcPr>
            <w:tcW w:w="315" w:type="pct"/>
            <w:tcBorders>
              <w:top w:val="nil"/>
              <w:left w:val="nil"/>
              <w:bottom w:val="single" w:sz="4" w:space="0" w:color="auto"/>
              <w:right w:val="single" w:sz="4" w:space="0" w:color="auto"/>
            </w:tcBorders>
            <w:shd w:val="clear" w:color="auto" w:fill="auto"/>
            <w:vAlign w:val="center"/>
            <w:hideMark/>
          </w:tcPr>
          <w:p w14:paraId="75E4CA0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52687A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证照“一口受理、并联办理”审批服务模式</w:t>
            </w:r>
          </w:p>
        </w:tc>
        <w:tc>
          <w:tcPr>
            <w:tcW w:w="472" w:type="pct"/>
            <w:tcBorders>
              <w:top w:val="nil"/>
              <w:left w:val="nil"/>
              <w:bottom w:val="single" w:sz="4" w:space="0" w:color="auto"/>
              <w:right w:val="single" w:sz="4" w:space="0" w:color="auto"/>
            </w:tcBorders>
            <w:shd w:val="clear" w:color="auto" w:fill="auto"/>
            <w:vAlign w:val="center"/>
            <w:hideMark/>
          </w:tcPr>
          <w:p w14:paraId="122F75F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41CDBCE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AA7B81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A40475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D3447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BAFD7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0CCBE7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79EA8B6" w14:textId="29B4F6A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C1E5BD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41</w:t>
            </w:r>
          </w:p>
        </w:tc>
        <w:tc>
          <w:tcPr>
            <w:tcW w:w="262" w:type="pct"/>
            <w:tcBorders>
              <w:top w:val="nil"/>
              <w:left w:val="nil"/>
              <w:bottom w:val="single" w:sz="4" w:space="0" w:color="auto"/>
              <w:right w:val="single" w:sz="4" w:space="0" w:color="auto"/>
            </w:tcBorders>
            <w:shd w:val="clear" w:color="auto" w:fill="auto"/>
            <w:vAlign w:val="center"/>
            <w:hideMark/>
          </w:tcPr>
          <w:p w14:paraId="13B693B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1-135</w:t>
            </w:r>
          </w:p>
        </w:tc>
        <w:tc>
          <w:tcPr>
            <w:tcW w:w="315" w:type="pct"/>
            <w:tcBorders>
              <w:top w:val="nil"/>
              <w:left w:val="nil"/>
              <w:bottom w:val="single" w:sz="4" w:space="0" w:color="auto"/>
              <w:right w:val="single" w:sz="4" w:space="0" w:color="auto"/>
            </w:tcBorders>
            <w:shd w:val="clear" w:color="auto" w:fill="auto"/>
            <w:vAlign w:val="center"/>
            <w:hideMark/>
          </w:tcPr>
          <w:p w14:paraId="5E4E6F7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216C56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企业“套餐式”注销服务模式</w:t>
            </w:r>
          </w:p>
        </w:tc>
        <w:tc>
          <w:tcPr>
            <w:tcW w:w="472" w:type="pct"/>
            <w:tcBorders>
              <w:top w:val="nil"/>
              <w:left w:val="nil"/>
              <w:bottom w:val="single" w:sz="4" w:space="0" w:color="auto"/>
              <w:right w:val="single" w:sz="4" w:space="0" w:color="auto"/>
            </w:tcBorders>
            <w:shd w:val="clear" w:color="auto" w:fill="auto"/>
            <w:vAlign w:val="center"/>
            <w:hideMark/>
          </w:tcPr>
          <w:p w14:paraId="3E9EE6F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710F6B9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639B7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75E738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7AD5F8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F3ED65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E679A2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4D34775" w14:textId="079154B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CBB44E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42</w:t>
            </w:r>
          </w:p>
        </w:tc>
        <w:tc>
          <w:tcPr>
            <w:tcW w:w="262" w:type="pct"/>
            <w:tcBorders>
              <w:top w:val="nil"/>
              <w:left w:val="nil"/>
              <w:bottom w:val="single" w:sz="4" w:space="0" w:color="auto"/>
              <w:right w:val="single" w:sz="4" w:space="0" w:color="auto"/>
            </w:tcBorders>
            <w:shd w:val="clear" w:color="auto" w:fill="auto"/>
            <w:vAlign w:val="center"/>
            <w:hideMark/>
          </w:tcPr>
          <w:p w14:paraId="574E41D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1-142</w:t>
            </w:r>
          </w:p>
        </w:tc>
        <w:tc>
          <w:tcPr>
            <w:tcW w:w="315" w:type="pct"/>
            <w:tcBorders>
              <w:top w:val="nil"/>
              <w:left w:val="nil"/>
              <w:bottom w:val="single" w:sz="4" w:space="0" w:color="auto"/>
              <w:right w:val="single" w:sz="4" w:space="0" w:color="auto"/>
            </w:tcBorders>
            <w:shd w:val="clear" w:color="auto" w:fill="auto"/>
            <w:vAlign w:val="center"/>
            <w:hideMark/>
          </w:tcPr>
          <w:p w14:paraId="704056E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F52C38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医疗器械注册人委托生产模式</w:t>
            </w:r>
          </w:p>
        </w:tc>
        <w:tc>
          <w:tcPr>
            <w:tcW w:w="472" w:type="pct"/>
            <w:tcBorders>
              <w:top w:val="nil"/>
              <w:left w:val="nil"/>
              <w:bottom w:val="single" w:sz="4" w:space="0" w:color="auto"/>
              <w:right w:val="single" w:sz="4" w:space="0" w:color="auto"/>
            </w:tcBorders>
            <w:shd w:val="clear" w:color="auto" w:fill="auto"/>
            <w:vAlign w:val="center"/>
            <w:hideMark/>
          </w:tcPr>
          <w:p w14:paraId="55248D6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省药监局</w:t>
            </w:r>
          </w:p>
        </w:tc>
        <w:tc>
          <w:tcPr>
            <w:tcW w:w="217" w:type="pct"/>
            <w:tcBorders>
              <w:top w:val="nil"/>
              <w:left w:val="nil"/>
              <w:bottom w:val="single" w:sz="4" w:space="0" w:color="auto"/>
              <w:right w:val="single" w:sz="4" w:space="0" w:color="auto"/>
            </w:tcBorders>
            <w:shd w:val="clear" w:color="auto" w:fill="auto"/>
            <w:vAlign w:val="center"/>
            <w:hideMark/>
          </w:tcPr>
          <w:p w14:paraId="7652780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8DD3E0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4031AE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399A27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B395C5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D6C7B3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0912920" w14:textId="75C02C1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869463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43</w:t>
            </w:r>
          </w:p>
        </w:tc>
        <w:tc>
          <w:tcPr>
            <w:tcW w:w="262" w:type="pct"/>
            <w:tcBorders>
              <w:top w:val="nil"/>
              <w:left w:val="nil"/>
              <w:bottom w:val="single" w:sz="4" w:space="0" w:color="auto"/>
              <w:right w:val="single" w:sz="4" w:space="0" w:color="auto"/>
            </w:tcBorders>
            <w:shd w:val="clear" w:color="auto" w:fill="auto"/>
            <w:vAlign w:val="center"/>
            <w:hideMark/>
          </w:tcPr>
          <w:p w14:paraId="09B7AFB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w:t>
            </w:r>
          </w:p>
        </w:tc>
        <w:tc>
          <w:tcPr>
            <w:tcW w:w="315" w:type="pct"/>
            <w:tcBorders>
              <w:top w:val="nil"/>
              <w:left w:val="nil"/>
              <w:bottom w:val="single" w:sz="4" w:space="0" w:color="auto"/>
              <w:right w:val="single" w:sz="4" w:space="0" w:color="auto"/>
            </w:tcBorders>
            <w:shd w:val="clear" w:color="auto" w:fill="auto"/>
            <w:vAlign w:val="center"/>
            <w:hideMark/>
          </w:tcPr>
          <w:p w14:paraId="66DC72A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227E1A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开放在线数据处理业务（经营类电子商务）的外资股权比例限制，外资股权比例可至100%</w:t>
            </w:r>
          </w:p>
        </w:tc>
        <w:tc>
          <w:tcPr>
            <w:tcW w:w="472" w:type="pct"/>
            <w:tcBorders>
              <w:top w:val="nil"/>
              <w:left w:val="nil"/>
              <w:bottom w:val="single" w:sz="4" w:space="0" w:color="auto"/>
              <w:right w:val="single" w:sz="4" w:space="0" w:color="auto"/>
            </w:tcBorders>
            <w:shd w:val="clear" w:color="auto" w:fill="auto"/>
            <w:vAlign w:val="center"/>
            <w:hideMark/>
          </w:tcPr>
          <w:p w14:paraId="3F080A0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省通信管理局</w:t>
            </w:r>
          </w:p>
        </w:tc>
        <w:tc>
          <w:tcPr>
            <w:tcW w:w="217" w:type="pct"/>
            <w:tcBorders>
              <w:top w:val="nil"/>
              <w:left w:val="nil"/>
              <w:bottom w:val="single" w:sz="4" w:space="0" w:color="auto"/>
              <w:right w:val="single" w:sz="4" w:space="0" w:color="auto"/>
            </w:tcBorders>
            <w:shd w:val="clear" w:color="auto" w:fill="auto"/>
            <w:vAlign w:val="center"/>
            <w:hideMark/>
          </w:tcPr>
          <w:p w14:paraId="3276546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79E1B7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C0A1C4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E6D2E3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77CF28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869892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75B3D00" w14:textId="33C0CDE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BE3501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44</w:t>
            </w:r>
          </w:p>
        </w:tc>
        <w:tc>
          <w:tcPr>
            <w:tcW w:w="262" w:type="pct"/>
            <w:tcBorders>
              <w:top w:val="nil"/>
              <w:left w:val="nil"/>
              <w:bottom w:val="single" w:sz="4" w:space="0" w:color="auto"/>
              <w:right w:val="single" w:sz="4" w:space="0" w:color="auto"/>
            </w:tcBorders>
            <w:shd w:val="clear" w:color="auto" w:fill="auto"/>
            <w:vAlign w:val="center"/>
            <w:hideMark/>
          </w:tcPr>
          <w:p w14:paraId="3A848DA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w:t>
            </w:r>
          </w:p>
        </w:tc>
        <w:tc>
          <w:tcPr>
            <w:tcW w:w="315" w:type="pct"/>
            <w:tcBorders>
              <w:top w:val="nil"/>
              <w:left w:val="nil"/>
              <w:bottom w:val="single" w:sz="4" w:space="0" w:color="auto"/>
              <w:right w:val="single" w:sz="4" w:space="0" w:color="auto"/>
            </w:tcBorders>
            <w:shd w:val="clear" w:color="auto" w:fill="auto"/>
            <w:vAlign w:val="center"/>
            <w:hideMark/>
          </w:tcPr>
          <w:p w14:paraId="0A3AF1F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260A630" w14:textId="77777777" w:rsidR="00952871" w:rsidRPr="00237914" w:rsidRDefault="00952871" w:rsidP="00F00611">
            <w:pPr>
              <w:widowControl/>
              <w:spacing w:line="240" w:lineRule="exact"/>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因非货币性资产对外投资等资产重组行为而产生的资产评估增值部分，可在不超过五年期限内，分期缴纳所得税（企业所得税政策、个人所得税政策）</w:t>
            </w:r>
          </w:p>
        </w:tc>
        <w:tc>
          <w:tcPr>
            <w:tcW w:w="472" w:type="pct"/>
            <w:tcBorders>
              <w:top w:val="nil"/>
              <w:left w:val="nil"/>
              <w:bottom w:val="single" w:sz="4" w:space="0" w:color="auto"/>
              <w:right w:val="single" w:sz="4" w:space="0" w:color="auto"/>
            </w:tcBorders>
            <w:shd w:val="clear" w:color="auto" w:fill="auto"/>
            <w:vAlign w:val="center"/>
            <w:hideMark/>
          </w:tcPr>
          <w:p w14:paraId="4FCD0492" w14:textId="3333B0E9"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省财政厅</w:t>
            </w:r>
          </w:p>
          <w:p w14:paraId="20D427AD" w14:textId="157BF75A"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0602E01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3C4A6E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E6FFE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9273F1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69F19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6A7099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ABA51B3" w14:textId="5128431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2400BC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45</w:t>
            </w:r>
          </w:p>
        </w:tc>
        <w:tc>
          <w:tcPr>
            <w:tcW w:w="262" w:type="pct"/>
            <w:tcBorders>
              <w:top w:val="nil"/>
              <w:left w:val="nil"/>
              <w:bottom w:val="single" w:sz="4" w:space="0" w:color="auto"/>
              <w:right w:val="single" w:sz="4" w:space="0" w:color="auto"/>
            </w:tcBorders>
            <w:shd w:val="clear" w:color="auto" w:fill="auto"/>
            <w:vAlign w:val="center"/>
            <w:hideMark/>
          </w:tcPr>
          <w:p w14:paraId="2E0FD46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w:t>
            </w:r>
          </w:p>
        </w:tc>
        <w:tc>
          <w:tcPr>
            <w:tcW w:w="315" w:type="pct"/>
            <w:tcBorders>
              <w:top w:val="nil"/>
              <w:left w:val="nil"/>
              <w:bottom w:val="single" w:sz="4" w:space="0" w:color="auto"/>
              <w:right w:val="single" w:sz="4" w:space="0" w:color="auto"/>
            </w:tcBorders>
            <w:shd w:val="clear" w:color="auto" w:fill="auto"/>
            <w:vAlign w:val="center"/>
            <w:hideMark/>
          </w:tcPr>
          <w:p w14:paraId="3053BBA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75389E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允许取得中国注册会计师资格的港澳会计专业人士担任合伙制会计师事务所合作人</w:t>
            </w:r>
          </w:p>
        </w:tc>
        <w:tc>
          <w:tcPr>
            <w:tcW w:w="472" w:type="pct"/>
            <w:tcBorders>
              <w:top w:val="nil"/>
              <w:left w:val="nil"/>
              <w:bottom w:val="single" w:sz="4" w:space="0" w:color="auto"/>
              <w:right w:val="single" w:sz="4" w:space="0" w:color="auto"/>
            </w:tcBorders>
            <w:shd w:val="clear" w:color="auto" w:fill="auto"/>
            <w:vAlign w:val="center"/>
            <w:hideMark/>
          </w:tcPr>
          <w:p w14:paraId="7ADF3E2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省财政厅</w:t>
            </w:r>
          </w:p>
        </w:tc>
        <w:tc>
          <w:tcPr>
            <w:tcW w:w="217" w:type="pct"/>
            <w:tcBorders>
              <w:top w:val="nil"/>
              <w:left w:val="nil"/>
              <w:bottom w:val="single" w:sz="4" w:space="0" w:color="auto"/>
              <w:right w:val="single" w:sz="4" w:space="0" w:color="auto"/>
            </w:tcBorders>
            <w:shd w:val="clear" w:color="auto" w:fill="auto"/>
            <w:vAlign w:val="center"/>
            <w:hideMark/>
          </w:tcPr>
          <w:p w14:paraId="615F93E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406C8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AB1915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8C08E0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E0588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0A3BE8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1DB815C" w14:textId="74CFFDD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8DD03C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46</w:t>
            </w:r>
          </w:p>
        </w:tc>
        <w:tc>
          <w:tcPr>
            <w:tcW w:w="262" w:type="pct"/>
            <w:tcBorders>
              <w:top w:val="nil"/>
              <w:left w:val="nil"/>
              <w:bottom w:val="single" w:sz="4" w:space="0" w:color="auto"/>
              <w:right w:val="single" w:sz="4" w:space="0" w:color="auto"/>
            </w:tcBorders>
            <w:shd w:val="clear" w:color="auto" w:fill="auto"/>
            <w:vAlign w:val="center"/>
            <w:hideMark/>
          </w:tcPr>
          <w:p w14:paraId="61E6317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w:t>
            </w:r>
          </w:p>
        </w:tc>
        <w:tc>
          <w:tcPr>
            <w:tcW w:w="315" w:type="pct"/>
            <w:tcBorders>
              <w:top w:val="nil"/>
              <w:left w:val="nil"/>
              <w:bottom w:val="single" w:sz="4" w:space="0" w:color="auto"/>
              <w:right w:val="single" w:sz="4" w:space="0" w:color="auto"/>
            </w:tcBorders>
            <w:shd w:val="clear" w:color="auto" w:fill="auto"/>
            <w:vAlign w:val="center"/>
            <w:hideMark/>
          </w:tcPr>
          <w:p w14:paraId="5704BC6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BBDC11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涉税事项网上</w:t>
            </w:r>
            <w:proofErr w:type="gramStart"/>
            <w:r w:rsidRPr="00237914">
              <w:rPr>
                <w:rFonts w:asciiTheme="minorEastAsia" w:hAnsiTheme="minorEastAsia" w:cs="宋体" w:hint="eastAsia"/>
                <w:color w:val="000000"/>
                <w:kern w:val="0"/>
                <w:sz w:val="18"/>
                <w:szCs w:val="18"/>
              </w:rPr>
              <w:t>区域通办</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69A6911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3618D62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92DF70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D3E171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4ABD2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58530E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A4A8DB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4FB9621" w14:textId="492C0A6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CFE8A4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47</w:t>
            </w:r>
          </w:p>
        </w:tc>
        <w:tc>
          <w:tcPr>
            <w:tcW w:w="262" w:type="pct"/>
            <w:tcBorders>
              <w:top w:val="nil"/>
              <w:left w:val="nil"/>
              <w:bottom w:val="single" w:sz="4" w:space="0" w:color="auto"/>
              <w:right w:val="single" w:sz="4" w:space="0" w:color="auto"/>
            </w:tcBorders>
            <w:shd w:val="clear" w:color="auto" w:fill="auto"/>
            <w:vAlign w:val="center"/>
            <w:hideMark/>
          </w:tcPr>
          <w:p w14:paraId="1C0C8AC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w:t>
            </w:r>
          </w:p>
        </w:tc>
        <w:tc>
          <w:tcPr>
            <w:tcW w:w="315" w:type="pct"/>
            <w:tcBorders>
              <w:top w:val="nil"/>
              <w:left w:val="nil"/>
              <w:bottom w:val="single" w:sz="4" w:space="0" w:color="auto"/>
              <w:right w:val="single" w:sz="4" w:space="0" w:color="auto"/>
            </w:tcBorders>
            <w:shd w:val="clear" w:color="auto" w:fill="auto"/>
            <w:vAlign w:val="center"/>
            <w:hideMark/>
          </w:tcPr>
          <w:p w14:paraId="283405B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ECB79F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涉税事项网上服务体验</w:t>
            </w:r>
          </w:p>
        </w:tc>
        <w:tc>
          <w:tcPr>
            <w:tcW w:w="472" w:type="pct"/>
            <w:tcBorders>
              <w:top w:val="nil"/>
              <w:left w:val="nil"/>
              <w:bottom w:val="single" w:sz="4" w:space="0" w:color="auto"/>
              <w:right w:val="single" w:sz="4" w:space="0" w:color="auto"/>
            </w:tcBorders>
            <w:shd w:val="clear" w:color="auto" w:fill="auto"/>
            <w:vAlign w:val="center"/>
            <w:hideMark/>
          </w:tcPr>
          <w:p w14:paraId="0F13060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67DBC40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B764D1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336121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2FCD15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07F2E2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9974E6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DB95650" w14:textId="7CA8C35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2BB778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48</w:t>
            </w:r>
          </w:p>
        </w:tc>
        <w:tc>
          <w:tcPr>
            <w:tcW w:w="262" w:type="pct"/>
            <w:tcBorders>
              <w:top w:val="nil"/>
              <w:left w:val="nil"/>
              <w:bottom w:val="single" w:sz="4" w:space="0" w:color="auto"/>
              <w:right w:val="single" w:sz="4" w:space="0" w:color="auto"/>
            </w:tcBorders>
            <w:shd w:val="clear" w:color="auto" w:fill="auto"/>
            <w:vAlign w:val="center"/>
            <w:hideMark/>
          </w:tcPr>
          <w:p w14:paraId="1CE58CE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2-8</w:t>
            </w:r>
          </w:p>
        </w:tc>
        <w:tc>
          <w:tcPr>
            <w:tcW w:w="315" w:type="pct"/>
            <w:tcBorders>
              <w:top w:val="nil"/>
              <w:left w:val="nil"/>
              <w:bottom w:val="single" w:sz="4" w:space="0" w:color="auto"/>
              <w:right w:val="single" w:sz="4" w:space="0" w:color="auto"/>
            </w:tcBorders>
            <w:shd w:val="clear" w:color="auto" w:fill="auto"/>
            <w:vAlign w:val="center"/>
            <w:hideMark/>
          </w:tcPr>
          <w:p w14:paraId="2D5A399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95FB23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电子发票网上应用</w:t>
            </w:r>
          </w:p>
        </w:tc>
        <w:tc>
          <w:tcPr>
            <w:tcW w:w="472" w:type="pct"/>
            <w:tcBorders>
              <w:top w:val="nil"/>
              <w:left w:val="nil"/>
              <w:bottom w:val="single" w:sz="4" w:space="0" w:color="auto"/>
              <w:right w:val="single" w:sz="4" w:space="0" w:color="auto"/>
            </w:tcBorders>
            <w:shd w:val="clear" w:color="auto" w:fill="auto"/>
            <w:vAlign w:val="center"/>
            <w:hideMark/>
          </w:tcPr>
          <w:p w14:paraId="6743C9F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2EA792D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76A85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806156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EE9933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151ADE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15A408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FEBEBED" w14:textId="2E6AAB8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A311FD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49</w:t>
            </w:r>
          </w:p>
        </w:tc>
        <w:tc>
          <w:tcPr>
            <w:tcW w:w="262" w:type="pct"/>
            <w:tcBorders>
              <w:top w:val="nil"/>
              <w:left w:val="nil"/>
              <w:bottom w:val="single" w:sz="4" w:space="0" w:color="auto"/>
              <w:right w:val="single" w:sz="4" w:space="0" w:color="auto"/>
            </w:tcBorders>
            <w:shd w:val="clear" w:color="auto" w:fill="auto"/>
            <w:vAlign w:val="center"/>
            <w:hideMark/>
          </w:tcPr>
          <w:p w14:paraId="499F60C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2-9</w:t>
            </w:r>
          </w:p>
        </w:tc>
        <w:tc>
          <w:tcPr>
            <w:tcW w:w="315" w:type="pct"/>
            <w:tcBorders>
              <w:top w:val="nil"/>
              <w:left w:val="nil"/>
              <w:bottom w:val="single" w:sz="4" w:space="0" w:color="auto"/>
              <w:right w:val="single" w:sz="4" w:space="0" w:color="auto"/>
            </w:tcBorders>
            <w:shd w:val="clear" w:color="auto" w:fill="auto"/>
            <w:vAlign w:val="center"/>
            <w:hideMark/>
          </w:tcPr>
          <w:p w14:paraId="0250C53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FAB237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网上直接认定</w:t>
            </w:r>
          </w:p>
        </w:tc>
        <w:tc>
          <w:tcPr>
            <w:tcW w:w="472" w:type="pct"/>
            <w:tcBorders>
              <w:top w:val="nil"/>
              <w:left w:val="nil"/>
              <w:bottom w:val="single" w:sz="4" w:space="0" w:color="auto"/>
              <w:right w:val="single" w:sz="4" w:space="0" w:color="auto"/>
            </w:tcBorders>
            <w:shd w:val="clear" w:color="auto" w:fill="auto"/>
            <w:vAlign w:val="center"/>
            <w:hideMark/>
          </w:tcPr>
          <w:p w14:paraId="137CDE4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386759C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496B10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BF9D49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253D84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594B30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D421E5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DB7DCDD" w14:textId="7C9315C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8C6CB9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50</w:t>
            </w:r>
          </w:p>
        </w:tc>
        <w:tc>
          <w:tcPr>
            <w:tcW w:w="262" w:type="pct"/>
            <w:tcBorders>
              <w:top w:val="nil"/>
              <w:left w:val="nil"/>
              <w:bottom w:val="single" w:sz="4" w:space="0" w:color="auto"/>
              <w:right w:val="single" w:sz="4" w:space="0" w:color="auto"/>
            </w:tcBorders>
            <w:shd w:val="clear" w:color="auto" w:fill="auto"/>
            <w:vAlign w:val="center"/>
            <w:hideMark/>
          </w:tcPr>
          <w:p w14:paraId="0D7E7B9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2-10</w:t>
            </w:r>
          </w:p>
        </w:tc>
        <w:tc>
          <w:tcPr>
            <w:tcW w:w="315" w:type="pct"/>
            <w:tcBorders>
              <w:top w:val="nil"/>
              <w:left w:val="nil"/>
              <w:bottom w:val="single" w:sz="4" w:space="0" w:color="auto"/>
              <w:right w:val="single" w:sz="4" w:space="0" w:color="auto"/>
            </w:tcBorders>
            <w:shd w:val="clear" w:color="auto" w:fill="auto"/>
            <w:vAlign w:val="center"/>
            <w:hideMark/>
          </w:tcPr>
          <w:p w14:paraId="485807C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42E3DE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非居民税收网上管理</w:t>
            </w:r>
          </w:p>
        </w:tc>
        <w:tc>
          <w:tcPr>
            <w:tcW w:w="472" w:type="pct"/>
            <w:tcBorders>
              <w:top w:val="nil"/>
              <w:left w:val="nil"/>
              <w:bottom w:val="single" w:sz="4" w:space="0" w:color="auto"/>
              <w:right w:val="single" w:sz="4" w:space="0" w:color="auto"/>
            </w:tcBorders>
            <w:shd w:val="clear" w:color="auto" w:fill="auto"/>
            <w:vAlign w:val="center"/>
            <w:hideMark/>
          </w:tcPr>
          <w:p w14:paraId="2D0A532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0025303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14314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EBB989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40EDC6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D5DAF7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1B8084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9606053" w14:textId="7C23600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1A0E22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51</w:t>
            </w:r>
          </w:p>
        </w:tc>
        <w:tc>
          <w:tcPr>
            <w:tcW w:w="262" w:type="pct"/>
            <w:tcBorders>
              <w:top w:val="nil"/>
              <w:left w:val="nil"/>
              <w:bottom w:val="single" w:sz="4" w:space="0" w:color="auto"/>
              <w:right w:val="single" w:sz="4" w:space="0" w:color="auto"/>
            </w:tcBorders>
            <w:shd w:val="clear" w:color="auto" w:fill="auto"/>
            <w:vAlign w:val="center"/>
            <w:hideMark/>
          </w:tcPr>
          <w:p w14:paraId="1411C30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2-11</w:t>
            </w:r>
          </w:p>
        </w:tc>
        <w:tc>
          <w:tcPr>
            <w:tcW w:w="315" w:type="pct"/>
            <w:tcBorders>
              <w:top w:val="nil"/>
              <w:left w:val="nil"/>
              <w:bottom w:val="single" w:sz="4" w:space="0" w:color="auto"/>
              <w:right w:val="single" w:sz="4" w:space="0" w:color="auto"/>
            </w:tcBorders>
            <w:shd w:val="clear" w:color="auto" w:fill="auto"/>
            <w:vAlign w:val="center"/>
            <w:hideMark/>
          </w:tcPr>
          <w:p w14:paraId="0874700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5FA017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网上按季申报</w:t>
            </w:r>
          </w:p>
        </w:tc>
        <w:tc>
          <w:tcPr>
            <w:tcW w:w="472" w:type="pct"/>
            <w:tcBorders>
              <w:top w:val="nil"/>
              <w:left w:val="nil"/>
              <w:bottom w:val="single" w:sz="4" w:space="0" w:color="auto"/>
              <w:right w:val="single" w:sz="4" w:space="0" w:color="auto"/>
            </w:tcBorders>
            <w:shd w:val="clear" w:color="auto" w:fill="auto"/>
            <w:vAlign w:val="center"/>
            <w:hideMark/>
          </w:tcPr>
          <w:p w14:paraId="1316F05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720DE03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5E3AD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591D25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4BD156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A9AC0D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428595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8E95455" w14:textId="4AF751A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15C13D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52</w:t>
            </w:r>
          </w:p>
        </w:tc>
        <w:tc>
          <w:tcPr>
            <w:tcW w:w="262" w:type="pct"/>
            <w:tcBorders>
              <w:top w:val="nil"/>
              <w:left w:val="nil"/>
              <w:bottom w:val="single" w:sz="4" w:space="0" w:color="auto"/>
              <w:right w:val="single" w:sz="4" w:space="0" w:color="auto"/>
            </w:tcBorders>
            <w:shd w:val="clear" w:color="auto" w:fill="auto"/>
            <w:vAlign w:val="center"/>
            <w:hideMark/>
          </w:tcPr>
          <w:p w14:paraId="6470ED3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2-12</w:t>
            </w:r>
          </w:p>
        </w:tc>
        <w:tc>
          <w:tcPr>
            <w:tcW w:w="315" w:type="pct"/>
            <w:tcBorders>
              <w:top w:val="nil"/>
              <w:left w:val="nil"/>
              <w:bottom w:val="single" w:sz="4" w:space="0" w:color="auto"/>
              <w:right w:val="single" w:sz="4" w:space="0" w:color="auto"/>
            </w:tcBorders>
            <w:shd w:val="clear" w:color="auto" w:fill="auto"/>
            <w:vAlign w:val="center"/>
            <w:hideMark/>
          </w:tcPr>
          <w:p w14:paraId="5B499BA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1E5C18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税银征信</w:t>
            </w:r>
            <w:proofErr w:type="gramStart"/>
            <w:r w:rsidRPr="00237914">
              <w:rPr>
                <w:rFonts w:asciiTheme="minorEastAsia" w:hAnsiTheme="minorEastAsia" w:cs="宋体" w:hint="eastAsia"/>
                <w:color w:val="000000"/>
                <w:kern w:val="0"/>
                <w:sz w:val="18"/>
                <w:szCs w:val="18"/>
              </w:rPr>
              <w:t>互动化</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563EC3D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40EC00D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B657B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06C0BA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C0B21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313BC9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D04CD7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4D8CE33" w14:textId="0C4BE90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A55100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53</w:t>
            </w:r>
          </w:p>
        </w:tc>
        <w:tc>
          <w:tcPr>
            <w:tcW w:w="262" w:type="pct"/>
            <w:tcBorders>
              <w:top w:val="nil"/>
              <w:left w:val="nil"/>
              <w:bottom w:val="single" w:sz="4" w:space="0" w:color="auto"/>
              <w:right w:val="single" w:sz="4" w:space="0" w:color="auto"/>
            </w:tcBorders>
            <w:shd w:val="clear" w:color="auto" w:fill="auto"/>
            <w:vAlign w:val="center"/>
            <w:hideMark/>
          </w:tcPr>
          <w:p w14:paraId="5C53C90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2-13</w:t>
            </w:r>
          </w:p>
        </w:tc>
        <w:tc>
          <w:tcPr>
            <w:tcW w:w="315" w:type="pct"/>
            <w:tcBorders>
              <w:top w:val="nil"/>
              <w:left w:val="nil"/>
              <w:bottom w:val="single" w:sz="4" w:space="0" w:color="auto"/>
              <w:right w:val="single" w:sz="4" w:space="0" w:color="auto"/>
            </w:tcBorders>
            <w:shd w:val="clear" w:color="auto" w:fill="auto"/>
            <w:vAlign w:val="center"/>
            <w:hideMark/>
          </w:tcPr>
          <w:p w14:paraId="155338F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4BDB43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重点产业专利导航工作机制</w:t>
            </w:r>
          </w:p>
        </w:tc>
        <w:tc>
          <w:tcPr>
            <w:tcW w:w="472" w:type="pct"/>
            <w:tcBorders>
              <w:top w:val="nil"/>
              <w:left w:val="nil"/>
              <w:bottom w:val="single" w:sz="4" w:space="0" w:color="auto"/>
              <w:right w:val="single" w:sz="4" w:space="0" w:color="auto"/>
            </w:tcBorders>
            <w:shd w:val="clear" w:color="auto" w:fill="auto"/>
            <w:vAlign w:val="center"/>
            <w:hideMark/>
          </w:tcPr>
          <w:p w14:paraId="6CB6D92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省知识产权局</w:t>
            </w:r>
          </w:p>
        </w:tc>
        <w:tc>
          <w:tcPr>
            <w:tcW w:w="217" w:type="pct"/>
            <w:tcBorders>
              <w:top w:val="nil"/>
              <w:left w:val="nil"/>
              <w:bottom w:val="single" w:sz="4" w:space="0" w:color="auto"/>
              <w:right w:val="single" w:sz="4" w:space="0" w:color="auto"/>
            </w:tcBorders>
            <w:shd w:val="clear" w:color="auto" w:fill="auto"/>
            <w:vAlign w:val="center"/>
            <w:hideMark/>
          </w:tcPr>
          <w:p w14:paraId="3DB571B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004C94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84ED3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B644D6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A57B90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736DF3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1B2EA1B" w14:textId="6F1D697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C6B6E5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54</w:t>
            </w:r>
          </w:p>
        </w:tc>
        <w:tc>
          <w:tcPr>
            <w:tcW w:w="262" w:type="pct"/>
            <w:tcBorders>
              <w:top w:val="nil"/>
              <w:left w:val="nil"/>
              <w:bottom w:val="single" w:sz="4" w:space="0" w:color="auto"/>
              <w:right w:val="single" w:sz="4" w:space="0" w:color="auto"/>
            </w:tcBorders>
            <w:shd w:val="clear" w:color="auto" w:fill="auto"/>
            <w:vAlign w:val="center"/>
            <w:hideMark/>
          </w:tcPr>
          <w:p w14:paraId="0075DF1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2-14</w:t>
            </w:r>
          </w:p>
        </w:tc>
        <w:tc>
          <w:tcPr>
            <w:tcW w:w="315" w:type="pct"/>
            <w:tcBorders>
              <w:top w:val="nil"/>
              <w:left w:val="nil"/>
              <w:bottom w:val="single" w:sz="4" w:space="0" w:color="auto"/>
              <w:right w:val="single" w:sz="4" w:space="0" w:color="auto"/>
            </w:tcBorders>
            <w:shd w:val="clear" w:color="auto" w:fill="auto"/>
            <w:vAlign w:val="center"/>
            <w:hideMark/>
          </w:tcPr>
          <w:p w14:paraId="44FC787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24A6DB9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培育多元化知识产权金融服务市场，拓展知识产权质押融资、推进知识产权保险、知识产权证券化等试点</w:t>
            </w:r>
          </w:p>
        </w:tc>
        <w:tc>
          <w:tcPr>
            <w:tcW w:w="472" w:type="pct"/>
            <w:tcBorders>
              <w:top w:val="nil"/>
              <w:left w:val="nil"/>
              <w:bottom w:val="single" w:sz="4" w:space="0" w:color="auto"/>
              <w:right w:val="single" w:sz="4" w:space="0" w:color="auto"/>
            </w:tcBorders>
            <w:shd w:val="clear" w:color="auto" w:fill="auto"/>
            <w:vAlign w:val="center"/>
            <w:hideMark/>
          </w:tcPr>
          <w:p w14:paraId="30429A5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省知识产权局</w:t>
            </w:r>
          </w:p>
        </w:tc>
        <w:tc>
          <w:tcPr>
            <w:tcW w:w="217" w:type="pct"/>
            <w:tcBorders>
              <w:top w:val="nil"/>
              <w:left w:val="nil"/>
              <w:bottom w:val="single" w:sz="4" w:space="0" w:color="auto"/>
              <w:right w:val="single" w:sz="4" w:space="0" w:color="auto"/>
            </w:tcBorders>
            <w:shd w:val="clear" w:color="auto" w:fill="auto"/>
            <w:vAlign w:val="center"/>
            <w:hideMark/>
          </w:tcPr>
          <w:p w14:paraId="0628438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84FE68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9FE8CB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B3F2BB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EF9793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63CE1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8E4D621" w14:textId="4DE592A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7CBEEC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55</w:t>
            </w:r>
          </w:p>
        </w:tc>
        <w:tc>
          <w:tcPr>
            <w:tcW w:w="262" w:type="pct"/>
            <w:tcBorders>
              <w:top w:val="nil"/>
              <w:left w:val="nil"/>
              <w:bottom w:val="single" w:sz="4" w:space="0" w:color="auto"/>
              <w:right w:val="single" w:sz="4" w:space="0" w:color="auto"/>
            </w:tcBorders>
            <w:shd w:val="clear" w:color="auto" w:fill="auto"/>
            <w:vAlign w:val="center"/>
            <w:hideMark/>
          </w:tcPr>
          <w:p w14:paraId="4593B0B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2-15</w:t>
            </w:r>
          </w:p>
        </w:tc>
        <w:tc>
          <w:tcPr>
            <w:tcW w:w="315" w:type="pct"/>
            <w:tcBorders>
              <w:top w:val="nil"/>
              <w:left w:val="nil"/>
              <w:bottom w:val="single" w:sz="4" w:space="0" w:color="auto"/>
              <w:right w:val="single" w:sz="4" w:space="0" w:color="auto"/>
            </w:tcBorders>
            <w:shd w:val="clear" w:color="auto" w:fill="auto"/>
            <w:vAlign w:val="center"/>
            <w:hideMark/>
          </w:tcPr>
          <w:p w14:paraId="4DEE47D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4946351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知识产权快速协同保护机制</w:t>
            </w:r>
          </w:p>
        </w:tc>
        <w:tc>
          <w:tcPr>
            <w:tcW w:w="472" w:type="pct"/>
            <w:tcBorders>
              <w:top w:val="nil"/>
              <w:left w:val="nil"/>
              <w:bottom w:val="single" w:sz="4" w:space="0" w:color="auto"/>
              <w:right w:val="single" w:sz="4" w:space="0" w:color="auto"/>
            </w:tcBorders>
            <w:shd w:val="clear" w:color="auto" w:fill="auto"/>
            <w:vAlign w:val="center"/>
            <w:hideMark/>
          </w:tcPr>
          <w:p w14:paraId="2570234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省知识产权局</w:t>
            </w:r>
          </w:p>
        </w:tc>
        <w:tc>
          <w:tcPr>
            <w:tcW w:w="217" w:type="pct"/>
            <w:tcBorders>
              <w:top w:val="nil"/>
              <w:left w:val="nil"/>
              <w:bottom w:val="single" w:sz="4" w:space="0" w:color="auto"/>
              <w:right w:val="single" w:sz="4" w:space="0" w:color="auto"/>
            </w:tcBorders>
            <w:shd w:val="clear" w:color="auto" w:fill="auto"/>
            <w:vAlign w:val="center"/>
            <w:hideMark/>
          </w:tcPr>
          <w:p w14:paraId="5A0625C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EB152E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4B7007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B6ED20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CD3030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B37219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AD2D256" w14:textId="0D11C9A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DF793B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56</w:t>
            </w:r>
          </w:p>
        </w:tc>
        <w:tc>
          <w:tcPr>
            <w:tcW w:w="262" w:type="pct"/>
            <w:tcBorders>
              <w:top w:val="nil"/>
              <w:left w:val="nil"/>
              <w:bottom w:val="single" w:sz="4" w:space="0" w:color="auto"/>
              <w:right w:val="single" w:sz="4" w:space="0" w:color="auto"/>
            </w:tcBorders>
            <w:shd w:val="clear" w:color="auto" w:fill="auto"/>
            <w:vAlign w:val="center"/>
            <w:hideMark/>
          </w:tcPr>
          <w:p w14:paraId="5DEACA9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2-16</w:t>
            </w:r>
          </w:p>
        </w:tc>
        <w:tc>
          <w:tcPr>
            <w:tcW w:w="315" w:type="pct"/>
            <w:tcBorders>
              <w:top w:val="nil"/>
              <w:left w:val="nil"/>
              <w:bottom w:val="single" w:sz="4" w:space="0" w:color="auto"/>
              <w:right w:val="single" w:sz="4" w:space="0" w:color="auto"/>
            </w:tcBorders>
            <w:shd w:val="clear" w:color="auto" w:fill="auto"/>
            <w:vAlign w:val="center"/>
            <w:hideMark/>
          </w:tcPr>
          <w:p w14:paraId="136BE1E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2CC5E78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注册资本认缴制</w:t>
            </w:r>
          </w:p>
        </w:tc>
        <w:tc>
          <w:tcPr>
            <w:tcW w:w="472" w:type="pct"/>
            <w:tcBorders>
              <w:top w:val="nil"/>
              <w:left w:val="nil"/>
              <w:bottom w:val="single" w:sz="4" w:space="0" w:color="auto"/>
              <w:right w:val="single" w:sz="4" w:space="0" w:color="auto"/>
            </w:tcBorders>
            <w:shd w:val="clear" w:color="auto" w:fill="auto"/>
            <w:vAlign w:val="center"/>
            <w:hideMark/>
          </w:tcPr>
          <w:p w14:paraId="3F4F2D7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5B90BDE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AF16DE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C7ACC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EB6A03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6059F6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E70B22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F679F12" w14:textId="446F506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4DC11A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57</w:t>
            </w:r>
          </w:p>
        </w:tc>
        <w:tc>
          <w:tcPr>
            <w:tcW w:w="262" w:type="pct"/>
            <w:tcBorders>
              <w:top w:val="nil"/>
              <w:left w:val="nil"/>
              <w:bottom w:val="single" w:sz="4" w:space="0" w:color="auto"/>
              <w:right w:val="single" w:sz="4" w:space="0" w:color="auto"/>
            </w:tcBorders>
            <w:shd w:val="clear" w:color="auto" w:fill="auto"/>
            <w:vAlign w:val="center"/>
            <w:hideMark/>
          </w:tcPr>
          <w:p w14:paraId="699DD01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2-17</w:t>
            </w:r>
          </w:p>
        </w:tc>
        <w:tc>
          <w:tcPr>
            <w:tcW w:w="315" w:type="pct"/>
            <w:tcBorders>
              <w:top w:val="nil"/>
              <w:left w:val="nil"/>
              <w:bottom w:val="single" w:sz="4" w:space="0" w:color="auto"/>
              <w:right w:val="single" w:sz="4" w:space="0" w:color="auto"/>
            </w:tcBorders>
            <w:shd w:val="clear" w:color="auto" w:fill="auto"/>
            <w:vAlign w:val="center"/>
            <w:hideMark/>
          </w:tcPr>
          <w:p w14:paraId="6643EFF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758F39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取消公司注册资本最低限额</w:t>
            </w:r>
          </w:p>
        </w:tc>
        <w:tc>
          <w:tcPr>
            <w:tcW w:w="472" w:type="pct"/>
            <w:tcBorders>
              <w:top w:val="nil"/>
              <w:left w:val="nil"/>
              <w:bottom w:val="single" w:sz="4" w:space="0" w:color="auto"/>
              <w:right w:val="single" w:sz="4" w:space="0" w:color="auto"/>
            </w:tcBorders>
            <w:shd w:val="clear" w:color="auto" w:fill="auto"/>
            <w:vAlign w:val="center"/>
            <w:hideMark/>
          </w:tcPr>
          <w:p w14:paraId="0A8628E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57DAC94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14FFAA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912A87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267EF8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7799A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D6BFE7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042B624" w14:textId="330D276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54E7B4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58</w:t>
            </w:r>
          </w:p>
        </w:tc>
        <w:tc>
          <w:tcPr>
            <w:tcW w:w="262" w:type="pct"/>
            <w:tcBorders>
              <w:top w:val="nil"/>
              <w:left w:val="nil"/>
              <w:bottom w:val="single" w:sz="4" w:space="0" w:color="auto"/>
              <w:right w:val="single" w:sz="4" w:space="0" w:color="auto"/>
            </w:tcBorders>
            <w:shd w:val="clear" w:color="auto" w:fill="auto"/>
            <w:vAlign w:val="center"/>
            <w:hideMark/>
          </w:tcPr>
          <w:p w14:paraId="6EDC823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2-18</w:t>
            </w:r>
          </w:p>
        </w:tc>
        <w:tc>
          <w:tcPr>
            <w:tcW w:w="315" w:type="pct"/>
            <w:tcBorders>
              <w:top w:val="nil"/>
              <w:left w:val="nil"/>
              <w:bottom w:val="single" w:sz="4" w:space="0" w:color="auto"/>
              <w:right w:val="single" w:sz="4" w:space="0" w:color="auto"/>
            </w:tcBorders>
            <w:shd w:val="clear" w:color="auto" w:fill="auto"/>
            <w:vAlign w:val="center"/>
            <w:hideMark/>
          </w:tcPr>
          <w:p w14:paraId="1C7BC0D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2A1913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取消公司设立时全体股东（发起人）的首次出资额及比例限制</w:t>
            </w:r>
          </w:p>
        </w:tc>
        <w:tc>
          <w:tcPr>
            <w:tcW w:w="472" w:type="pct"/>
            <w:tcBorders>
              <w:top w:val="nil"/>
              <w:left w:val="nil"/>
              <w:bottom w:val="single" w:sz="4" w:space="0" w:color="auto"/>
              <w:right w:val="single" w:sz="4" w:space="0" w:color="auto"/>
            </w:tcBorders>
            <w:shd w:val="clear" w:color="auto" w:fill="auto"/>
            <w:vAlign w:val="center"/>
            <w:hideMark/>
          </w:tcPr>
          <w:p w14:paraId="1B4C725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5ECAAC5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C41B73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B62169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2BC7A0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0C0C02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AAD085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6FB07FE" w14:textId="7B2693E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A52347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59</w:t>
            </w:r>
          </w:p>
        </w:tc>
        <w:tc>
          <w:tcPr>
            <w:tcW w:w="262" w:type="pct"/>
            <w:tcBorders>
              <w:top w:val="nil"/>
              <w:left w:val="nil"/>
              <w:bottom w:val="single" w:sz="4" w:space="0" w:color="auto"/>
              <w:right w:val="single" w:sz="4" w:space="0" w:color="auto"/>
            </w:tcBorders>
            <w:shd w:val="clear" w:color="auto" w:fill="auto"/>
            <w:vAlign w:val="center"/>
            <w:hideMark/>
          </w:tcPr>
          <w:p w14:paraId="7EB33AE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2-19</w:t>
            </w:r>
          </w:p>
        </w:tc>
        <w:tc>
          <w:tcPr>
            <w:tcW w:w="315" w:type="pct"/>
            <w:tcBorders>
              <w:top w:val="nil"/>
              <w:left w:val="nil"/>
              <w:bottom w:val="single" w:sz="4" w:space="0" w:color="auto"/>
              <w:right w:val="single" w:sz="4" w:space="0" w:color="auto"/>
            </w:tcBorders>
            <w:shd w:val="clear" w:color="auto" w:fill="auto"/>
            <w:vAlign w:val="center"/>
            <w:hideMark/>
          </w:tcPr>
          <w:p w14:paraId="3CE6A36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71876C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取消公司全体股东（发起人）的货币出资金额占注册资本比例限制</w:t>
            </w:r>
          </w:p>
        </w:tc>
        <w:tc>
          <w:tcPr>
            <w:tcW w:w="472" w:type="pct"/>
            <w:tcBorders>
              <w:top w:val="nil"/>
              <w:left w:val="nil"/>
              <w:bottom w:val="single" w:sz="4" w:space="0" w:color="auto"/>
              <w:right w:val="single" w:sz="4" w:space="0" w:color="auto"/>
            </w:tcBorders>
            <w:shd w:val="clear" w:color="auto" w:fill="auto"/>
            <w:vAlign w:val="center"/>
            <w:hideMark/>
          </w:tcPr>
          <w:p w14:paraId="00914C2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6123D6F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13DBD7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EF28B1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3F74B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94C83D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203EC2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28241BF" w14:textId="3B86ECF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76E720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60</w:t>
            </w:r>
          </w:p>
        </w:tc>
        <w:tc>
          <w:tcPr>
            <w:tcW w:w="262" w:type="pct"/>
            <w:tcBorders>
              <w:top w:val="nil"/>
              <w:left w:val="nil"/>
              <w:bottom w:val="single" w:sz="4" w:space="0" w:color="auto"/>
              <w:right w:val="single" w:sz="4" w:space="0" w:color="auto"/>
            </w:tcBorders>
            <w:shd w:val="clear" w:color="auto" w:fill="auto"/>
            <w:vAlign w:val="center"/>
            <w:hideMark/>
          </w:tcPr>
          <w:p w14:paraId="4319D08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2-20</w:t>
            </w:r>
          </w:p>
        </w:tc>
        <w:tc>
          <w:tcPr>
            <w:tcW w:w="315" w:type="pct"/>
            <w:tcBorders>
              <w:top w:val="nil"/>
              <w:left w:val="nil"/>
              <w:bottom w:val="single" w:sz="4" w:space="0" w:color="auto"/>
              <w:right w:val="single" w:sz="4" w:space="0" w:color="auto"/>
            </w:tcBorders>
            <w:shd w:val="clear" w:color="auto" w:fill="auto"/>
            <w:vAlign w:val="center"/>
            <w:hideMark/>
          </w:tcPr>
          <w:p w14:paraId="5060F42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28254D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取消公司股东（发起人）缴足出资期限限制</w:t>
            </w:r>
          </w:p>
        </w:tc>
        <w:tc>
          <w:tcPr>
            <w:tcW w:w="472" w:type="pct"/>
            <w:tcBorders>
              <w:top w:val="nil"/>
              <w:left w:val="nil"/>
              <w:bottom w:val="single" w:sz="4" w:space="0" w:color="auto"/>
              <w:right w:val="single" w:sz="4" w:space="0" w:color="auto"/>
            </w:tcBorders>
            <w:shd w:val="clear" w:color="auto" w:fill="auto"/>
            <w:vAlign w:val="center"/>
            <w:hideMark/>
          </w:tcPr>
          <w:p w14:paraId="4CFE183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4AF4F5B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25438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0B9B0A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E0DE2B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5FF5D8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23E331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9408AC8" w14:textId="673B1EB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A2109F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61</w:t>
            </w:r>
          </w:p>
        </w:tc>
        <w:tc>
          <w:tcPr>
            <w:tcW w:w="262" w:type="pct"/>
            <w:tcBorders>
              <w:top w:val="nil"/>
              <w:left w:val="nil"/>
              <w:bottom w:val="single" w:sz="4" w:space="0" w:color="auto"/>
              <w:right w:val="single" w:sz="4" w:space="0" w:color="auto"/>
            </w:tcBorders>
            <w:shd w:val="clear" w:color="auto" w:fill="auto"/>
            <w:vAlign w:val="center"/>
            <w:hideMark/>
          </w:tcPr>
          <w:p w14:paraId="708715F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2-21</w:t>
            </w:r>
          </w:p>
        </w:tc>
        <w:tc>
          <w:tcPr>
            <w:tcW w:w="315" w:type="pct"/>
            <w:tcBorders>
              <w:top w:val="nil"/>
              <w:left w:val="nil"/>
              <w:bottom w:val="single" w:sz="4" w:space="0" w:color="auto"/>
              <w:right w:val="single" w:sz="4" w:space="0" w:color="auto"/>
            </w:tcBorders>
            <w:shd w:val="clear" w:color="auto" w:fill="auto"/>
            <w:vAlign w:val="center"/>
            <w:hideMark/>
          </w:tcPr>
          <w:p w14:paraId="0961FC5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F1A998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改革年度检验验照制度</w:t>
            </w:r>
          </w:p>
        </w:tc>
        <w:tc>
          <w:tcPr>
            <w:tcW w:w="472" w:type="pct"/>
            <w:tcBorders>
              <w:top w:val="nil"/>
              <w:left w:val="nil"/>
              <w:bottom w:val="single" w:sz="4" w:space="0" w:color="auto"/>
              <w:right w:val="single" w:sz="4" w:space="0" w:color="auto"/>
            </w:tcBorders>
            <w:shd w:val="clear" w:color="auto" w:fill="auto"/>
            <w:vAlign w:val="center"/>
            <w:hideMark/>
          </w:tcPr>
          <w:p w14:paraId="0A81B16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2C7FADF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A5DFC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8D38D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67879C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8B174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216747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EADB30C" w14:textId="127F3AE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C18F62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62</w:t>
            </w:r>
          </w:p>
        </w:tc>
        <w:tc>
          <w:tcPr>
            <w:tcW w:w="262" w:type="pct"/>
            <w:tcBorders>
              <w:top w:val="nil"/>
              <w:left w:val="nil"/>
              <w:bottom w:val="single" w:sz="4" w:space="0" w:color="auto"/>
              <w:right w:val="single" w:sz="4" w:space="0" w:color="auto"/>
            </w:tcBorders>
            <w:shd w:val="clear" w:color="auto" w:fill="auto"/>
            <w:vAlign w:val="center"/>
            <w:hideMark/>
          </w:tcPr>
          <w:p w14:paraId="64A7BAF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2-22</w:t>
            </w:r>
          </w:p>
        </w:tc>
        <w:tc>
          <w:tcPr>
            <w:tcW w:w="315" w:type="pct"/>
            <w:tcBorders>
              <w:top w:val="nil"/>
              <w:left w:val="nil"/>
              <w:bottom w:val="single" w:sz="4" w:space="0" w:color="auto"/>
              <w:right w:val="single" w:sz="4" w:space="0" w:color="auto"/>
            </w:tcBorders>
            <w:shd w:val="clear" w:color="auto" w:fill="auto"/>
            <w:vAlign w:val="center"/>
            <w:hideMark/>
          </w:tcPr>
          <w:p w14:paraId="11BC613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2E91E8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简化住所（经营场所）登记手续</w:t>
            </w:r>
          </w:p>
        </w:tc>
        <w:tc>
          <w:tcPr>
            <w:tcW w:w="472" w:type="pct"/>
            <w:tcBorders>
              <w:top w:val="nil"/>
              <w:left w:val="nil"/>
              <w:bottom w:val="single" w:sz="4" w:space="0" w:color="auto"/>
              <w:right w:val="single" w:sz="4" w:space="0" w:color="auto"/>
            </w:tcBorders>
            <w:shd w:val="clear" w:color="auto" w:fill="auto"/>
            <w:vAlign w:val="center"/>
            <w:hideMark/>
          </w:tcPr>
          <w:p w14:paraId="4445858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3A1F528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0406C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1F66F0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DCC929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2B6DB1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60437F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2290BED" w14:textId="5AE3DC7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8BAC16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63</w:t>
            </w:r>
          </w:p>
        </w:tc>
        <w:tc>
          <w:tcPr>
            <w:tcW w:w="262" w:type="pct"/>
            <w:tcBorders>
              <w:top w:val="nil"/>
              <w:left w:val="nil"/>
              <w:bottom w:val="single" w:sz="4" w:space="0" w:color="auto"/>
              <w:right w:val="single" w:sz="4" w:space="0" w:color="auto"/>
            </w:tcBorders>
            <w:shd w:val="clear" w:color="auto" w:fill="auto"/>
            <w:vAlign w:val="center"/>
            <w:hideMark/>
          </w:tcPr>
          <w:p w14:paraId="3F9B6C4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2-23</w:t>
            </w:r>
          </w:p>
        </w:tc>
        <w:tc>
          <w:tcPr>
            <w:tcW w:w="315" w:type="pct"/>
            <w:tcBorders>
              <w:top w:val="nil"/>
              <w:left w:val="nil"/>
              <w:bottom w:val="single" w:sz="4" w:space="0" w:color="auto"/>
              <w:right w:val="single" w:sz="4" w:space="0" w:color="auto"/>
            </w:tcBorders>
            <w:shd w:val="clear" w:color="auto" w:fill="auto"/>
            <w:vAlign w:val="center"/>
            <w:hideMark/>
          </w:tcPr>
          <w:p w14:paraId="4895DF6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38A80C5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营业执照样式</w:t>
            </w:r>
          </w:p>
        </w:tc>
        <w:tc>
          <w:tcPr>
            <w:tcW w:w="472" w:type="pct"/>
            <w:tcBorders>
              <w:top w:val="nil"/>
              <w:left w:val="nil"/>
              <w:bottom w:val="single" w:sz="4" w:space="0" w:color="auto"/>
              <w:right w:val="single" w:sz="4" w:space="0" w:color="auto"/>
            </w:tcBorders>
            <w:shd w:val="clear" w:color="auto" w:fill="auto"/>
            <w:vAlign w:val="center"/>
            <w:hideMark/>
          </w:tcPr>
          <w:p w14:paraId="21EE5FF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50E451F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BEB61E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95776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6A6714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ACEBCE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28DA3F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125A5AB" w14:textId="3ED8E3D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BBB80D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64</w:t>
            </w:r>
          </w:p>
        </w:tc>
        <w:tc>
          <w:tcPr>
            <w:tcW w:w="262" w:type="pct"/>
            <w:tcBorders>
              <w:top w:val="nil"/>
              <w:left w:val="nil"/>
              <w:bottom w:val="single" w:sz="4" w:space="0" w:color="auto"/>
              <w:right w:val="single" w:sz="4" w:space="0" w:color="auto"/>
            </w:tcBorders>
            <w:shd w:val="clear" w:color="auto" w:fill="auto"/>
            <w:vAlign w:val="center"/>
            <w:hideMark/>
          </w:tcPr>
          <w:p w14:paraId="434A16E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2-24</w:t>
            </w:r>
          </w:p>
        </w:tc>
        <w:tc>
          <w:tcPr>
            <w:tcW w:w="315" w:type="pct"/>
            <w:tcBorders>
              <w:top w:val="nil"/>
              <w:left w:val="nil"/>
              <w:bottom w:val="single" w:sz="4" w:space="0" w:color="auto"/>
              <w:right w:val="single" w:sz="4" w:space="0" w:color="auto"/>
            </w:tcBorders>
            <w:shd w:val="clear" w:color="auto" w:fill="auto"/>
            <w:vAlign w:val="center"/>
            <w:hideMark/>
          </w:tcPr>
          <w:p w14:paraId="0C5DD6F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70B9D6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境外投资项目备案管理制度</w:t>
            </w:r>
          </w:p>
        </w:tc>
        <w:tc>
          <w:tcPr>
            <w:tcW w:w="472" w:type="pct"/>
            <w:tcBorders>
              <w:top w:val="nil"/>
              <w:left w:val="nil"/>
              <w:bottom w:val="single" w:sz="4" w:space="0" w:color="auto"/>
              <w:right w:val="single" w:sz="4" w:space="0" w:color="auto"/>
            </w:tcBorders>
            <w:shd w:val="clear" w:color="auto" w:fill="auto"/>
            <w:vAlign w:val="center"/>
            <w:hideMark/>
          </w:tcPr>
          <w:p w14:paraId="63A2B86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省发展改革委</w:t>
            </w:r>
          </w:p>
        </w:tc>
        <w:tc>
          <w:tcPr>
            <w:tcW w:w="217" w:type="pct"/>
            <w:tcBorders>
              <w:top w:val="nil"/>
              <w:left w:val="nil"/>
              <w:bottom w:val="single" w:sz="4" w:space="0" w:color="auto"/>
              <w:right w:val="single" w:sz="4" w:space="0" w:color="auto"/>
            </w:tcBorders>
            <w:shd w:val="clear" w:color="auto" w:fill="auto"/>
            <w:vAlign w:val="center"/>
            <w:hideMark/>
          </w:tcPr>
          <w:p w14:paraId="74886F6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8B4964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4832F7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B99247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BEF808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1A8D11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CD23AD6" w14:textId="64697AF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C516B4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65</w:t>
            </w:r>
          </w:p>
        </w:tc>
        <w:tc>
          <w:tcPr>
            <w:tcW w:w="262" w:type="pct"/>
            <w:tcBorders>
              <w:top w:val="nil"/>
              <w:left w:val="nil"/>
              <w:bottom w:val="single" w:sz="4" w:space="0" w:color="auto"/>
              <w:right w:val="single" w:sz="4" w:space="0" w:color="auto"/>
            </w:tcBorders>
            <w:shd w:val="clear" w:color="auto" w:fill="auto"/>
            <w:vAlign w:val="center"/>
            <w:hideMark/>
          </w:tcPr>
          <w:p w14:paraId="2A8CB08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2-25</w:t>
            </w:r>
          </w:p>
        </w:tc>
        <w:tc>
          <w:tcPr>
            <w:tcW w:w="315" w:type="pct"/>
            <w:tcBorders>
              <w:top w:val="nil"/>
              <w:left w:val="nil"/>
              <w:bottom w:val="single" w:sz="4" w:space="0" w:color="auto"/>
              <w:right w:val="single" w:sz="4" w:space="0" w:color="auto"/>
            </w:tcBorders>
            <w:shd w:val="clear" w:color="auto" w:fill="auto"/>
            <w:vAlign w:val="center"/>
            <w:hideMark/>
          </w:tcPr>
          <w:p w14:paraId="725CCD9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D47C33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外商投资项目备案管理制度</w:t>
            </w:r>
          </w:p>
        </w:tc>
        <w:tc>
          <w:tcPr>
            <w:tcW w:w="472" w:type="pct"/>
            <w:tcBorders>
              <w:top w:val="nil"/>
              <w:left w:val="nil"/>
              <w:bottom w:val="single" w:sz="4" w:space="0" w:color="auto"/>
              <w:right w:val="single" w:sz="4" w:space="0" w:color="auto"/>
            </w:tcBorders>
            <w:shd w:val="clear" w:color="auto" w:fill="auto"/>
            <w:vAlign w:val="center"/>
            <w:hideMark/>
          </w:tcPr>
          <w:p w14:paraId="7518F90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省发展改革委</w:t>
            </w:r>
          </w:p>
        </w:tc>
        <w:tc>
          <w:tcPr>
            <w:tcW w:w="217" w:type="pct"/>
            <w:tcBorders>
              <w:top w:val="nil"/>
              <w:left w:val="nil"/>
              <w:bottom w:val="single" w:sz="4" w:space="0" w:color="auto"/>
              <w:right w:val="single" w:sz="4" w:space="0" w:color="auto"/>
            </w:tcBorders>
            <w:shd w:val="clear" w:color="auto" w:fill="auto"/>
            <w:vAlign w:val="center"/>
            <w:hideMark/>
          </w:tcPr>
          <w:p w14:paraId="5A15AE7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6D665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94F88B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5B03D7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6F7604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D9EAD3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2728BD5" w14:textId="0B6726B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827DB0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66</w:t>
            </w:r>
          </w:p>
        </w:tc>
        <w:tc>
          <w:tcPr>
            <w:tcW w:w="262" w:type="pct"/>
            <w:tcBorders>
              <w:top w:val="nil"/>
              <w:left w:val="nil"/>
              <w:bottom w:val="single" w:sz="4" w:space="0" w:color="auto"/>
              <w:right w:val="single" w:sz="4" w:space="0" w:color="auto"/>
            </w:tcBorders>
            <w:shd w:val="clear" w:color="auto" w:fill="auto"/>
            <w:vAlign w:val="center"/>
            <w:hideMark/>
          </w:tcPr>
          <w:p w14:paraId="2C0AEA6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2-26</w:t>
            </w:r>
          </w:p>
        </w:tc>
        <w:tc>
          <w:tcPr>
            <w:tcW w:w="315" w:type="pct"/>
            <w:tcBorders>
              <w:top w:val="nil"/>
              <w:left w:val="nil"/>
              <w:bottom w:val="single" w:sz="4" w:space="0" w:color="auto"/>
              <w:right w:val="single" w:sz="4" w:space="0" w:color="auto"/>
            </w:tcBorders>
            <w:shd w:val="clear" w:color="auto" w:fill="auto"/>
            <w:vAlign w:val="center"/>
            <w:hideMark/>
          </w:tcPr>
          <w:p w14:paraId="39CFF85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A7709E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境外投资企业管理制度</w:t>
            </w:r>
          </w:p>
        </w:tc>
        <w:tc>
          <w:tcPr>
            <w:tcW w:w="472" w:type="pct"/>
            <w:tcBorders>
              <w:top w:val="nil"/>
              <w:left w:val="nil"/>
              <w:bottom w:val="single" w:sz="4" w:space="0" w:color="auto"/>
              <w:right w:val="single" w:sz="4" w:space="0" w:color="auto"/>
            </w:tcBorders>
            <w:shd w:val="clear" w:color="auto" w:fill="auto"/>
            <w:vAlign w:val="center"/>
            <w:hideMark/>
          </w:tcPr>
          <w:p w14:paraId="43C3DD2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4C06F85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70AE07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64DDF8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5D7EB3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04980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F45F6C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7E38272" w14:textId="0A1818A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F6B3CE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67</w:t>
            </w:r>
          </w:p>
        </w:tc>
        <w:tc>
          <w:tcPr>
            <w:tcW w:w="262" w:type="pct"/>
            <w:tcBorders>
              <w:top w:val="nil"/>
              <w:left w:val="nil"/>
              <w:bottom w:val="single" w:sz="4" w:space="0" w:color="auto"/>
              <w:right w:val="single" w:sz="4" w:space="0" w:color="auto"/>
            </w:tcBorders>
            <w:shd w:val="clear" w:color="auto" w:fill="auto"/>
            <w:vAlign w:val="center"/>
            <w:hideMark/>
          </w:tcPr>
          <w:p w14:paraId="100B36B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2-54</w:t>
            </w:r>
          </w:p>
        </w:tc>
        <w:tc>
          <w:tcPr>
            <w:tcW w:w="315" w:type="pct"/>
            <w:tcBorders>
              <w:top w:val="nil"/>
              <w:left w:val="nil"/>
              <w:bottom w:val="single" w:sz="4" w:space="0" w:color="auto"/>
              <w:right w:val="single" w:sz="4" w:space="0" w:color="auto"/>
            </w:tcBorders>
            <w:shd w:val="clear" w:color="auto" w:fill="auto"/>
            <w:vAlign w:val="center"/>
            <w:hideMark/>
          </w:tcPr>
          <w:p w14:paraId="193DEB8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7829CD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电信业务对外资开放政策（上海自贸试验区原有区域〔28.8平方公里〕试点政策）</w:t>
            </w:r>
          </w:p>
        </w:tc>
        <w:tc>
          <w:tcPr>
            <w:tcW w:w="472" w:type="pct"/>
            <w:tcBorders>
              <w:top w:val="nil"/>
              <w:left w:val="nil"/>
              <w:bottom w:val="single" w:sz="4" w:space="0" w:color="auto"/>
              <w:right w:val="single" w:sz="4" w:space="0" w:color="auto"/>
            </w:tcBorders>
            <w:shd w:val="clear" w:color="auto" w:fill="auto"/>
            <w:vAlign w:val="center"/>
            <w:hideMark/>
          </w:tcPr>
          <w:p w14:paraId="68C7164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省工业和信息化厅</w:t>
            </w:r>
          </w:p>
        </w:tc>
        <w:tc>
          <w:tcPr>
            <w:tcW w:w="217" w:type="pct"/>
            <w:tcBorders>
              <w:top w:val="nil"/>
              <w:left w:val="nil"/>
              <w:bottom w:val="single" w:sz="4" w:space="0" w:color="auto"/>
              <w:right w:val="single" w:sz="4" w:space="0" w:color="auto"/>
            </w:tcBorders>
            <w:shd w:val="clear" w:color="auto" w:fill="auto"/>
            <w:vAlign w:val="center"/>
            <w:hideMark/>
          </w:tcPr>
          <w:p w14:paraId="38ADA01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D50960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533A1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8EC8D3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4FF6F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9760CD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C6F01F7" w14:textId="20D775F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E10456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68</w:t>
            </w:r>
          </w:p>
        </w:tc>
        <w:tc>
          <w:tcPr>
            <w:tcW w:w="262" w:type="pct"/>
            <w:tcBorders>
              <w:top w:val="nil"/>
              <w:left w:val="nil"/>
              <w:bottom w:val="single" w:sz="4" w:space="0" w:color="auto"/>
              <w:right w:val="single" w:sz="4" w:space="0" w:color="auto"/>
            </w:tcBorders>
            <w:shd w:val="clear" w:color="auto" w:fill="auto"/>
            <w:vAlign w:val="center"/>
            <w:hideMark/>
          </w:tcPr>
          <w:p w14:paraId="014443B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2-55</w:t>
            </w:r>
          </w:p>
        </w:tc>
        <w:tc>
          <w:tcPr>
            <w:tcW w:w="315" w:type="pct"/>
            <w:tcBorders>
              <w:top w:val="nil"/>
              <w:left w:val="nil"/>
              <w:bottom w:val="single" w:sz="4" w:space="0" w:color="auto"/>
              <w:right w:val="single" w:sz="4" w:space="0" w:color="auto"/>
            </w:tcBorders>
            <w:shd w:val="clear" w:color="auto" w:fill="auto"/>
            <w:vAlign w:val="center"/>
            <w:hideMark/>
          </w:tcPr>
          <w:p w14:paraId="32E754B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FAAE7D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电信业务对外资开放政策（自贸试验区</w:t>
            </w:r>
            <w:proofErr w:type="gramStart"/>
            <w:r w:rsidRPr="00237914">
              <w:rPr>
                <w:rFonts w:asciiTheme="minorEastAsia" w:hAnsiTheme="minorEastAsia" w:cs="宋体" w:hint="eastAsia"/>
                <w:color w:val="000000"/>
                <w:kern w:val="0"/>
                <w:sz w:val="18"/>
                <w:szCs w:val="18"/>
              </w:rPr>
              <w:t>内试点</w:t>
            </w:r>
            <w:proofErr w:type="gramEnd"/>
            <w:r w:rsidRPr="00237914">
              <w:rPr>
                <w:rFonts w:asciiTheme="minorEastAsia" w:hAnsiTheme="minorEastAsia" w:cs="宋体" w:hint="eastAsia"/>
                <w:color w:val="000000"/>
                <w:kern w:val="0"/>
                <w:sz w:val="18"/>
                <w:szCs w:val="18"/>
              </w:rPr>
              <w:t>的国内多方通信、存储转发类、呼叫中心三项业务）</w:t>
            </w:r>
          </w:p>
        </w:tc>
        <w:tc>
          <w:tcPr>
            <w:tcW w:w="472" w:type="pct"/>
            <w:tcBorders>
              <w:top w:val="nil"/>
              <w:left w:val="nil"/>
              <w:bottom w:val="single" w:sz="4" w:space="0" w:color="auto"/>
              <w:right w:val="single" w:sz="4" w:space="0" w:color="auto"/>
            </w:tcBorders>
            <w:shd w:val="clear" w:color="auto" w:fill="auto"/>
            <w:vAlign w:val="center"/>
            <w:hideMark/>
          </w:tcPr>
          <w:p w14:paraId="0A8E3C1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省工业和信息化厅</w:t>
            </w:r>
          </w:p>
        </w:tc>
        <w:tc>
          <w:tcPr>
            <w:tcW w:w="217" w:type="pct"/>
            <w:tcBorders>
              <w:top w:val="nil"/>
              <w:left w:val="nil"/>
              <w:bottom w:val="single" w:sz="4" w:space="0" w:color="auto"/>
              <w:right w:val="single" w:sz="4" w:space="0" w:color="auto"/>
            </w:tcBorders>
            <w:shd w:val="clear" w:color="auto" w:fill="auto"/>
            <w:vAlign w:val="center"/>
            <w:hideMark/>
          </w:tcPr>
          <w:p w14:paraId="0DA48AD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930918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C7A70C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0243A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65B3E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4D540C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1A5D574" w14:textId="0421CC3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9AB52D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69</w:t>
            </w:r>
          </w:p>
        </w:tc>
        <w:tc>
          <w:tcPr>
            <w:tcW w:w="262" w:type="pct"/>
            <w:tcBorders>
              <w:top w:val="nil"/>
              <w:left w:val="nil"/>
              <w:bottom w:val="single" w:sz="4" w:space="0" w:color="auto"/>
              <w:right w:val="single" w:sz="4" w:space="0" w:color="auto"/>
            </w:tcBorders>
            <w:shd w:val="clear" w:color="auto" w:fill="auto"/>
            <w:vAlign w:val="center"/>
            <w:hideMark/>
          </w:tcPr>
          <w:p w14:paraId="4C961AE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2-56</w:t>
            </w:r>
          </w:p>
        </w:tc>
        <w:tc>
          <w:tcPr>
            <w:tcW w:w="315" w:type="pct"/>
            <w:tcBorders>
              <w:top w:val="nil"/>
              <w:left w:val="nil"/>
              <w:bottom w:val="single" w:sz="4" w:space="0" w:color="auto"/>
              <w:right w:val="single" w:sz="4" w:space="0" w:color="auto"/>
            </w:tcBorders>
            <w:shd w:val="clear" w:color="auto" w:fill="auto"/>
            <w:vAlign w:val="center"/>
            <w:hideMark/>
          </w:tcPr>
          <w:p w14:paraId="359237F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45795C0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医疗器械注册</w:t>
            </w:r>
            <w:proofErr w:type="gramStart"/>
            <w:r w:rsidRPr="00237914">
              <w:rPr>
                <w:rFonts w:asciiTheme="minorEastAsia" w:hAnsiTheme="minorEastAsia" w:cs="宋体" w:hint="eastAsia"/>
                <w:color w:val="000000"/>
                <w:kern w:val="0"/>
                <w:sz w:val="18"/>
                <w:szCs w:val="18"/>
              </w:rPr>
              <w:t>人制度试点</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5BCCC1A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省药监局</w:t>
            </w:r>
          </w:p>
        </w:tc>
        <w:tc>
          <w:tcPr>
            <w:tcW w:w="217" w:type="pct"/>
            <w:tcBorders>
              <w:top w:val="nil"/>
              <w:left w:val="nil"/>
              <w:bottom w:val="single" w:sz="4" w:space="0" w:color="auto"/>
              <w:right w:val="single" w:sz="4" w:space="0" w:color="auto"/>
            </w:tcBorders>
            <w:shd w:val="clear" w:color="auto" w:fill="auto"/>
            <w:vAlign w:val="center"/>
            <w:hideMark/>
          </w:tcPr>
          <w:p w14:paraId="592DEB3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EB3181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858847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9A12AF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A017F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FA2F70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983F383" w14:textId="49EB73C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1FAA49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70</w:t>
            </w:r>
          </w:p>
        </w:tc>
        <w:tc>
          <w:tcPr>
            <w:tcW w:w="262" w:type="pct"/>
            <w:tcBorders>
              <w:top w:val="nil"/>
              <w:left w:val="nil"/>
              <w:bottom w:val="single" w:sz="4" w:space="0" w:color="auto"/>
              <w:right w:val="single" w:sz="4" w:space="0" w:color="auto"/>
            </w:tcBorders>
            <w:shd w:val="clear" w:color="auto" w:fill="auto"/>
            <w:vAlign w:val="center"/>
            <w:hideMark/>
          </w:tcPr>
          <w:p w14:paraId="678A4DA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w:t>
            </w:r>
          </w:p>
        </w:tc>
        <w:tc>
          <w:tcPr>
            <w:tcW w:w="315" w:type="pct"/>
            <w:tcBorders>
              <w:top w:val="nil"/>
              <w:left w:val="nil"/>
              <w:bottom w:val="single" w:sz="4" w:space="0" w:color="auto"/>
              <w:right w:val="single" w:sz="4" w:space="0" w:color="auto"/>
            </w:tcBorders>
            <w:shd w:val="clear" w:color="auto" w:fill="auto"/>
            <w:vAlign w:val="center"/>
            <w:hideMark/>
          </w:tcPr>
          <w:p w14:paraId="3FD24DC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1FF593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投资管理体制改革“四个一”（中国（福建）自贸试验区提供）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3C0D444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40045D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ECFD60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0B631F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5D676E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1AD09F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8C46D0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079D1BA" w14:textId="5297B56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621E17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71</w:t>
            </w:r>
          </w:p>
        </w:tc>
        <w:tc>
          <w:tcPr>
            <w:tcW w:w="262" w:type="pct"/>
            <w:tcBorders>
              <w:top w:val="nil"/>
              <w:left w:val="nil"/>
              <w:bottom w:val="single" w:sz="4" w:space="0" w:color="auto"/>
              <w:right w:val="single" w:sz="4" w:space="0" w:color="auto"/>
            </w:tcBorders>
            <w:shd w:val="clear" w:color="auto" w:fill="auto"/>
            <w:vAlign w:val="center"/>
            <w:hideMark/>
          </w:tcPr>
          <w:p w14:paraId="6CD2D22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3-11</w:t>
            </w:r>
          </w:p>
        </w:tc>
        <w:tc>
          <w:tcPr>
            <w:tcW w:w="315" w:type="pct"/>
            <w:tcBorders>
              <w:top w:val="nil"/>
              <w:left w:val="nil"/>
              <w:bottom w:val="single" w:sz="4" w:space="0" w:color="auto"/>
              <w:right w:val="single" w:sz="4" w:space="0" w:color="auto"/>
            </w:tcBorders>
            <w:shd w:val="clear" w:color="auto" w:fill="auto"/>
            <w:vAlign w:val="center"/>
            <w:hideMark/>
          </w:tcPr>
          <w:p w14:paraId="6ED589D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116159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“证照分离”改革试点（中国（上海）自贸试验区提供）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746E78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62DA75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D2232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2FCB81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16F41B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B586B5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117270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EDA9FC7" w14:textId="104125F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C6FC8F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72</w:t>
            </w:r>
          </w:p>
        </w:tc>
        <w:tc>
          <w:tcPr>
            <w:tcW w:w="262" w:type="pct"/>
            <w:tcBorders>
              <w:top w:val="nil"/>
              <w:left w:val="nil"/>
              <w:bottom w:val="single" w:sz="4" w:space="0" w:color="auto"/>
              <w:right w:val="single" w:sz="4" w:space="0" w:color="auto"/>
            </w:tcBorders>
            <w:shd w:val="clear" w:color="auto" w:fill="auto"/>
            <w:vAlign w:val="center"/>
            <w:hideMark/>
          </w:tcPr>
          <w:p w14:paraId="377D003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3-13</w:t>
            </w:r>
          </w:p>
        </w:tc>
        <w:tc>
          <w:tcPr>
            <w:tcW w:w="315" w:type="pct"/>
            <w:tcBorders>
              <w:top w:val="nil"/>
              <w:left w:val="nil"/>
              <w:bottom w:val="single" w:sz="4" w:space="0" w:color="auto"/>
              <w:right w:val="single" w:sz="4" w:space="0" w:color="auto"/>
            </w:tcBorders>
            <w:shd w:val="clear" w:color="auto" w:fill="auto"/>
            <w:vAlign w:val="center"/>
            <w:hideMark/>
          </w:tcPr>
          <w:p w14:paraId="517D69E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354F12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药品上市许可持有人制度试点（中国（上海）自贸试验区提供）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7CB33E8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3729C1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9CCE78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74B7B2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6026C2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A22579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E5B2AB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1863002" w14:textId="7A824CC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430807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73</w:t>
            </w:r>
          </w:p>
        </w:tc>
        <w:tc>
          <w:tcPr>
            <w:tcW w:w="262" w:type="pct"/>
            <w:tcBorders>
              <w:top w:val="nil"/>
              <w:left w:val="nil"/>
              <w:bottom w:val="single" w:sz="4" w:space="0" w:color="auto"/>
              <w:right w:val="single" w:sz="4" w:space="0" w:color="auto"/>
            </w:tcBorders>
            <w:shd w:val="clear" w:color="auto" w:fill="auto"/>
            <w:vAlign w:val="center"/>
            <w:hideMark/>
          </w:tcPr>
          <w:p w14:paraId="53BC3F2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3-16</w:t>
            </w:r>
          </w:p>
        </w:tc>
        <w:tc>
          <w:tcPr>
            <w:tcW w:w="315" w:type="pct"/>
            <w:tcBorders>
              <w:top w:val="nil"/>
              <w:left w:val="nil"/>
              <w:bottom w:val="single" w:sz="4" w:space="0" w:color="auto"/>
              <w:right w:val="single" w:sz="4" w:space="0" w:color="auto"/>
            </w:tcBorders>
            <w:shd w:val="clear" w:color="auto" w:fill="auto"/>
            <w:vAlign w:val="center"/>
            <w:hideMark/>
          </w:tcPr>
          <w:p w14:paraId="77CF754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CD4561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供电服务新模式（中国（广东）自贸试验区提供）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28F80DC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4F350ED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47FA5C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8B14A9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31316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FDFE74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3C74A4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0BED794" w14:textId="3F79484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3EC8C8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74</w:t>
            </w:r>
          </w:p>
        </w:tc>
        <w:tc>
          <w:tcPr>
            <w:tcW w:w="262" w:type="pct"/>
            <w:tcBorders>
              <w:top w:val="nil"/>
              <w:left w:val="nil"/>
              <w:bottom w:val="single" w:sz="4" w:space="0" w:color="auto"/>
              <w:right w:val="single" w:sz="4" w:space="0" w:color="auto"/>
            </w:tcBorders>
            <w:shd w:val="clear" w:color="auto" w:fill="auto"/>
            <w:vAlign w:val="center"/>
            <w:hideMark/>
          </w:tcPr>
          <w:p w14:paraId="34D7DBA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3-19</w:t>
            </w:r>
          </w:p>
        </w:tc>
        <w:tc>
          <w:tcPr>
            <w:tcW w:w="315" w:type="pct"/>
            <w:tcBorders>
              <w:top w:val="nil"/>
              <w:left w:val="nil"/>
              <w:bottom w:val="single" w:sz="4" w:space="0" w:color="auto"/>
              <w:right w:val="single" w:sz="4" w:space="0" w:color="auto"/>
            </w:tcBorders>
            <w:shd w:val="clear" w:color="auto" w:fill="auto"/>
            <w:vAlign w:val="center"/>
            <w:hideMark/>
          </w:tcPr>
          <w:p w14:paraId="5813645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AFE794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工程建设项目审批制度改革（中国（福建）自贸试验区提供）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0F7ED6A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FFCCFD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15FD19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8BCA96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C456E5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A5CE9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AD5C3F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9A65116" w14:textId="65CB0F0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4612C7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75</w:t>
            </w:r>
          </w:p>
        </w:tc>
        <w:tc>
          <w:tcPr>
            <w:tcW w:w="262" w:type="pct"/>
            <w:tcBorders>
              <w:top w:val="nil"/>
              <w:left w:val="nil"/>
              <w:bottom w:val="single" w:sz="4" w:space="0" w:color="auto"/>
              <w:right w:val="single" w:sz="4" w:space="0" w:color="auto"/>
            </w:tcBorders>
            <w:shd w:val="clear" w:color="auto" w:fill="auto"/>
            <w:vAlign w:val="center"/>
            <w:hideMark/>
          </w:tcPr>
          <w:p w14:paraId="7EF4D4F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3-21</w:t>
            </w:r>
          </w:p>
        </w:tc>
        <w:tc>
          <w:tcPr>
            <w:tcW w:w="315" w:type="pct"/>
            <w:tcBorders>
              <w:top w:val="nil"/>
              <w:left w:val="nil"/>
              <w:bottom w:val="single" w:sz="4" w:space="0" w:color="auto"/>
              <w:right w:val="single" w:sz="4" w:space="0" w:color="auto"/>
            </w:tcBorders>
            <w:shd w:val="clear" w:color="auto" w:fill="auto"/>
            <w:vAlign w:val="center"/>
            <w:hideMark/>
          </w:tcPr>
          <w:p w14:paraId="119BA10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A7CC57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优化用电环境（中国（福建）自贸试验区提供）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3FAF08E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38F4FD4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8A3C4A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4B6899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9C13A5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5E700B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A0D546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207D9D4" w14:textId="2C6B650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C8171D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76</w:t>
            </w:r>
          </w:p>
        </w:tc>
        <w:tc>
          <w:tcPr>
            <w:tcW w:w="262" w:type="pct"/>
            <w:tcBorders>
              <w:top w:val="nil"/>
              <w:left w:val="nil"/>
              <w:bottom w:val="single" w:sz="4" w:space="0" w:color="auto"/>
              <w:right w:val="single" w:sz="4" w:space="0" w:color="auto"/>
            </w:tcBorders>
            <w:shd w:val="clear" w:color="auto" w:fill="auto"/>
            <w:vAlign w:val="center"/>
            <w:hideMark/>
          </w:tcPr>
          <w:p w14:paraId="3CF9FFF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3-22</w:t>
            </w:r>
          </w:p>
        </w:tc>
        <w:tc>
          <w:tcPr>
            <w:tcW w:w="315" w:type="pct"/>
            <w:tcBorders>
              <w:top w:val="nil"/>
              <w:left w:val="nil"/>
              <w:bottom w:val="single" w:sz="4" w:space="0" w:color="auto"/>
              <w:right w:val="single" w:sz="4" w:space="0" w:color="auto"/>
            </w:tcBorders>
            <w:shd w:val="clear" w:color="auto" w:fill="auto"/>
            <w:vAlign w:val="center"/>
            <w:hideMark/>
          </w:tcPr>
          <w:p w14:paraId="5DDD175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5D6684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集装箱码头股权整合新路径（中国（辽宁）自贸试验区提供）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0D6B8B0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1C0F1C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2E4C66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DB96E3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5F6270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FCB29C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F0FC28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9BC355D" w14:textId="0AA711C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23C439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77</w:t>
            </w:r>
          </w:p>
        </w:tc>
        <w:tc>
          <w:tcPr>
            <w:tcW w:w="262" w:type="pct"/>
            <w:tcBorders>
              <w:top w:val="nil"/>
              <w:left w:val="nil"/>
              <w:bottom w:val="single" w:sz="4" w:space="0" w:color="auto"/>
              <w:right w:val="single" w:sz="4" w:space="0" w:color="auto"/>
            </w:tcBorders>
            <w:shd w:val="clear" w:color="auto" w:fill="auto"/>
            <w:vAlign w:val="center"/>
            <w:hideMark/>
          </w:tcPr>
          <w:p w14:paraId="6CFA3D8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3-23</w:t>
            </w:r>
          </w:p>
        </w:tc>
        <w:tc>
          <w:tcPr>
            <w:tcW w:w="315" w:type="pct"/>
            <w:tcBorders>
              <w:top w:val="nil"/>
              <w:left w:val="nil"/>
              <w:bottom w:val="single" w:sz="4" w:space="0" w:color="auto"/>
              <w:right w:val="single" w:sz="4" w:space="0" w:color="auto"/>
            </w:tcBorders>
            <w:shd w:val="clear" w:color="auto" w:fill="auto"/>
            <w:vAlign w:val="center"/>
            <w:hideMark/>
          </w:tcPr>
          <w:p w14:paraId="5716D13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2165D45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基于全要素价值分享模式的国有企业“内创业”模式（中国（辽宁）自贸试验区提供）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5A9117B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B4824E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69A3A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101874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7CA74E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CCDCD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66203D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A40BDEE" w14:textId="393A354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458184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78</w:t>
            </w:r>
          </w:p>
        </w:tc>
        <w:tc>
          <w:tcPr>
            <w:tcW w:w="262" w:type="pct"/>
            <w:tcBorders>
              <w:top w:val="nil"/>
              <w:left w:val="nil"/>
              <w:bottom w:val="single" w:sz="4" w:space="0" w:color="auto"/>
              <w:right w:val="single" w:sz="4" w:space="0" w:color="auto"/>
            </w:tcBorders>
            <w:shd w:val="clear" w:color="auto" w:fill="auto"/>
            <w:vAlign w:val="center"/>
            <w:hideMark/>
          </w:tcPr>
          <w:p w14:paraId="72A7964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3-24</w:t>
            </w:r>
          </w:p>
        </w:tc>
        <w:tc>
          <w:tcPr>
            <w:tcW w:w="315" w:type="pct"/>
            <w:tcBorders>
              <w:top w:val="nil"/>
              <w:left w:val="nil"/>
              <w:bottom w:val="single" w:sz="4" w:space="0" w:color="auto"/>
              <w:right w:val="single" w:sz="4" w:space="0" w:color="auto"/>
            </w:tcBorders>
            <w:shd w:val="clear" w:color="auto" w:fill="auto"/>
            <w:vAlign w:val="center"/>
            <w:hideMark/>
          </w:tcPr>
          <w:p w14:paraId="223C4C9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E5375B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“冰山模式”开创东北老工业基地国有企业混合所有制改革新路径（中国（辽宁）自贸试验区提供）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62D7585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A65462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453C49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69FCE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2A6787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C95A50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91BE84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42AB78A" w14:textId="0EA99CD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0C307D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79</w:t>
            </w:r>
          </w:p>
        </w:tc>
        <w:tc>
          <w:tcPr>
            <w:tcW w:w="262" w:type="pct"/>
            <w:tcBorders>
              <w:top w:val="nil"/>
              <w:left w:val="nil"/>
              <w:bottom w:val="single" w:sz="4" w:space="0" w:color="auto"/>
              <w:right w:val="single" w:sz="4" w:space="0" w:color="auto"/>
            </w:tcBorders>
            <w:shd w:val="clear" w:color="auto" w:fill="auto"/>
            <w:vAlign w:val="center"/>
            <w:hideMark/>
          </w:tcPr>
          <w:p w14:paraId="1510754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3-28</w:t>
            </w:r>
          </w:p>
        </w:tc>
        <w:tc>
          <w:tcPr>
            <w:tcW w:w="315" w:type="pct"/>
            <w:tcBorders>
              <w:top w:val="nil"/>
              <w:left w:val="nil"/>
              <w:bottom w:val="single" w:sz="4" w:space="0" w:color="auto"/>
              <w:right w:val="single" w:sz="4" w:space="0" w:color="auto"/>
            </w:tcBorders>
            <w:shd w:val="clear" w:color="auto" w:fill="auto"/>
            <w:vAlign w:val="center"/>
            <w:hideMark/>
          </w:tcPr>
          <w:p w14:paraId="3371260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6CBA0B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工程建设项目审批制度改革试点（中国（浙江）自贸试验区提供）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CE1A11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6ECC41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13ECA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83DFC2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9BCE9C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B2ACFA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BF2C9C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3162F83" w14:textId="4C33EA2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5CFEA2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80</w:t>
            </w:r>
          </w:p>
        </w:tc>
        <w:tc>
          <w:tcPr>
            <w:tcW w:w="262" w:type="pct"/>
            <w:tcBorders>
              <w:top w:val="nil"/>
              <w:left w:val="nil"/>
              <w:bottom w:val="single" w:sz="4" w:space="0" w:color="auto"/>
              <w:right w:val="single" w:sz="4" w:space="0" w:color="auto"/>
            </w:tcBorders>
            <w:shd w:val="clear" w:color="auto" w:fill="auto"/>
            <w:vAlign w:val="center"/>
            <w:hideMark/>
          </w:tcPr>
          <w:p w14:paraId="545766E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3-31</w:t>
            </w:r>
          </w:p>
        </w:tc>
        <w:tc>
          <w:tcPr>
            <w:tcW w:w="315" w:type="pct"/>
            <w:tcBorders>
              <w:top w:val="nil"/>
              <w:left w:val="nil"/>
              <w:bottom w:val="single" w:sz="4" w:space="0" w:color="auto"/>
              <w:right w:val="single" w:sz="4" w:space="0" w:color="auto"/>
            </w:tcBorders>
            <w:shd w:val="clear" w:color="auto" w:fill="auto"/>
            <w:vAlign w:val="center"/>
            <w:hideMark/>
          </w:tcPr>
          <w:p w14:paraId="3814CD9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111F1F5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推行“全通版”食品药品许可证（中国（湖北）自贸试验区提供）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720273D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3230F7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18949E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4185CC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94ED39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2277B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EAAB49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B608E5C" w14:textId="75DF815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5298D2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81</w:t>
            </w:r>
          </w:p>
        </w:tc>
        <w:tc>
          <w:tcPr>
            <w:tcW w:w="262" w:type="pct"/>
            <w:tcBorders>
              <w:top w:val="nil"/>
              <w:left w:val="nil"/>
              <w:bottom w:val="single" w:sz="4" w:space="0" w:color="auto"/>
              <w:right w:val="single" w:sz="4" w:space="0" w:color="auto"/>
            </w:tcBorders>
            <w:shd w:val="clear" w:color="auto" w:fill="auto"/>
            <w:vAlign w:val="center"/>
            <w:hideMark/>
          </w:tcPr>
          <w:p w14:paraId="761905D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3-45</w:t>
            </w:r>
          </w:p>
        </w:tc>
        <w:tc>
          <w:tcPr>
            <w:tcW w:w="315" w:type="pct"/>
            <w:tcBorders>
              <w:top w:val="nil"/>
              <w:left w:val="nil"/>
              <w:bottom w:val="single" w:sz="4" w:space="0" w:color="auto"/>
              <w:right w:val="single" w:sz="4" w:space="0" w:color="auto"/>
            </w:tcBorders>
            <w:shd w:val="clear" w:color="auto" w:fill="auto"/>
            <w:vAlign w:val="center"/>
            <w:hideMark/>
          </w:tcPr>
          <w:p w14:paraId="39018F1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BDBA04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对接港澳跨境专业服务规则新探索</w:t>
            </w:r>
          </w:p>
        </w:tc>
        <w:tc>
          <w:tcPr>
            <w:tcW w:w="472" w:type="pct"/>
            <w:tcBorders>
              <w:top w:val="nil"/>
              <w:left w:val="nil"/>
              <w:bottom w:val="single" w:sz="4" w:space="0" w:color="auto"/>
              <w:right w:val="single" w:sz="4" w:space="0" w:color="auto"/>
            </w:tcBorders>
            <w:shd w:val="clear" w:color="auto" w:fill="auto"/>
            <w:vAlign w:val="center"/>
            <w:hideMark/>
          </w:tcPr>
          <w:p w14:paraId="03A18B3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767276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3F1985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703D05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95E54F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DEA5EF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A72ABB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6958736" w14:textId="3C32911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24252B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82</w:t>
            </w:r>
          </w:p>
        </w:tc>
        <w:tc>
          <w:tcPr>
            <w:tcW w:w="262" w:type="pct"/>
            <w:tcBorders>
              <w:top w:val="nil"/>
              <w:left w:val="nil"/>
              <w:bottom w:val="single" w:sz="4" w:space="0" w:color="auto"/>
              <w:right w:val="single" w:sz="4" w:space="0" w:color="auto"/>
            </w:tcBorders>
            <w:shd w:val="clear" w:color="auto" w:fill="auto"/>
            <w:vAlign w:val="center"/>
            <w:hideMark/>
          </w:tcPr>
          <w:p w14:paraId="056CE51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3-48</w:t>
            </w:r>
          </w:p>
        </w:tc>
        <w:tc>
          <w:tcPr>
            <w:tcW w:w="315" w:type="pct"/>
            <w:tcBorders>
              <w:top w:val="nil"/>
              <w:left w:val="nil"/>
              <w:bottom w:val="single" w:sz="4" w:space="0" w:color="auto"/>
              <w:right w:val="single" w:sz="4" w:space="0" w:color="auto"/>
            </w:tcBorders>
            <w:shd w:val="clear" w:color="auto" w:fill="auto"/>
            <w:vAlign w:val="center"/>
            <w:hideMark/>
          </w:tcPr>
          <w:p w14:paraId="3D9E7C2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40EA0B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“事转企”背景下国有企业“三级跳”发展新模式</w:t>
            </w:r>
          </w:p>
        </w:tc>
        <w:tc>
          <w:tcPr>
            <w:tcW w:w="472" w:type="pct"/>
            <w:tcBorders>
              <w:top w:val="nil"/>
              <w:left w:val="nil"/>
              <w:bottom w:val="single" w:sz="4" w:space="0" w:color="auto"/>
              <w:right w:val="single" w:sz="4" w:space="0" w:color="auto"/>
            </w:tcBorders>
            <w:shd w:val="clear" w:color="auto" w:fill="auto"/>
            <w:vAlign w:val="center"/>
            <w:hideMark/>
          </w:tcPr>
          <w:p w14:paraId="40395D0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3B3DF9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EDC1CD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93F30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04A4E0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A0A13B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AF480E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3EDB48D" w14:textId="1103346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170F71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83</w:t>
            </w:r>
          </w:p>
        </w:tc>
        <w:tc>
          <w:tcPr>
            <w:tcW w:w="262" w:type="pct"/>
            <w:tcBorders>
              <w:top w:val="nil"/>
              <w:left w:val="nil"/>
              <w:bottom w:val="single" w:sz="4" w:space="0" w:color="auto"/>
              <w:right w:val="single" w:sz="4" w:space="0" w:color="auto"/>
            </w:tcBorders>
            <w:shd w:val="clear" w:color="auto" w:fill="auto"/>
            <w:vAlign w:val="center"/>
            <w:hideMark/>
          </w:tcPr>
          <w:p w14:paraId="25C2EF7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3-50</w:t>
            </w:r>
          </w:p>
        </w:tc>
        <w:tc>
          <w:tcPr>
            <w:tcW w:w="315" w:type="pct"/>
            <w:tcBorders>
              <w:top w:val="nil"/>
              <w:left w:val="nil"/>
              <w:bottom w:val="single" w:sz="4" w:space="0" w:color="auto"/>
              <w:right w:val="single" w:sz="4" w:space="0" w:color="auto"/>
            </w:tcBorders>
            <w:shd w:val="clear" w:color="auto" w:fill="auto"/>
            <w:vAlign w:val="center"/>
            <w:hideMark/>
          </w:tcPr>
          <w:p w14:paraId="426A5D9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596034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“四链融合”促进洛阳老工业基地转型升级</w:t>
            </w:r>
          </w:p>
        </w:tc>
        <w:tc>
          <w:tcPr>
            <w:tcW w:w="472" w:type="pct"/>
            <w:tcBorders>
              <w:top w:val="nil"/>
              <w:left w:val="nil"/>
              <w:bottom w:val="single" w:sz="4" w:space="0" w:color="auto"/>
              <w:right w:val="single" w:sz="4" w:space="0" w:color="auto"/>
            </w:tcBorders>
            <w:shd w:val="clear" w:color="auto" w:fill="auto"/>
            <w:vAlign w:val="center"/>
            <w:hideMark/>
          </w:tcPr>
          <w:p w14:paraId="6708EAA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5C1EC80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4AF999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C51607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100AD3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35E75E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2FE3CB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069E9EE" w14:textId="2E6B340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1345B8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84</w:t>
            </w:r>
          </w:p>
        </w:tc>
        <w:tc>
          <w:tcPr>
            <w:tcW w:w="262" w:type="pct"/>
            <w:tcBorders>
              <w:top w:val="nil"/>
              <w:left w:val="nil"/>
              <w:bottom w:val="single" w:sz="4" w:space="0" w:color="auto"/>
              <w:right w:val="single" w:sz="4" w:space="0" w:color="auto"/>
            </w:tcBorders>
            <w:shd w:val="clear" w:color="auto" w:fill="auto"/>
            <w:vAlign w:val="center"/>
            <w:hideMark/>
          </w:tcPr>
          <w:p w14:paraId="00A8A09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3-55</w:t>
            </w:r>
          </w:p>
        </w:tc>
        <w:tc>
          <w:tcPr>
            <w:tcW w:w="315" w:type="pct"/>
            <w:tcBorders>
              <w:top w:val="nil"/>
              <w:left w:val="nil"/>
              <w:bottom w:val="single" w:sz="4" w:space="0" w:color="auto"/>
              <w:right w:val="single" w:sz="4" w:space="0" w:color="auto"/>
            </w:tcBorders>
            <w:shd w:val="clear" w:color="auto" w:fill="auto"/>
            <w:vAlign w:val="center"/>
            <w:hideMark/>
          </w:tcPr>
          <w:p w14:paraId="60248FA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75A7BD4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开展省域“多规合一”改革试点</w:t>
            </w:r>
          </w:p>
        </w:tc>
        <w:tc>
          <w:tcPr>
            <w:tcW w:w="472" w:type="pct"/>
            <w:tcBorders>
              <w:top w:val="nil"/>
              <w:left w:val="nil"/>
              <w:bottom w:val="single" w:sz="4" w:space="0" w:color="auto"/>
              <w:right w:val="single" w:sz="4" w:space="0" w:color="auto"/>
            </w:tcBorders>
            <w:shd w:val="clear" w:color="auto" w:fill="auto"/>
            <w:vAlign w:val="center"/>
            <w:hideMark/>
          </w:tcPr>
          <w:p w14:paraId="3F1445C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7C58AC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75F59B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799D11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750F83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CA6F40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1B7052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3F22EAB" w14:textId="454E37A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A40300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85</w:t>
            </w:r>
          </w:p>
        </w:tc>
        <w:tc>
          <w:tcPr>
            <w:tcW w:w="262" w:type="pct"/>
            <w:tcBorders>
              <w:top w:val="nil"/>
              <w:left w:val="nil"/>
              <w:bottom w:val="single" w:sz="4" w:space="0" w:color="auto"/>
              <w:right w:val="single" w:sz="4" w:space="0" w:color="auto"/>
            </w:tcBorders>
            <w:shd w:val="clear" w:color="auto" w:fill="auto"/>
            <w:vAlign w:val="center"/>
            <w:hideMark/>
          </w:tcPr>
          <w:p w14:paraId="4B7FF50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3-56</w:t>
            </w:r>
          </w:p>
        </w:tc>
        <w:tc>
          <w:tcPr>
            <w:tcW w:w="315" w:type="pct"/>
            <w:tcBorders>
              <w:top w:val="nil"/>
              <w:left w:val="nil"/>
              <w:bottom w:val="single" w:sz="4" w:space="0" w:color="auto"/>
              <w:right w:val="single" w:sz="4" w:space="0" w:color="auto"/>
            </w:tcBorders>
            <w:shd w:val="clear" w:color="auto" w:fill="auto"/>
            <w:vAlign w:val="center"/>
            <w:hideMark/>
          </w:tcPr>
          <w:p w14:paraId="06E70D7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8FD645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多方联动构筑海洋生物资源“大养护”格局</w:t>
            </w:r>
          </w:p>
        </w:tc>
        <w:tc>
          <w:tcPr>
            <w:tcW w:w="472" w:type="pct"/>
            <w:tcBorders>
              <w:top w:val="nil"/>
              <w:left w:val="nil"/>
              <w:bottom w:val="single" w:sz="4" w:space="0" w:color="auto"/>
              <w:right w:val="single" w:sz="4" w:space="0" w:color="auto"/>
            </w:tcBorders>
            <w:shd w:val="clear" w:color="auto" w:fill="auto"/>
            <w:vAlign w:val="center"/>
            <w:hideMark/>
          </w:tcPr>
          <w:p w14:paraId="5BFFB8C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C6042D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3F619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70ACC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5209BE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0B8DA9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4BA1D9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E5BC442" w14:textId="530E29D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CF51EE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86</w:t>
            </w:r>
          </w:p>
        </w:tc>
        <w:tc>
          <w:tcPr>
            <w:tcW w:w="262" w:type="pct"/>
            <w:tcBorders>
              <w:top w:val="nil"/>
              <w:left w:val="nil"/>
              <w:bottom w:val="single" w:sz="4" w:space="0" w:color="auto"/>
              <w:right w:val="single" w:sz="4" w:space="0" w:color="auto"/>
            </w:tcBorders>
            <w:shd w:val="clear" w:color="auto" w:fill="auto"/>
            <w:vAlign w:val="center"/>
            <w:hideMark/>
          </w:tcPr>
          <w:p w14:paraId="72AE5F8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3-57</w:t>
            </w:r>
          </w:p>
        </w:tc>
        <w:tc>
          <w:tcPr>
            <w:tcW w:w="315" w:type="pct"/>
            <w:tcBorders>
              <w:top w:val="nil"/>
              <w:left w:val="nil"/>
              <w:bottom w:val="single" w:sz="4" w:space="0" w:color="auto"/>
              <w:right w:val="single" w:sz="4" w:space="0" w:color="auto"/>
            </w:tcBorders>
            <w:shd w:val="clear" w:color="auto" w:fill="auto"/>
            <w:vAlign w:val="center"/>
            <w:hideMark/>
          </w:tcPr>
          <w:p w14:paraId="269383F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0439ED4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“生态眼”助力长江大保护</w:t>
            </w:r>
          </w:p>
        </w:tc>
        <w:tc>
          <w:tcPr>
            <w:tcW w:w="472" w:type="pct"/>
            <w:tcBorders>
              <w:top w:val="nil"/>
              <w:left w:val="nil"/>
              <w:bottom w:val="single" w:sz="4" w:space="0" w:color="auto"/>
              <w:right w:val="single" w:sz="4" w:space="0" w:color="auto"/>
            </w:tcBorders>
            <w:shd w:val="clear" w:color="auto" w:fill="auto"/>
            <w:vAlign w:val="center"/>
            <w:hideMark/>
          </w:tcPr>
          <w:p w14:paraId="3D4F804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2DF8D6F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BD8FDE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B58AF4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B8998A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1F61C4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167B38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DB5C7A1" w14:textId="625E67F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184DB7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87</w:t>
            </w:r>
          </w:p>
        </w:tc>
        <w:tc>
          <w:tcPr>
            <w:tcW w:w="262" w:type="pct"/>
            <w:tcBorders>
              <w:top w:val="nil"/>
              <w:left w:val="nil"/>
              <w:bottom w:val="single" w:sz="4" w:space="0" w:color="auto"/>
              <w:right w:val="single" w:sz="4" w:space="0" w:color="auto"/>
            </w:tcBorders>
            <w:shd w:val="clear" w:color="auto" w:fill="auto"/>
            <w:vAlign w:val="center"/>
            <w:hideMark/>
          </w:tcPr>
          <w:p w14:paraId="40E5172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3-59</w:t>
            </w:r>
          </w:p>
        </w:tc>
        <w:tc>
          <w:tcPr>
            <w:tcW w:w="315" w:type="pct"/>
            <w:tcBorders>
              <w:top w:val="nil"/>
              <w:left w:val="nil"/>
              <w:bottom w:val="single" w:sz="4" w:space="0" w:color="auto"/>
              <w:right w:val="single" w:sz="4" w:space="0" w:color="auto"/>
            </w:tcBorders>
            <w:shd w:val="clear" w:color="auto" w:fill="auto"/>
            <w:vAlign w:val="center"/>
            <w:hideMark/>
          </w:tcPr>
          <w:p w14:paraId="2FB5738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5F1EE04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四大机制打造京津冀协同发展示范样板</w:t>
            </w:r>
          </w:p>
        </w:tc>
        <w:tc>
          <w:tcPr>
            <w:tcW w:w="472" w:type="pct"/>
            <w:tcBorders>
              <w:top w:val="nil"/>
              <w:left w:val="nil"/>
              <w:bottom w:val="single" w:sz="4" w:space="0" w:color="auto"/>
              <w:right w:val="single" w:sz="4" w:space="0" w:color="auto"/>
            </w:tcBorders>
            <w:shd w:val="clear" w:color="auto" w:fill="auto"/>
            <w:vAlign w:val="center"/>
            <w:hideMark/>
          </w:tcPr>
          <w:p w14:paraId="3E8E1D5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D096D5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F3E82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6853C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8C64F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434369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AC7D54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02C414E" w14:textId="3F4E27D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1B8378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88</w:t>
            </w:r>
          </w:p>
        </w:tc>
        <w:tc>
          <w:tcPr>
            <w:tcW w:w="262" w:type="pct"/>
            <w:tcBorders>
              <w:top w:val="nil"/>
              <w:left w:val="nil"/>
              <w:bottom w:val="single" w:sz="4" w:space="0" w:color="auto"/>
              <w:right w:val="single" w:sz="4" w:space="0" w:color="auto"/>
            </w:tcBorders>
            <w:shd w:val="clear" w:color="auto" w:fill="auto"/>
            <w:vAlign w:val="center"/>
            <w:hideMark/>
          </w:tcPr>
          <w:p w14:paraId="733790F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3-61</w:t>
            </w:r>
          </w:p>
        </w:tc>
        <w:tc>
          <w:tcPr>
            <w:tcW w:w="315" w:type="pct"/>
            <w:tcBorders>
              <w:top w:val="nil"/>
              <w:left w:val="nil"/>
              <w:bottom w:val="single" w:sz="4" w:space="0" w:color="auto"/>
              <w:right w:val="single" w:sz="4" w:space="0" w:color="auto"/>
            </w:tcBorders>
            <w:shd w:val="clear" w:color="auto" w:fill="auto"/>
            <w:vAlign w:val="center"/>
            <w:hideMark/>
          </w:tcPr>
          <w:p w14:paraId="35C1E3F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投资管理及便利化</w:t>
            </w:r>
          </w:p>
        </w:tc>
        <w:tc>
          <w:tcPr>
            <w:tcW w:w="472" w:type="pct"/>
            <w:tcBorders>
              <w:top w:val="nil"/>
              <w:left w:val="nil"/>
              <w:bottom w:val="single" w:sz="4" w:space="0" w:color="auto"/>
              <w:right w:val="single" w:sz="4" w:space="0" w:color="auto"/>
            </w:tcBorders>
            <w:shd w:val="clear" w:color="auto" w:fill="auto"/>
            <w:vAlign w:val="center"/>
            <w:hideMark/>
          </w:tcPr>
          <w:p w14:paraId="6A52910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创新中俄跨境集群建设</w:t>
            </w:r>
          </w:p>
        </w:tc>
        <w:tc>
          <w:tcPr>
            <w:tcW w:w="472" w:type="pct"/>
            <w:tcBorders>
              <w:top w:val="nil"/>
              <w:left w:val="nil"/>
              <w:bottom w:val="single" w:sz="4" w:space="0" w:color="auto"/>
              <w:right w:val="single" w:sz="4" w:space="0" w:color="auto"/>
            </w:tcBorders>
            <w:shd w:val="clear" w:color="auto" w:fill="auto"/>
            <w:vAlign w:val="center"/>
            <w:hideMark/>
          </w:tcPr>
          <w:p w14:paraId="7C91C83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FBC26D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0F749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741F03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BAA54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DC0C9E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45B202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271A60C" w14:textId="26EE134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CD236C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89</w:t>
            </w:r>
          </w:p>
        </w:tc>
        <w:tc>
          <w:tcPr>
            <w:tcW w:w="262" w:type="pct"/>
            <w:tcBorders>
              <w:top w:val="nil"/>
              <w:left w:val="nil"/>
              <w:bottom w:val="single" w:sz="4" w:space="0" w:color="auto"/>
              <w:right w:val="single" w:sz="4" w:space="0" w:color="auto"/>
            </w:tcBorders>
            <w:shd w:val="clear" w:color="auto" w:fill="auto"/>
            <w:vAlign w:val="center"/>
            <w:hideMark/>
          </w:tcPr>
          <w:p w14:paraId="578BA03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1-15</w:t>
            </w:r>
          </w:p>
        </w:tc>
        <w:tc>
          <w:tcPr>
            <w:tcW w:w="315" w:type="pct"/>
            <w:tcBorders>
              <w:top w:val="nil"/>
              <w:left w:val="nil"/>
              <w:bottom w:val="single" w:sz="4" w:space="0" w:color="auto"/>
              <w:right w:val="single" w:sz="4" w:space="0" w:color="auto"/>
            </w:tcBorders>
            <w:shd w:val="clear" w:color="auto" w:fill="auto"/>
            <w:vAlign w:val="center"/>
            <w:hideMark/>
          </w:tcPr>
          <w:p w14:paraId="228D716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27449B6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全球维修产业检验检疫监管</w:t>
            </w:r>
          </w:p>
        </w:tc>
        <w:tc>
          <w:tcPr>
            <w:tcW w:w="472" w:type="pct"/>
            <w:tcBorders>
              <w:top w:val="nil"/>
              <w:left w:val="nil"/>
              <w:bottom w:val="single" w:sz="4" w:space="0" w:color="auto"/>
              <w:right w:val="single" w:sz="4" w:space="0" w:color="auto"/>
            </w:tcBorders>
            <w:shd w:val="clear" w:color="auto" w:fill="auto"/>
            <w:vAlign w:val="center"/>
            <w:hideMark/>
          </w:tcPr>
          <w:p w14:paraId="1BBC33B6" w14:textId="6116AD7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0E0B1C49" w14:textId="403A683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5B48C9C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C3166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5238E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735FB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B59B08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6653AD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0E2FA52" w14:textId="44902E7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CFBCA2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90</w:t>
            </w:r>
          </w:p>
        </w:tc>
        <w:tc>
          <w:tcPr>
            <w:tcW w:w="262" w:type="pct"/>
            <w:tcBorders>
              <w:top w:val="nil"/>
              <w:left w:val="nil"/>
              <w:bottom w:val="single" w:sz="4" w:space="0" w:color="auto"/>
              <w:right w:val="single" w:sz="4" w:space="0" w:color="auto"/>
            </w:tcBorders>
            <w:shd w:val="clear" w:color="auto" w:fill="auto"/>
            <w:vAlign w:val="center"/>
            <w:hideMark/>
          </w:tcPr>
          <w:p w14:paraId="528782C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1-16</w:t>
            </w:r>
          </w:p>
        </w:tc>
        <w:tc>
          <w:tcPr>
            <w:tcW w:w="315" w:type="pct"/>
            <w:tcBorders>
              <w:top w:val="nil"/>
              <w:left w:val="nil"/>
              <w:bottom w:val="single" w:sz="4" w:space="0" w:color="auto"/>
              <w:right w:val="single" w:sz="4" w:space="0" w:color="auto"/>
            </w:tcBorders>
            <w:shd w:val="clear" w:color="auto" w:fill="auto"/>
            <w:vAlign w:val="center"/>
            <w:hideMark/>
          </w:tcPr>
          <w:p w14:paraId="33AFE34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7DAE16D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中转货物产地来源证管理</w:t>
            </w:r>
          </w:p>
        </w:tc>
        <w:tc>
          <w:tcPr>
            <w:tcW w:w="472" w:type="pct"/>
            <w:tcBorders>
              <w:top w:val="nil"/>
              <w:left w:val="nil"/>
              <w:bottom w:val="single" w:sz="4" w:space="0" w:color="auto"/>
              <w:right w:val="single" w:sz="4" w:space="0" w:color="auto"/>
            </w:tcBorders>
            <w:shd w:val="clear" w:color="auto" w:fill="auto"/>
            <w:vAlign w:val="center"/>
            <w:hideMark/>
          </w:tcPr>
          <w:p w14:paraId="304033E8" w14:textId="3E0896E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AAF3B55" w14:textId="1E18960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F83DDD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9D65C8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1435FA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E9043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1A28B7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A53609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8D010B2" w14:textId="1BACBCF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EA9D48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91</w:t>
            </w:r>
          </w:p>
        </w:tc>
        <w:tc>
          <w:tcPr>
            <w:tcW w:w="262" w:type="pct"/>
            <w:tcBorders>
              <w:top w:val="nil"/>
              <w:left w:val="nil"/>
              <w:bottom w:val="single" w:sz="4" w:space="0" w:color="auto"/>
              <w:right w:val="single" w:sz="4" w:space="0" w:color="auto"/>
            </w:tcBorders>
            <w:shd w:val="clear" w:color="auto" w:fill="auto"/>
            <w:vAlign w:val="center"/>
            <w:hideMark/>
          </w:tcPr>
          <w:p w14:paraId="044A6C5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1-17</w:t>
            </w:r>
          </w:p>
        </w:tc>
        <w:tc>
          <w:tcPr>
            <w:tcW w:w="315" w:type="pct"/>
            <w:tcBorders>
              <w:top w:val="nil"/>
              <w:left w:val="nil"/>
              <w:bottom w:val="single" w:sz="4" w:space="0" w:color="auto"/>
              <w:right w:val="single" w:sz="4" w:space="0" w:color="auto"/>
            </w:tcBorders>
            <w:shd w:val="clear" w:color="auto" w:fill="auto"/>
            <w:vAlign w:val="center"/>
            <w:hideMark/>
          </w:tcPr>
          <w:p w14:paraId="362A719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1555562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检验检疫无纸化</w:t>
            </w:r>
          </w:p>
        </w:tc>
        <w:tc>
          <w:tcPr>
            <w:tcW w:w="472" w:type="pct"/>
            <w:tcBorders>
              <w:top w:val="nil"/>
              <w:left w:val="nil"/>
              <w:bottom w:val="single" w:sz="4" w:space="0" w:color="auto"/>
              <w:right w:val="single" w:sz="4" w:space="0" w:color="auto"/>
            </w:tcBorders>
            <w:shd w:val="clear" w:color="auto" w:fill="auto"/>
            <w:vAlign w:val="center"/>
            <w:hideMark/>
          </w:tcPr>
          <w:p w14:paraId="5DA8188F" w14:textId="6A90EC8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05D5C50C" w14:textId="2A1408F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4F5126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AB65A3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DD542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E8FE68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A7CCA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CDA609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9DEC7D3" w14:textId="70B778C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11D72A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92</w:t>
            </w:r>
          </w:p>
        </w:tc>
        <w:tc>
          <w:tcPr>
            <w:tcW w:w="262" w:type="pct"/>
            <w:tcBorders>
              <w:top w:val="nil"/>
              <w:left w:val="nil"/>
              <w:bottom w:val="single" w:sz="4" w:space="0" w:color="auto"/>
              <w:right w:val="single" w:sz="4" w:space="0" w:color="auto"/>
            </w:tcBorders>
            <w:shd w:val="clear" w:color="auto" w:fill="auto"/>
            <w:vAlign w:val="center"/>
            <w:hideMark/>
          </w:tcPr>
          <w:p w14:paraId="41C533F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1-18</w:t>
            </w:r>
          </w:p>
        </w:tc>
        <w:tc>
          <w:tcPr>
            <w:tcW w:w="315" w:type="pct"/>
            <w:tcBorders>
              <w:top w:val="nil"/>
              <w:left w:val="nil"/>
              <w:bottom w:val="single" w:sz="4" w:space="0" w:color="auto"/>
              <w:right w:val="single" w:sz="4" w:space="0" w:color="auto"/>
            </w:tcBorders>
            <w:shd w:val="clear" w:color="auto" w:fill="auto"/>
            <w:vAlign w:val="center"/>
            <w:hideMark/>
          </w:tcPr>
          <w:p w14:paraId="45681BE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4603EA4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第三方检验结果采信</w:t>
            </w:r>
          </w:p>
        </w:tc>
        <w:tc>
          <w:tcPr>
            <w:tcW w:w="472" w:type="pct"/>
            <w:tcBorders>
              <w:top w:val="nil"/>
              <w:left w:val="nil"/>
              <w:bottom w:val="single" w:sz="4" w:space="0" w:color="auto"/>
              <w:right w:val="single" w:sz="4" w:space="0" w:color="auto"/>
            </w:tcBorders>
            <w:shd w:val="clear" w:color="auto" w:fill="auto"/>
            <w:vAlign w:val="center"/>
            <w:hideMark/>
          </w:tcPr>
          <w:p w14:paraId="1A0960F8" w14:textId="54CE2EF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F3E77F6" w14:textId="14C30E54"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3A8CE29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1A78D8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C60C43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C32E5C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FC994A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9A1964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2E2FB5B" w14:textId="570E105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2A4D03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93</w:t>
            </w:r>
          </w:p>
        </w:tc>
        <w:tc>
          <w:tcPr>
            <w:tcW w:w="262" w:type="pct"/>
            <w:tcBorders>
              <w:top w:val="nil"/>
              <w:left w:val="nil"/>
              <w:bottom w:val="single" w:sz="4" w:space="0" w:color="auto"/>
              <w:right w:val="single" w:sz="4" w:space="0" w:color="auto"/>
            </w:tcBorders>
            <w:shd w:val="clear" w:color="auto" w:fill="auto"/>
            <w:vAlign w:val="center"/>
            <w:hideMark/>
          </w:tcPr>
          <w:p w14:paraId="07D5347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1-19</w:t>
            </w:r>
          </w:p>
        </w:tc>
        <w:tc>
          <w:tcPr>
            <w:tcW w:w="315" w:type="pct"/>
            <w:tcBorders>
              <w:top w:val="nil"/>
              <w:left w:val="nil"/>
              <w:bottom w:val="single" w:sz="4" w:space="0" w:color="auto"/>
              <w:right w:val="single" w:sz="4" w:space="0" w:color="auto"/>
            </w:tcBorders>
            <w:shd w:val="clear" w:color="auto" w:fill="auto"/>
            <w:vAlign w:val="center"/>
            <w:hideMark/>
          </w:tcPr>
          <w:p w14:paraId="194A623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5A6D68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出入境生物材料制品风险管理</w:t>
            </w:r>
          </w:p>
        </w:tc>
        <w:tc>
          <w:tcPr>
            <w:tcW w:w="472" w:type="pct"/>
            <w:tcBorders>
              <w:top w:val="nil"/>
              <w:left w:val="nil"/>
              <w:bottom w:val="single" w:sz="4" w:space="0" w:color="auto"/>
              <w:right w:val="single" w:sz="4" w:space="0" w:color="auto"/>
            </w:tcBorders>
            <w:shd w:val="clear" w:color="auto" w:fill="auto"/>
            <w:vAlign w:val="center"/>
            <w:hideMark/>
          </w:tcPr>
          <w:p w14:paraId="6124D1E1" w14:textId="04EC774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C80BB9D" w14:textId="74D9C34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1AA71F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39784F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2115B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448EEA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B890F3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1965D9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0BC8876" w14:textId="1091E86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8D197D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94</w:t>
            </w:r>
          </w:p>
        </w:tc>
        <w:tc>
          <w:tcPr>
            <w:tcW w:w="262" w:type="pct"/>
            <w:tcBorders>
              <w:top w:val="nil"/>
              <w:left w:val="nil"/>
              <w:bottom w:val="single" w:sz="4" w:space="0" w:color="auto"/>
              <w:right w:val="single" w:sz="4" w:space="0" w:color="auto"/>
            </w:tcBorders>
            <w:shd w:val="clear" w:color="auto" w:fill="auto"/>
            <w:vAlign w:val="center"/>
            <w:hideMark/>
          </w:tcPr>
          <w:p w14:paraId="2BBA0AE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1-36</w:t>
            </w:r>
          </w:p>
        </w:tc>
        <w:tc>
          <w:tcPr>
            <w:tcW w:w="315" w:type="pct"/>
            <w:tcBorders>
              <w:top w:val="nil"/>
              <w:left w:val="nil"/>
              <w:bottom w:val="single" w:sz="4" w:space="0" w:color="auto"/>
              <w:right w:val="single" w:sz="4" w:space="0" w:color="auto"/>
            </w:tcBorders>
            <w:shd w:val="clear" w:color="auto" w:fill="auto"/>
            <w:vAlign w:val="center"/>
            <w:hideMark/>
          </w:tcPr>
          <w:p w14:paraId="1B4077C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133F50C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依托</w:t>
            </w:r>
            <w:proofErr w:type="gramStart"/>
            <w:r w:rsidRPr="00237914">
              <w:rPr>
                <w:rFonts w:asciiTheme="minorEastAsia" w:hAnsiTheme="minorEastAsia" w:cs="宋体" w:hint="eastAsia"/>
                <w:color w:val="000000"/>
                <w:kern w:val="0"/>
                <w:sz w:val="18"/>
                <w:szCs w:val="18"/>
              </w:rPr>
              <w:t>电子口岸</w:t>
            </w:r>
            <w:proofErr w:type="gramEnd"/>
            <w:r w:rsidRPr="00237914">
              <w:rPr>
                <w:rFonts w:asciiTheme="minorEastAsia" w:hAnsiTheme="minorEastAsia" w:cs="宋体" w:hint="eastAsia"/>
                <w:color w:val="000000"/>
                <w:kern w:val="0"/>
                <w:sz w:val="18"/>
                <w:szCs w:val="18"/>
              </w:rPr>
              <w:t>公共平台建设国际贸易单一窗口，推进单一窗口免费申报机制</w:t>
            </w:r>
          </w:p>
        </w:tc>
        <w:tc>
          <w:tcPr>
            <w:tcW w:w="472" w:type="pct"/>
            <w:tcBorders>
              <w:top w:val="nil"/>
              <w:left w:val="nil"/>
              <w:bottom w:val="single" w:sz="4" w:space="0" w:color="auto"/>
              <w:right w:val="single" w:sz="4" w:space="0" w:color="auto"/>
            </w:tcBorders>
            <w:shd w:val="clear" w:color="auto" w:fill="auto"/>
            <w:vAlign w:val="center"/>
            <w:hideMark/>
          </w:tcPr>
          <w:p w14:paraId="5CBDC0E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省政府办公厅</w:t>
            </w:r>
          </w:p>
          <w:p w14:paraId="169D115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p w14:paraId="7F09B894" w14:textId="0F464A4C"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tc>
        <w:tc>
          <w:tcPr>
            <w:tcW w:w="217" w:type="pct"/>
            <w:tcBorders>
              <w:top w:val="nil"/>
              <w:left w:val="nil"/>
              <w:bottom w:val="single" w:sz="4" w:space="0" w:color="auto"/>
              <w:right w:val="single" w:sz="4" w:space="0" w:color="auto"/>
            </w:tcBorders>
            <w:shd w:val="clear" w:color="auto" w:fill="auto"/>
            <w:vAlign w:val="center"/>
            <w:hideMark/>
          </w:tcPr>
          <w:p w14:paraId="32FAF60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7B9590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A1E1EB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AFA061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8BDB0C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88CF91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6FEEC61" w14:textId="633C494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BCBF9A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95</w:t>
            </w:r>
          </w:p>
        </w:tc>
        <w:tc>
          <w:tcPr>
            <w:tcW w:w="262" w:type="pct"/>
            <w:tcBorders>
              <w:top w:val="nil"/>
              <w:left w:val="nil"/>
              <w:bottom w:val="single" w:sz="4" w:space="0" w:color="auto"/>
              <w:right w:val="single" w:sz="4" w:space="0" w:color="auto"/>
            </w:tcBorders>
            <w:shd w:val="clear" w:color="auto" w:fill="auto"/>
            <w:vAlign w:val="center"/>
            <w:hideMark/>
          </w:tcPr>
          <w:p w14:paraId="1B34320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1-37</w:t>
            </w:r>
          </w:p>
        </w:tc>
        <w:tc>
          <w:tcPr>
            <w:tcW w:w="315" w:type="pct"/>
            <w:tcBorders>
              <w:top w:val="nil"/>
              <w:left w:val="nil"/>
              <w:bottom w:val="single" w:sz="4" w:space="0" w:color="auto"/>
              <w:right w:val="single" w:sz="4" w:space="0" w:color="auto"/>
            </w:tcBorders>
            <w:shd w:val="clear" w:color="auto" w:fill="auto"/>
            <w:vAlign w:val="center"/>
            <w:hideMark/>
          </w:tcPr>
          <w:p w14:paraId="3C7064F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3EDE9F4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国际海关经认证的经营者（AEO）互认制度</w:t>
            </w:r>
          </w:p>
        </w:tc>
        <w:tc>
          <w:tcPr>
            <w:tcW w:w="472" w:type="pct"/>
            <w:tcBorders>
              <w:top w:val="nil"/>
              <w:left w:val="nil"/>
              <w:bottom w:val="single" w:sz="4" w:space="0" w:color="auto"/>
              <w:right w:val="single" w:sz="4" w:space="0" w:color="auto"/>
            </w:tcBorders>
            <w:shd w:val="clear" w:color="auto" w:fill="auto"/>
            <w:vAlign w:val="center"/>
            <w:hideMark/>
          </w:tcPr>
          <w:p w14:paraId="4C8B8E9A" w14:textId="22AFE8C4"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D90C260" w14:textId="5C949E58"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357DD27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A244E7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AC0CC9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AFC262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71F6B7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AD53BC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E250B34" w14:textId="0162561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CBF08F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96</w:t>
            </w:r>
          </w:p>
        </w:tc>
        <w:tc>
          <w:tcPr>
            <w:tcW w:w="262" w:type="pct"/>
            <w:tcBorders>
              <w:top w:val="nil"/>
              <w:left w:val="nil"/>
              <w:bottom w:val="single" w:sz="4" w:space="0" w:color="auto"/>
              <w:right w:val="single" w:sz="4" w:space="0" w:color="auto"/>
            </w:tcBorders>
            <w:shd w:val="clear" w:color="auto" w:fill="auto"/>
            <w:vAlign w:val="center"/>
            <w:hideMark/>
          </w:tcPr>
          <w:p w14:paraId="77C81A1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1-38</w:t>
            </w:r>
          </w:p>
        </w:tc>
        <w:tc>
          <w:tcPr>
            <w:tcW w:w="315" w:type="pct"/>
            <w:tcBorders>
              <w:top w:val="nil"/>
              <w:left w:val="nil"/>
              <w:bottom w:val="single" w:sz="4" w:space="0" w:color="auto"/>
              <w:right w:val="single" w:sz="4" w:space="0" w:color="auto"/>
            </w:tcBorders>
            <w:shd w:val="clear" w:color="auto" w:fill="auto"/>
            <w:vAlign w:val="center"/>
            <w:hideMark/>
          </w:tcPr>
          <w:p w14:paraId="529DB1E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06BEEB2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出境加工监管</w:t>
            </w:r>
          </w:p>
        </w:tc>
        <w:tc>
          <w:tcPr>
            <w:tcW w:w="472" w:type="pct"/>
            <w:tcBorders>
              <w:top w:val="nil"/>
              <w:left w:val="nil"/>
              <w:bottom w:val="single" w:sz="4" w:space="0" w:color="auto"/>
              <w:right w:val="single" w:sz="4" w:space="0" w:color="auto"/>
            </w:tcBorders>
            <w:shd w:val="clear" w:color="auto" w:fill="auto"/>
            <w:vAlign w:val="center"/>
            <w:hideMark/>
          </w:tcPr>
          <w:p w14:paraId="62582A76" w14:textId="518161B9"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654ED5EE" w14:textId="20EA94B8"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C720B3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4AEAA1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8CCB89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FFC81E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F6F4C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48CCD2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0D477C2" w14:textId="18A7182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E2BBC0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97</w:t>
            </w:r>
          </w:p>
        </w:tc>
        <w:tc>
          <w:tcPr>
            <w:tcW w:w="262" w:type="pct"/>
            <w:tcBorders>
              <w:top w:val="nil"/>
              <w:left w:val="nil"/>
              <w:bottom w:val="single" w:sz="4" w:space="0" w:color="auto"/>
              <w:right w:val="single" w:sz="4" w:space="0" w:color="auto"/>
            </w:tcBorders>
            <w:shd w:val="clear" w:color="auto" w:fill="auto"/>
            <w:vAlign w:val="center"/>
            <w:hideMark/>
          </w:tcPr>
          <w:p w14:paraId="7ED864B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1-39</w:t>
            </w:r>
          </w:p>
        </w:tc>
        <w:tc>
          <w:tcPr>
            <w:tcW w:w="315" w:type="pct"/>
            <w:tcBorders>
              <w:top w:val="nil"/>
              <w:left w:val="nil"/>
              <w:bottom w:val="single" w:sz="4" w:space="0" w:color="auto"/>
              <w:right w:val="single" w:sz="4" w:space="0" w:color="auto"/>
            </w:tcBorders>
            <w:shd w:val="clear" w:color="auto" w:fill="auto"/>
            <w:vAlign w:val="center"/>
            <w:hideMark/>
          </w:tcPr>
          <w:p w14:paraId="4E9C2E4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8A8080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企业协调员制度</w:t>
            </w:r>
          </w:p>
        </w:tc>
        <w:tc>
          <w:tcPr>
            <w:tcW w:w="472" w:type="pct"/>
            <w:tcBorders>
              <w:top w:val="nil"/>
              <w:left w:val="nil"/>
              <w:bottom w:val="single" w:sz="4" w:space="0" w:color="auto"/>
              <w:right w:val="single" w:sz="4" w:space="0" w:color="auto"/>
            </w:tcBorders>
            <w:shd w:val="clear" w:color="auto" w:fill="auto"/>
            <w:vAlign w:val="center"/>
            <w:hideMark/>
          </w:tcPr>
          <w:p w14:paraId="25C0A45A" w14:textId="6B8ECAB9"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148AACB" w14:textId="6B61E5FA"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BCCF4B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87C420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79D7D0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97D229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CCEB11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D55697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A16E4B5" w14:textId="30BCCB2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203033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98</w:t>
            </w:r>
          </w:p>
        </w:tc>
        <w:tc>
          <w:tcPr>
            <w:tcW w:w="262" w:type="pct"/>
            <w:tcBorders>
              <w:top w:val="nil"/>
              <w:left w:val="nil"/>
              <w:bottom w:val="single" w:sz="4" w:space="0" w:color="auto"/>
              <w:right w:val="single" w:sz="4" w:space="0" w:color="auto"/>
            </w:tcBorders>
            <w:shd w:val="clear" w:color="auto" w:fill="auto"/>
            <w:vAlign w:val="center"/>
            <w:hideMark/>
          </w:tcPr>
          <w:p w14:paraId="189E9E6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1-44</w:t>
            </w:r>
          </w:p>
        </w:tc>
        <w:tc>
          <w:tcPr>
            <w:tcW w:w="315" w:type="pct"/>
            <w:tcBorders>
              <w:top w:val="nil"/>
              <w:left w:val="nil"/>
              <w:bottom w:val="single" w:sz="4" w:space="0" w:color="auto"/>
              <w:right w:val="single" w:sz="4" w:space="0" w:color="auto"/>
            </w:tcBorders>
            <w:shd w:val="clear" w:color="auto" w:fill="auto"/>
            <w:vAlign w:val="center"/>
            <w:hideMark/>
          </w:tcPr>
          <w:p w14:paraId="1830D92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2508467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原产地签证管理改革创新</w:t>
            </w:r>
          </w:p>
        </w:tc>
        <w:tc>
          <w:tcPr>
            <w:tcW w:w="472" w:type="pct"/>
            <w:tcBorders>
              <w:top w:val="nil"/>
              <w:left w:val="nil"/>
              <w:bottom w:val="single" w:sz="4" w:space="0" w:color="auto"/>
              <w:right w:val="single" w:sz="4" w:space="0" w:color="auto"/>
            </w:tcBorders>
            <w:shd w:val="clear" w:color="auto" w:fill="auto"/>
            <w:vAlign w:val="center"/>
            <w:hideMark/>
          </w:tcPr>
          <w:p w14:paraId="152A62B0" w14:textId="6004173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9837EF8" w14:textId="6A6DE65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54AADE1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91ED9C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CB9233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2DED7B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B7BBE5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5CA2DC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689E35A" w14:textId="484BBF6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B50D11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99</w:t>
            </w:r>
          </w:p>
        </w:tc>
        <w:tc>
          <w:tcPr>
            <w:tcW w:w="262" w:type="pct"/>
            <w:tcBorders>
              <w:top w:val="nil"/>
              <w:left w:val="nil"/>
              <w:bottom w:val="single" w:sz="4" w:space="0" w:color="auto"/>
              <w:right w:val="single" w:sz="4" w:space="0" w:color="auto"/>
            </w:tcBorders>
            <w:shd w:val="clear" w:color="auto" w:fill="auto"/>
            <w:vAlign w:val="center"/>
            <w:hideMark/>
          </w:tcPr>
          <w:p w14:paraId="06732BD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1-45</w:t>
            </w:r>
          </w:p>
        </w:tc>
        <w:tc>
          <w:tcPr>
            <w:tcW w:w="315" w:type="pct"/>
            <w:tcBorders>
              <w:top w:val="nil"/>
              <w:left w:val="nil"/>
              <w:bottom w:val="single" w:sz="4" w:space="0" w:color="auto"/>
              <w:right w:val="single" w:sz="4" w:space="0" w:color="auto"/>
            </w:tcBorders>
            <w:shd w:val="clear" w:color="auto" w:fill="auto"/>
            <w:vAlign w:val="center"/>
            <w:hideMark/>
          </w:tcPr>
          <w:p w14:paraId="0B64A21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2EAAB91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国际航行船舶检疫监管新模式</w:t>
            </w:r>
          </w:p>
        </w:tc>
        <w:tc>
          <w:tcPr>
            <w:tcW w:w="472" w:type="pct"/>
            <w:tcBorders>
              <w:top w:val="nil"/>
              <w:left w:val="nil"/>
              <w:bottom w:val="single" w:sz="4" w:space="0" w:color="auto"/>
              <w:right w:val="single" w:sz="4" w:space="0" w:color="auto"/>
            </w:tcBorders>
            <w:shd w:val="clear" w:color="auto" w:fill="auto"/>
            <w:vAlign w:val="center"/>
            <w:hideMark/>
          </w:tcPr>
          <w:p w14:paraId="4BC74CEC" w14:textId="17FB642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668BDA22" w14:textId="1618AD9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E3C335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E61308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D4A66D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506C2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3A3E46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CFAB98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78BB4EC" w14:textId="59ABFAC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2E3B24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100</w:t>
            </w:r>
          </w:p>
        </w:tc>
        <w:tc>
          <w:tcPr>
            <w:tcW w:w="262" w:type="pct"/>
            <w:tcBorders>
              <w:top w:val="nil"/>
              <w:left w:val="nil"/>
              <w:bottom w:val="single" w:sz="4" w:space="0" w:color="auto"/>
              <w:right w:val="single" w:sz="4" w:space="0" w:color="auto"/>
            </w:tcBorders>
            <w:shd w:val="clear" w:color="auto" w:fill="auto"/>
            <w:vAlign w:val="center"/>
            <w:hideMark/>
          </w:tcPr>
          <w:p w14:paraId="243A818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1-46</w:t>
            </w:r>
          </w:p>
        </w:tc>
        <w:tc>
          <w:tcPr>
            <w:tcW w:w="315" w:type="pct"/>
            <w:tcBorders>
              <w:top w:val="nil"/>
              <w:left w:val="nil"/>
              <w:bottom w:val="single" w:sz="4" w:space="0" w:color="auto"/>
              <w:right w:val="single" w:sz="4" w:space="0" w:color="auto"/>
            </w:tcBorders>
            <w:shd w:val="clear" w:color="auto" w:fill="auto"/>
            <w:vAlign w:val="center"/>
            <w:hideMark/>
          </w:tcPr>
          <w:p w14:paraId="7387826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30A1FD3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免除低风险动物检疫证书清单制度</w:t>
            </w:r>
          </w:p>
        </w:tc>
        <w:tc>
          <w:tcPr>
            <w:tcW w:w="472" w:type="pct"/>
            <w:tcBorders>
              <w:top w:val="nil"/>
              <w:left w:val="nil"/>
              <w:bottom w:val="single" w:sz="4" w:space="0" w:color="auto"/>
              <w:right w:val="single" w:sz="4" w:space="0" w:color="auto"/>
            </w:tcBorders>
            <w:shd w:val="clear" w:color="auto" w:fill="auto"/>
            <w:vAlign w:val="center"/>
            <w:hideMark/>
          </w:tcPr>
          <w:p w14:paraId="791A0F13" w14:textId="223D4D5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517BD429" w14:textId="676077D9"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687170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67D12E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249F32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9C1AE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325B66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5BFBD5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4F55FE0" w14:textId="17CF9CC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5A896D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101</w:t>
            </w:r>
          </w:p>
        </w:tc>
        <w:tc>
          <w:tcPr>
            <w:tcW w:w="262" w:type="pct"/>
            <w:tcBorders>
              <w:top w:val="nil"/>
              <w:left w:val="nil"/>
              <w:bottom w:val="single" w:sz="4" w:space="0" w:color="auto"/>
              <w:right w:val="single" w:sz="4" w:space="0" w:color="auto"/>
            </w:tcBorders>
            <w:shd w:val="clear" w:color="auto" w:fill="auto"/>
            <w:vAlign w:val="center"/>
            <w:hideMark/>
          </w:tcPr>
          <w:p w14:paraId="4FB0103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1-55</w:t>
            </w:r>
          </w:p>
        </w:tc>
        <w:tc>
          <w:tcPr>
            <w:tcW w:w="315" w:type="pct"/>
            <w:tcBorders>
              <w:top w:val="nil"/>
              <w:left w:val="nil"/>
              <w:bottom w:val="single" w:sz="4" w:space="0" w:color="auto"/>
              <w:right w:val="single" w:sz="4" w:space="0" w:color="auto"/>
            </w:tcBorders>
            <w:shd w:val="clear" w:color="auto" w:fill="auto"/>
            <w:vAlign w:val="center"/>
            <w:hideMark/>
          </w:tcPr>
          <w:p w14:paraId="306B2B2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1A6460B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进口研发样品便利化监管制度</w:t>
            </w:r>
          </w:p>
        </w:tc>
        <w:tc>
          <w:tcPr>
            <w:tcW w:w="472" w:type="pct"/>
            <w:tcBorders>
              <w:top w:val="nil"/>
              <w:left w:val="nil"/>
              <w:bottom w:val="single" w:sz="4" w:space="0" w:color="auto"/>
              <w:right w:val="single" w:sz="4" w:space="0" w:color="auto"/>
            </w:tcBorders>
            <w:shd w:val="clear" w:color="auto" w:fill="auto"/>
            <w:vAlign w:val="center"/>
            <w:hideMark/>
          </w:tcPr>
          <w:p w14:paraId="6807C9C6" w14:textId="24CBAB3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7DE7677" w14:textId="7AE2C0B5"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C7378F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9F0471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9AF37D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F724A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BC39F0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2BE66E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64BEEB6" w14:textId="2D7E288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46BBF4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102</w:t>
            </w:r>
          </w:p>
        </w:tc>
        <w:tc>
          <w:tcPr>
            <w:tcW w:w="262" w:type="pct"/>
            <w:tcBorders>
              <w:top w:val="nil"/>
              <w:left w:val="nil"/>
              <w:bottom w:val="single" w:sz="4" w:space="0" w:color="auto"/>
              <w:right w:val="single" w:sz="4" w:space="0" w:color="auto"/>
            </w:tcBorders>
            <w:shd w:val="clear" w:color="auto" w:fill="auto"/>
            <w:vAlign w:val="center"/>
            <w:hideMark/>
          </w:tcPr>
          <w:p w14:paraId="4497169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1-56</w:t>
            </w:r>
          </w:p>
        </w:tc>
        <w:tc>
          <w:tcPr>
            <w:tcW w:w="315" w:type="pct"/>
            <w:tcBorders>
              <w:top w:val="nil"/>
              <w:left w:val="nil"/>
              <w:bottom w:val="single" w:sz="4" w:space="0" w:color="auto"/>
              <w:right w:val="single" w:sz="4" w:space="0" w:color="auto"/>
            </w:tcBorders>
            <w:shd w:val="clear" w:color="auto" w:fill="auto"/>
            <w:vAlign w:val="center"/>
            <w:hideMark/>
          </w:tcPr>
          <w:p w14:paraId="734B418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291CBBB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海事集约登轮检查制度</w:t>
            </w:r>
          </w:p>
        </w:tc>
        <w:tc>
          <w:tcPr>
            <w:tcW w:w="472" w:type="pct"/>
            <w:tcBorders>
              <w:top w:val="nil"/>
              <w:left w:val="nil"/>
              <w:bottom w:val="single" w:sz="4" w:space="0" w:color="auto"/>
              <w:right w:val="single" w:sz="4" w:space="0" w:color="auto"/>
            </w:tcBorders>
            <w:shd w:val="clear" w:color="auto" w:fill="auto"/>
            <w:vAlign w:val="center"/>
            <w:hideMark/>
          </w:tcPr>
          <w:p w14:paraId="27E83FC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p w14:paraId="4E5B45C2" w14:textId="3FEAA5D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1E90063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7D0A97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AC4A40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6259D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6F7380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BE6560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1C08E0C" w14:textId="2E7F3C3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A11777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103</w:t>
            </w:r>
          </w:p>
        </w:tc>
        <w:tc>
          <w:tcPr>
            <w:tcW w:w="262" w:type="pct"/>
            <w:tcBorders>
              <w:top w:val="nil"/>
              <w:left w:val="nil"/>
              <w:bottom w:val="single" w:sz="4" w:space="0" w:color="auto"/>
              <w:right w:val="single" w:sz="4" w:space="0" w:color="auto"/>
            </w:tcBorders>
            <w:shd w:val="clear" w:color="auto" w:fill="auto"/>
            <w:vAlign w:val="center"/>
            <w:hideMark/>
          </w:tcPr>
          <w:p w14:paraId="0B20BE5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1-67</w:t>
            </w:r>
          </w:p>
        </w:tc>
        <w:tc>
          <w:tcPr>
            <w:tcW w:w="315" w:type="pct"/>
            <w:tcBorders>
              <w:top w:val="nil"/>
              <w:left w:val="nil"/>
              <w:bottom w:val="single" w:sz="4" w:space="0" w:color="auto"/>
              <w:right w:val="single" w:sz="4" w:space="0" w:color="auto"/>
            </w:tcBorders>
            <w:shd w:val="clear" w:color="auto" w:fill="auto"/>
            <w:vAlign w:val="center"/>
            <w:hideMark/>
          </w:tcPr>
          <w:p w14:paraId="0231D1D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4C4AEEB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保税燃料油供应服务船舶准入管理新模式</w:t>
            </w:r>
          </w:p>
        </w:tc>
        <w:tc>
          <w:tcPr>
            <w:tcW w:w="472" w:type="pct"/>
            <w:tcBorders>
              <w:top w:val="nil"/>
              <w:left w:val="nil"/>
              <w:bottom w:val="single" w:sz="4" w:space="0" w:color="auto"/>
              <w:right w:val="single" w:sz="4" w:space="0" w:color="auto"/>
            </w:tcBorders>
            <w:shd w:val="clear" w:color="auto" w:fill="auto"/>
            <w:vAlign w:val="center"/>
            <w:hideMark/>
          </w:tcPr>
          <w:p w14:paraId="71B5516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tc>
        <w:tc>
          <w:tcPr>
            <w:tcW w:w="217" w:type="pct"/>
            <w:tcBorders>
              <w:top w:val="nil"/>
              <w:left w:val="nil"/>
              <w:bottom w:val="single" w:sz="4" w:space="0" w:color="auto"/>
              <w:right w:val="single" w:sz="4" w:space="0" w:color="auto"/>
            </w:tcBorders>
            <w:shd w:val="clear" w:color="auto" w:fill="auto"/>
            <w:vAlign w:val="center"/>
            <w:hideMark/>
          </w:tcPr>
          <w:p w14:paraId="5401BD1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C4C5BD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656348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AA81CC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FD9E3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235AC2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98A1D87" w14:textId="401A010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316490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104</w:t>
            </w:r>
          </w:p>
        </w:tc>
        <w:tc>
          <w:tcPr>
            <w:tcW w:w="262" w:type="pct"/>
            <w:tcBorders>
              <w:top w:val="nil"/>
              <w:left w:val="nil"/>
              <w:bottom w:val="single" w:sz="4" w:space="0" w:color="auto"/>
              <w:right w:val="single" w:sz="4" w:space="0" w:color="auto"/>
            </w:tcBorders>
            <w:shd w:val="clear" w:color="auto" w:fill="auto"/>
            <w:vAlign w:val="center"/>
            <w:hideMark/>
          </w:tcPr>
          <w:p w14:paraId="78FBCC1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1-74</w:t>
            </w:r>
          </w:p>
        </w:tc>
        <w:tc>
          <w:tcPr>
            <w:tcW w:w="315" w:type="pct"/>
            <w:tcBorders>
              <w:top w:val="nil"/>
              <w:left w:val="nil"/>
              <w:bottom w:val="single" w:sz="4" w:space="0" w:color="auto"/>
              <w:right w:val="single" w:sz="4" w:space="0" w:color="auto"/>
            </w:tcBorders>
            <w:shd w:val="clear" w:color="auto" w:fill="auto"/>
            <w:vAlign w:val="center"/>
            <w:hideMark/>
          </w:tcPr>
          <w:p w14:paraId="6ED1333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AA6D34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跨部门一次性联合检查</w:t>
            </w:r>
          </w:p>
        </w:tc>
        <w:tc>
          <w:tcPr>
            <w:tcW w:w="472" w:type="pct"/>
            <w:tcBorders>
              <w:top w:val="nil"/>
              <w:left w:val="nil"/>
              <w:bottom w:val="single" w:sz="4" w:space="0" w:color="auto"/>
              <w:right w:val="single" w:sz="4" w:space="0" w:color="auto"/>
            </w:tcBorders>
            <w:shd w:val="clear" w:color="auto" w:fill="auto"/>
            <w:vAlign w:val="center"/>
            <w:hideMark/>
          </w:tcPr>
          <w:p w14:paraId="3C4D8E3D" w14:textId="19218755"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济南海关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省公安厅省政府办公厅</w:t>
            </w:r>
          </w:p>
          <w:p w14:paraId="1D03D583" w14:textId="362B75A8" w:rsidR="00952871" w:rsidRPr="00237914" w:rsidRDefault="00952871" w:rsidP="00F71DDD">
            <w:pPr>
              <w:widowControl/>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3722B51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AECFB7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E4AFE2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F1FE2F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AB62F0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0A721F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2AEF1BF" w14:textId="66CFF80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29BACA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105</w:t>
            </w:r>
          </w:p>
        </w:tc>
        <w:tc>
          <w:tcPr>
            <w:tcW w:w="262" w:type="pct"/>
            <w:tcBorders>
              <w:top w:val="nil"/>
              <w:left w:val="nil"/>
              <w:bottom w:val="single" w:sz="4" w:space="0" w:color="auto"/>
              <w:right w:val="single" w:sz="4" w:space="0" w:color="auto"/>
            </w:tcBorders>
            <w:shd w:val="clear" w:color="auto" w:fill="auto"/>
            <w:vAlign w:val="center"/>
            <w:hideMark/>
          </w:tcPr>
          <w:p w14:paraId="393AFF4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1-76</w:t>
            </w:r>
          </w:p>
        </w:tc>
        <w:tc>
          <w:tcPr>
            <w:tcW w:w="315" w:type="pct"/>
            <w:tcBorders>
              <w:top w:val="nil"/>
              <w:left w:val="nil"/>
              <w:bottom w:val="single" w:sz="4" w:space="0" w:color="auto"/>
              <w:right w:val="single" w:sz="4" w:space="0" w:color="auto"/>
            </w:tcBorders>
            <w:shd w:val="clear" w:color="auto" w:fill="auto"/>
            <w:vAlign w:val="center"/>
            <w:hideMark/>
          </w:tcPr>
          <w:p w14:paraId="2760D9C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498F98F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先放行、后改单作业模式</w:t>
            </w:r>
          </w:p>
        </w:tc>
        <w:tc>
          <w:tcPr>
            <w:tcW w:w="472" w:type="pct"/>
            <w:tcBorders>
              <w:top w:val="nil"/>
              <w:left w:val="nil"/>
              <w:bottom w:val="single" w:sz="4" w:space="0" w:color="auto"/>
              <w:right w:val="single" w:sz="4" w:space="0" w:color="auto"/>
            </w:tcBorders>
            <w:shd w:val="clear" w:color="auto" w:fill="auto"/>
            <w:vAlign w:val="center"/>
            <w:hideMark/>
          </w:tcPr>
          <w:p w14:paraId="33BEB579" w14:textId="06569CB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4EBDDE6" w14:textId="0DD4B209"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07AC93C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247715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445C16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A830AE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A82D88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36BB7F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E871CED" w14:textId="667DE6E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C7CF0C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106</w:t>
            </w:r>
          </w:p>
        </w:tc>
        <w:tc>
          <w:tcPr>
            <w:tcW w:w="262" w:type="pct"/>
            <w:tcBorders>
              <w:top w:val="nil"/>
              <w:left w:val="nil"/>
              <w:bottom w:val="single" w:sz="4" w:space="0" w:color="auto"/>
              <w:right w:val="single" w:sz="4" w:space="0" w:color="auto"/>
            </w:tcBorders>
            <w:shd w:val="clear" w:color="auto" w:fill="auto"/>
            <w:vAlign w:val="center"/>
            <w:hideMark/>
          </w:tcPr>
          <w:p w14:paraId="302E95B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1-79</w:t>
            </w:r>
          </w:p>
        </w:tc>
        <w:tc>
          <w:tcPr>
            <w:tcW w:w="315" w:type="pct"/>
            <w:tcBorders>
              <w:top w:val="nil"/>
              <w:left w:val="nil"/>
              <w:bottom w:val="single" w:sz="4" w:space="0" w:color="auto"/>
              <w:right w:val="single" w:sz="4" w:space="0" w:color="auto"/>
            </w:tcBorders>
            <w:shd w:val="clear" w:color="auto" w:fill="auto"/>
            <w:vAlign w:val="center"/>
            <w:hideMark/>
          </w:tcPr>
          <w:p w14:paraId="06330CA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F7A2D1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海运进境集装箱空箱检验检疫便利化措施</w:t>
            </w:r>
          </w:p>
        </w:tc>
        <w:tc>
          <w:tcPr>
            <w:tcW w:w="472" w:type="pct"/>
            <w:tcBorders>
              <w:top w:val="nil"/>
              <w:left w:val="nil"/>
              <w:bottom w:val="single" w:sz="4" w:space="0" w:color="auto"/>
              <w:right w:val="single" w:sz="4" w:space="0" w:color="auto"/>
            </w:tcBorders>
            <w:shd w:val="clear" w:color="auto" w:fill="auto"/>
            <w:vAlign w:val="center"/>
            <w:hideMark/>
          </w:tcPr>
          <w:p w14:paraId="045103B4" w14:textId="43C606AC"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3D1FA9B3" w14:textId="3644B14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02BE030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98190D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7E616C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E70A8B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62A43F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71134F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99DD15A" w14:textId="3A2AC9C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06D93D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107</w:t>
            </w:r>
          </w:p>
        </w:tc>
        <w:tc>
          <w:tcPr>
            <w:tcW w:w="262" w:type="pct"/>
            <w:tcBorders>
              <w:top w:val="nil"/>
              <w:left w:val="nil"/>
              <w:bottom w:val="single" w:sz="4" w:space="0" w:color="auto"/>
              <w:right w:val="single" w:sz="4" w:space="0" w:color="auto"/>
            </w:tcBorders>
            <w:shd w:val="clear" w:color="auto" w:fill="auto"/>
            <w:vAlign w:val="center"/>
            <w:hideMark/>
          </w:tcPr>
          <w:p w14:paraId="76CD13C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1-80</w:t>
            </w:r>
          </w:p>
        </w:tc>
        <w:tc>
          <w:tcPr>
            <w:tcW w:w="315" w:type="pct"/>
            <w:tcBorders>
              <w:top w:val="nil"/>
              <w:left w:val="nil"/>
              <w:bottom w:val="single" w:sz="4" w:space="0" w:color="auto"/>
              <w:right w:val="single" w:sz="4" w:space="0" w:color="auto"/>
            </w:tcBorders>
            <w:shd w:val="clear" w:color="auto" w:fill="auto"/>
            <w:vAlign w:val="center"/>
            <w:hideMark/>
          </w:tcPr>
          <w:p w14:paraId="347D1C2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3EAEC47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入境大宗工业品联动检验检疫新模式</w:t>
            </w:r>
          </w:p>
        </w:tc>
        <w:tc>
          <w:tcPr>
            <w:tcW w:w="472" w:type="pct"/>
            <w:tcBorders>
              <w:top w:val="nil"/>
              <w:left w:val="nil"/>
              <w:bottom w:val="single" w:sz="4" w:space="0" w:color="auto"/>
              <w:right w:val="single" w:sz="4" w:space="0" w:color="auto"/>
            </w:tcBorders>
            <w:shd w:val="clear" w:color="auto" w:fill="auto"/>
            <w:vAlign w:val="center"/>
            <w:hideMark/>
          </w:tcPr>
          <w:p w14:paraId="49400C5C" w14:textId="1EFABC3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51B4B697" w14:textId="3307B1E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CCDAE2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51D755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53A2E9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160BD4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605145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68B47B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FD8B68C" w14:textId="784ACCF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675275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108</w:t>
            </w:r>
          </w:p>
        </w:tc>
        <w:tc>
          <w:tcPr>
            <w:tcW w:w="262" w:type="pct"/>
            <w:tcBorders>
              <w:top w:val="nil"/>
              <w:left w:val="nil"/>
              <w:bottom w:val="single" w:sz="4" w:space="0" w:color="auto"/>
              <w:right w:val="single" w:sz="4" w:space="0" w:color="auto"/>
            </w:tcBorders>
            <w:shd w:val="clear" w:color="auto" w:fill="auto"/>
            <w:vAlign w:val="center"/>
            <w:hideMark/>
          </w:tcPr>
          <w:p w14:paraId="6773E11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1-81</w:t>
            </w:r>
          </w:p>
        </w:tc>
        <w:tc>
          <w:tcPr>
            <w:tcW w:w="315" w:type="pct"/>
            <w:tcBorders>
              <w:top w:val="nil"/>
              <w:left w:val="nil"/>
              <w:bottom w:val="single" w:sz="4" w:space="0" w:color="auto"/>
              <w:right w:val="single" w:sz="4" w:space="0" w:color="auto"/>
            </w:tcBorders>
            <w:shd w:val="clear" w:color="auto" w:fill="auto"/>
            <w:vAlign w:val="center"/>
            <w:hideMark/>
          </w:tcPr>
          <w:p w14:paraId="638E318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10FC90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国际航行船舶供水“开放式申报+验证式监管”</w:t>
            </w:r>
          </w:p>
        </w:tc>
        <w:tc>
          <w:tcPr>
            <w:tcW w:w="472" w:type="pct"/>
            <w:tcBorders>
              <w:top w:val="nil"/>
              <w:left w:val="nil"/>
              <w:bottom w:val="single" w:sz="4" w:space="0" w:color="auto"/>
              <w:right w:val="single" w:sz="4" w:space="0" w:color="auto"/>
            </w:tcBorders>
            <w:shd w:val="clear" w:color="auto" w:fill="auto"/>
            <w:vAlign w:val="center"/>
            <w:hideMark/>
          </w:tcPr>
          <w:p w14:paraId="26C84E46" w14:textId="1412772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35A03DCE" w14:textId="3926F66C"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5F6FD20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F7B89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1427F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4233E1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0881ED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8A6BE6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E1F0E7A" w14:textId="5FE3741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7E0038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109</w:t>
            </w:r>
          </w:p>
        </w:tc>
        <w:tc>
          <w:tcPr>
            <w:tcW w:w="262" w:type="pct"/>
            <w:tcBorders>
              <w:top w:val="nil"/>
              <w:left w:val="nil"/>
              <w:bottom w:val="single" w:sz="4" w:space="0" w:color="auto"/>
              <w:right w:val="single" w:sz="4" w:space="0" w:color="auto"/>
            </w:tcBorders>
            <w:shd w:val="clear" w:color="auto" w:fill="auto"/>
            <w:vAlign w:val="center"/>
            <w:hideMark/>
          </w:tcPr>
          <w:p w14:paraId="07F5519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1-82</w:t>
            </w:r>
          </w:p>
        </w:tc>
        <w:tc>
          <w:tcPr>
            <w:tcW w:w="315" w:type="pct"/>
            <w:tcBorders>
              <w:top w:val="nil"/>
              <w:left w:val="nil"/>
              <w:bottom w:val="single" w:sz="4" w:space="0" w:color="auto"/>
              <w:right w:val="single" w:sz="4" w:space="0" w:color="auto"/>
            </w:tcBorders>
            <w:shd w:val="clear" w:color="auto" w:fill="auto"/>
            <w:vAlign w:val="center"/>
            <w:hideMark/>
          </w:tcPr>
          <w:p w14:paraId="694853D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16C44EB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进境保税金属矿产品检验监管制度</w:t>
            </w:r>
          </w:p>
        </w:tc>
        <w:tc>
          <w:tcPr>
            <w:tcW w:w="472" w:type="pct"/>
            <w:tcBorders>
              <w:top w:val="nil"/>
              <w:left w:val="nil"/>
              <w:bottom w:val="single" w:sz="4" w:space="0" w:color="auto"/>
              <w:right w:val="single" w:sz="4" w:space="0" w:color="auto"/>
            </w:tcBorders>
            <w:shd w:val="clear" w:color="auto" w:fill="auto"/>
            <w:vAlign w:val="center"/>
            <w:hideMark/>
          </w:tcPr>
          <w:p w14:paraId="6E6897FB" w14:textId="2370B98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040CC1DD" w14:textId="6D6FA06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875E6A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1CD17F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A08EFF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03B4B2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6B149D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3EAA90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F6E0333" w14:textId="4C6303E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87B4EE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w:t>
            </w:r>
          </w:p>
        </w:tc>
        <w:tc>
          <w:tcPr>
            <w:tcW w:w="262" w:type="pct"/>
            <w:tcBorders>
              <w:top w:val="nil"/>
              <w:left w:val="nil"/>
              <w:bottom w:val="single" w:sz="4" w:space="0" w:color="auto"/>
              <w:right w:val="single" w:sz="4" w:space="0" w:color="auto"/>
            </w:tcBorders>
            <w:shd w:val="clear" w:color="auto" w:fill="auto"/>
            <w:vAlign w:val="center"/>
            <w:hideMark/>
          </w:tcPr>
          <w:p w14:paraId="5D90274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1-83</w:t>
            </w:r>
          </w:p>
        </w:tc>
        <w:tc>
          <w:tcPr>
            <w:tcW w:w="315" w:type="pct"/>
            <w:tcBorders>
              <w:top w:val="nil"/>
              <w:left w:val="nil"/>
              <w:bottom w:val="single" w:sz="4" w:space="0" w:color="auto"/>
              <w:right w:val="single" w:sz="4" w:space="0" w:color="auto"/>
            </w:tcBorders>
            <w:shd w:val="clear" w:color="auto" w:fill="auto"/>
            <w:vAlign w:val="center"/>
            <w:hideMark/>
          </w:tcPr>
          <w:p w14:paraId="7E3EA8D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44DF9A0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外锚地保税燃料油受油船舶“申报无</w:t>
            </w:r>
            <w:proofErr w:type="gramStart"/>
            <w:r w:rsidRPr="00237914">
              <w:rPr>
                <w:rFonts w:asciiTheme="minorEastAsia" w:hAnsiTheme="minorEastAsia" w:cs="宋体" w:hint="eastAsia"/>
                <w:color w:val="000000"/>
                <w:kern w:val="0"/>
                <w:sz w:val="18"/>
                <w:szCs w:val="18"/>
              </w:rPr>
              <w:t>疫</w:t>
            </w:r>
            <w:proofErr w:type="gramEnd"/>
            <w:r w:rsidRPr="00237914">
              <w:rPr>
                <w:rFonts w:asciiTheme="minorEastAsia" w:hAnsiTheme="minorEastAsia" w:cs="宋体" w:hint="eastAsia"/>
                <w:color w:val="000000"/>
                <w:kern w:val="0"/>
                <w:sz w:val="18"/>
                <w:szCs w:val="18"/>
              </w:rPr>
              <w:t>放行”制度</w:t>
            </w:r>
          </w:p>
        </w:tc>
        <w:tc>
          <w:tcPr>
            <w:tcW w:w="472" w:type="pct"/>
            <w:tcBorders>
              <w:top w:val="nil"/>
              <w:left w:val="nil"/>
              <w:bottom w:val="single" w:sz="4" w:space="0" w:color="auto"/>
              <w:right w:val="single" w:sz="4" w:space="0" w:color="auto"/>
            </w:tcBorders>
            <w:shd w:val="clear" w:color="auto" w:fill="auto"/>
            <w:vAlign w:val="center"/>
            <w:hideMark/>
          </w:tcPr>
          <w:p w14:paraId="0D5862E4" w14:textId="36894A2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51256758" w14:textId="3D9B640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22FA828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B3EE23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86E2DE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2DA8F6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53C6DD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D997BA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77C279C" w14:textId="54297B2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A7DC86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w:t>
            </w:r>
          </w:p>
        </w:tc>
        <w:tc>
          <w:tcPr>
            <w:tcW w:w="262" w:type="pct"/>
            <w:tcBorders>
              <w:top w:val="nil"/>
              <w:left w:val="nil"/>
              <w:bottom w:val="single" w:sz="4" w:space="0" w:color="auto"/>
              <w:right w:val="single" w:sz="4" w:space="0" w:color="auto"/>
            </w:tcBorders>
            <w:shd w:val="clear" w:color="auto" w:fill="auto"/>
            <w:vAlign w:val="center"/>
            <w:hideMark/>
          </w:tcPr>
          <w:p w14:paraId="067D90C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1-93</w:t>
            </w:r>
          </w:p>
        </w:tc>
        <w:tc>
          <w:tcPr>
            <w:tcW w:w="315" w:type="pct"/>
            <w:tcBorders>
              <w:top w:val="nil"/>
              <w:left w:val="nil"/>
              <w:bottom w:val="single" w:sz="4" w:space="0" w:color="auto"/>
              <w:right w:val="single" w:sz="4" w:space="0" w:color="auto"/>
            </w:tcBorders>
            <w:shd w:val="clear" w:color="auto" w:fill="auto"/>
            <w:vAlign w:val="center"/>
            <w:hideMark/>
          </w:tcPr>
          <w:p w14:paraId="1A26E93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1CDF08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海运危险货物查验信息化，船舶载运危险货物及污染危害性货物合并申报</w:t>
            </w:r>
          </w:p>
        </w:tc>
        <w:tc>
          <w:tcPr>
            <w:tcW w:w="472" w:type="pct"/>
            <w:tcBorders>
              <w:top w:val="nil"/>
              <w:left w:val="nil"/>
              <w:bottom w:val="single" w:sz="4" w:space="0" w:color="auto"/>
              <w:right w:val="single" w:sz="4" w:space="0" w:color="auto"/>
            </w:tcBorders>
            <w:shd w:val="clear" w:color="auto" w:fill="auto"/>
            <w:vAlign w:val="center"/>
            <w:hideMark/>
          </w:tcPr>
          <w:p w14:paraId="3490FCB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393C405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064FF7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66BF0B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F55317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42FCF2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65631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756F935" w14:textId="0A96B1B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10870C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w:t>
            </w:r>
          </w:p>
        </w:tc>
        <w:tc>
          <w:tcPr>
            <w:tcW w:w="262" w:type="pct"/>
            <w:tcBorders>
              <w:top w:val="nil"/>
              <w:left w:val="nil"/>
              <w:bottom w:val="single" w:sz="4" w:space="0" w:color="auto"/>
              <w:right w:val="single" w:sz="4" w:space="0" w:color="auto"/>
            </w:tcBorders>
            <w:shd w:val="clear" w:color="auto" w:fill="auto"/>
            <w:vAlign w:val="center"/>
            <w:hideMark/>
          </w:tcPr>
          <w:p w14:paraId="4BDA50D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1-94</w:t>
            </w:r>
          </w:p>
        </w:tc>
        <w:tc>
          <w:tcPr>
            <w:tcW w:w="315" w:type="pct"/>
            <w:tcBorders>
              <w:top w:val="nil"/>
              <w:left w:val="nil"/>
              <w:bottom w:val="single" w:sz="4" w:space="0" w:color="auto"/>
              <w:right w:val="single" w:sz="4" w:space="0" w:color="auto"/>
            </w:tcBorders>
            <w:shd w:val="clear" w:color="auto" w:fill="auto"/>
            <w:vAlign w:val="center"/>
            <w:hideMark/>
          </w:tcPr>
          <w:p w14:paraId="115D035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38558D9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国际航行船舶进出境</w:t>
            </w:r>
            <w:proofErr w:type="gramStart"/>
            <w:r w:rsidRPr="00237914">
              <w:rPr>
                <w:rFonts w:asciiTheme="minorEastAsia" w:hAnsiTheme="minorEastAsia" w:cs="宋体" w:hint="eastAsia"/>
                <w:color w:val="000000"/>
                <w:kern w:val="0"/>
                <w:sz w:val="18"/>
                <w:szCs w:val="18"/>
              </w:rPr>
              <w:t>通关全</w:t>
            </w:r>
            <w:proofErr w:type="gramEnd"/>
            <w:r w:rsidRPr="00237914">
              <w:rPr>
                <w:rFonts w:asciiTheme="minorEastAsia" w:hAnsiTheme="minorEastAsia" w:cs="宋体" w:hint="eastAsia"/>
                <w:color w:val="000000"/>
                <w:kern w:val="0"/>
                <w:sz w:val="18"/>
                <w:szCs w:val="18"/>
              </w:rPr>
              <w:t>流程“</w:t>
            </w:r>
            <w:proofErr w:type="gramStart"/>
            <w:r w:rsidRPr="00237914">
              <w:rPr>
                <w:rFonts w:asciiTheme="minorEastAsia" w:hAnsiTheme="minorEastAsia" w:cs="宋体" w:hint="eastAsia"/>
                <w:color w:val="000000"/>
                <w:kern w:val="0"/>
                <w:sz w:val="18"/>
                <w:szCs w:val="18"/>
              </w:rPr>
              <w:t>一</w:t>
            </w:r>
            <w:proofErr w:type="gramEnd"/>
            <w:r w:rsidRPr="00237914">
              <w:rPr>
                <w:rFonts w:asciiTheme="minorEastAsia" w:hAnsiTheme="minorEastAsia" w:cs="宋体" w:hint="eastAsia"/>
                <w:color w:val="000000"/>
                <w:kern w:val="0"/>
                <w:sz w:val="18"/>
                <w:szCs w:val="18"/>
              </w:rPr>
              <w:t>单多报”</w:t>
            </w:r>
          </w:p>
        </w:tc>
        <w:tc>
          <w:tcPr>
            <w:tcW w:w="472" w:type="pct"/>
            <w:tcBorders>
              <w:top w:val="nil"/>
              <w:left w:val="nil"/>
              <w:bottom w:val="single" w:sz="4" w:space="0" w:color="auto"/>
              <w:right w:val="single" w:sz="4" w:space="0" w:color="auto"/>
            </w:tcBorders>
            <w:shd w:val="clear" w:color="auto" w:fill="auto"/>
            <w:vAlign w:val="center"/>
            <w:hideMark/>
          </w:tcPr>
          <w:p w14:paraId="452514FF" w14:textId="1834655A" w:rsidR="00952871" w:rsidRPr="00237914" w:rsidRDefault="00952871" w:rsidP="00F71DDD">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省政府办公厅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青岛海关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济南海关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山东出入境边防检查总站</w:t>
            </w:r>
          </w:p>
        </w:tc>
        <w:tc>
          <w:tcPr>
            <w:tcW w:w="217" w:type="pct"/>
            <w:tcBorders>
              <w:top w:val="nil"/>
              <w:left w:val="nil"/>
              <w:bottom w:val="single" w:sz="4" w:space="0" w:color="auto"/>
              <w:right w:val="single" w:sz="4" w:space="0" w:color="auto"/>
            </w:tcBorders>
            <w:shd w:val="clear" w:color="auto" w:fill="auto"/>
            <w:vAlign w:val="center"/>
            <w:hideMark/>
          </w:tcPr>
          <w:p w14:paraId="3AA3574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3D26D4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D22441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04883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446524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22B61F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7E6CB7D" w14:textId="655AF17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EA3409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113</w:t>
            </w:r>
          </w:p>
        </w:tc>
        <w:tc>
          <w:tcPr>
            <w:tcW w:w="262" w:type="pct"/>
            <w:tcBorders>
              <w:top w:val="nil"/>
              <w:left w:val="nil"/>
              <w:bottom w:val="single" w:sz="4" w:space="0" w:color="auto"/>
              <w:right w:val="single" w:sz="4" w:space="0" w:color="auto"/>
            </w:tcBorders>
            <w:shd w:val="clear" w:color="auto" w:fill="auto"/>
            <w:vAlign w:val="center"/>
            <w:hideMark/>
          </w:tcPr>
          <w:p w14:paraId="67F2C97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1-95</w:t>
            </w:r>
          </w:p>
        </w:tc>
        <w:tc>
          <w:tcPr>
            <w:tcW w:w="315" w:type="pct"/>
            <w:tcBorders>
              <w:top w:val="nil"/>
              <w:left w:val="nil"/>
              <w:bottom w:val="single" w:sz="4" w:space="0" w:color="auto"/>
              <w:right w:val="single" w:sz="4" w:space="0" w:color="auto"/>
            </w:tcBorders>
            <w:shd w:val="clear" w:color="auto" w:fill="auto"/>
            <w:vAlign w:val="center"/>
            <w:hideMark/>
          </w:tcPr>
          <w:p w14:paraId="68287CF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744E6D7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保税燃料油跨港区供应模式</w:t>
            </w:r>
          </w:p>
        </w:tc>
        <w:tc>
          <w:tcPr>
            <w:tcW w:w="472" w:type="pct"/>
            <w:tcBorders>
              <w:top w:val="nil"/>
              <w:left w:val="nil"/>
              <w:bottom w:val="single" w:sz="4" w:space="0" w:color="auto"/>
              <w:right w:val="single" w:sz="4" w:space="0" w:color="auto"/>
            </w:tcBorders>
            <w:shd w:val="clear" w:color="auto" w:fill="auto"/>
            <w:vAlign w:val="center"/>
            <w:hideMark/>
          </w:tcPr>
          <w:p w14:paraId="7FCB2DDF" w14:textId="2F8AE943" w:rsidR="00952871" w:rsidRPr="00237914" w:rsidRDefault="00952871" w:rsidP="00F71DDD">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省交通运输厅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青岛海关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30ABBFB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68617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FB9EA9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25B223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7A19E9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CEE31C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6F58BA3" w14:textId="08F981E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C19457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114</w:t>
            </w:r>
          </w:p>
        </w:tc>
        <w:tc>
          <w:tcPr>
            <w:tcW w:w="262" w:type="pct"/>
            <w:tcBorders>
              <w:top w:val="nil"/>
              <w:left w:val="nil"/>
              <w:bottom w:val="single" w:sz="4" w:space="0" w:color="auto"/>
              <w:right w:val="single" w:sz="4" w:space="0" w:color="auto"/>
            </w:tcBorders>
            <w:shd w:val="clear" w:color="auto" w:fill="auto"/>
            <w:vAlign w:val="center"/>
            <w:hideMark/>
          </w:tcPr>
          <w:p w14:paraId="708BA66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1-96</w:t>
            </w:r>
          </w:p>
        </w:tc>
        <w:tc>
          <w:tcPr>
            <w:tcW w:w="315" w:type="pct"/>
            <w:tcBorders>
              <w:top w:val="nil"/>
              <w:left w:val="nil"/>
              <w:bottom w:val="single" w:sz="4" w:space="0" w:color="auto"/>
              <w:right w:val="single" w:sz="4" w:space="0" w:color="auto"/>
            </w:tcBorders>
            <w:shd w:val="clear" w:color="auto" w:fill="auto"/>
            <w:vAlign w:val="center"/>
            <w:hideMark/>
          </w:tcPr>
          <w:p w14:paraId="387B76B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738708D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海关业务预约平台</w:t>
            </w:r>
          </w:p>
        </w:tc>
        <w:tc>
          <w:tcPr>
            <w:tcW w:w="472" w:type="pct"/>
            <w:tcBorders>
              <w:top w:val="nil"/>
              <w:left w:val="nil"/>
              <w:bottom w:val="single" w:sz="4" w:space="0" w:color="auto"/>
              <w:right w:val="single" w:sz="4" w:space="0" w:color="auto"/>
            </w:tcBorders>
            <w:shd w:val="clear" w:color="auto" w:fill="auto"/>
            <w:vAlign w:val="center"/>
            <w:hideMark/>
          </w:tcPr>
          <w:p w14:paraId="0616FA3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06CD4C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p w14:paraId="1E6B6505" w14:textId="4424520F"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省政府办公厅</w:t>
            </w:r>
          </w:p>
        </w:tc>
        <w:tc>
          <w:tcPr>
            <w:tcW w:w="217" w:type="pct"/>
            <w:tcBorders>
              <w:top w:val="nil"/>
              <w:left w:val="nil"/>
              <w:bottom w:val="single" w:sz="4" w:space="0" w:color="auto"/>
              <w:right w:val="single" w:sz="4" w:space="0" w:color="auto"/>
            </w:tcBorders>
            <w:shd w:val="clear" w:color="auto" w:fill="auto"/>
            <w:vAlign w:val="center"/>
            <w:hideMark/>
          </w:tcPr>
          <w:p w14:paraId="190F31C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069FC0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5CE489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01906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290C3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6FA560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3FAB61C" w14:textId="2CC46C0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4FADF1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115</w:t>
            </w:r>
          </w:p>
        </w:tc>
        <w:tc>
          <w:tcPr>
            <w:tcW w:w="262" w:type="pct"/>
            <w:tcBorders>
              <w:top w:val="nil"/>
              <w:left w:val="nil"/>
              <w:bottom w:val="single" w:sz="4" w:space="0" w:color="auto"/>
              <w:right w:val="single" w:sz="4" w:space="0" w:color="auto"/>
            </w:tcBorders>
            <w:shd w:val="clear" w:color="auto" w:fill="auto"/>
            <w:vAlign w:val="center"/>
            <w:hideMark/>
          </w:tcPr>
          <w:p w14:paraId="674CEDA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1-103</w:t>
            </w:r>
          </w:p>
        </w:tc>
        <w:tc>
          <w:tcPr>
            <w:tcW w:w="315" w:type="pct"/>
            <w:tcBorders>
              <w:top w:val="nil"/>
              <w:left w:val="nil"/>
              <w:bottom w:val="single" w:sz="4" w:space="0" w:color="auto"/>
              <w:right w:val="single" w:sz="4" w:space="0" w:color="auto"/>
            </w:tcBorders>
            <w:shd w:val="clear" w:color="auto" w:fill="auto"/>
            <w:vAlign w:val="center"/>
            <w:hideMark/>
          </w:tcPr>
          <w:p w14:paraId="0D456B3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3B2F177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生产型出口企业出口退税服务前置</w:t>
            </w:r>
          </w:p>
        </w:tc>
        <w:tc>
          <w:tcPr>
            <w:tcW w:w="472" w:type="pct"/>
            <w:tcBorders>
              <w:top w:val="nil"/>
              <w:left w:val="nil"/>
              <w:bottom w:val="single" w:sz="4" w:space="0" w:color="auto"/>
              <w:right w:val="single" w:sz="4" w:space="0" w:color="auto"/>
            </w:tcBorders>
            <w:shd w:val="clear" w:color="auto" w:fill="auto"/>
            <w:vAlign w:val="center"/>
            <w:hideMark/>
          </w:tcPr>
          <w:p w14:paraId="18A4EF9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0A87BA1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195315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E4DCC7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6B27D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981F60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671BFB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55373A7" w14:textId="54D54BB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4291B0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116</w:t>
            </w:r>
          </w:p>
        </w:tc>
        <w:tc>
          <w:tcPr>
            <w:tcW w:w="262" w:type="pct"/>
            <w:tcBorders>
              <w:top w:val="nil"/>
              <w:left w:val="nil"/>
              <w:bottom w:val="single" w:sz="4" w:space="0" w:color="auto"/>
              <w:right w:val="single" w:sz="4" w:space="0" w:color="auto"/>
            </w:tcBorders>
            <w:shd w:val="clear" w:color="auto" w:fill="auto"/>
            <w:vAlign w:val="center"/>
            <w:hideMark/>
          </w:tcPr>
          <w:p w14:paraId="07FEA0A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1-105</w:t>
            </w:r>
          </w:p>
        </w:tc>
        <w:tc>
          <w:tcPr>
            <w:tcW w:w="315" w:type="pct"/>
            <w:tcBorders>
              <w:top w:val="nil"/>
              <w:left w:val="nil"/>
              <w:bottom w:val="single" w:sz="4" w:space="0" w:color="auto"/>
              <w:right w:val="single" w:sz="4" w:space="0" w:color="auto"/>
            </w:tcBorders>
            <w:shd w:val="clear" w:color="auto" w:fill="auto"/>
            <w:vAlign w:val="center"/>
            <w:hideMark/>
          </w:tcPr>
          <w:p w14:paraId="4E65061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14A7BD1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中欧</w:t>
            </w:r>
            <w:proofErr w:type="gramStart"/>
            <w:r w:rsidRPr="00237914">
              <w:rPr>
                <w:rFonts w:asciiTheme="minorEastAsia" w:hAnsiTheme="minorEastAsia" w:cs="宋体" w:hint="eastAsia"/>
                <w:color w:val="000000"/>
                <w:kern w:val="0"/>
                <w:sz w:val="18"/>
                <w:szCs w:val="18"/>
              </w:rPr>
              <w:t>班列集拼</w:t>
            </w:r>
            <w:proofErr w:type="gramEnd"/>
            <w:r w:rsidRPr="00237914">
              <w:rPr>
                <w:rFonts w:asciiTheme="minorEastAsia" w:hAnsiTheme="minorEastAsia" w:cs="宋体" w:hint="eastAsia"/>
                <w:color w:val="000000"/>
                <w:kern w:val="0"/>
                <w:sz w:val="18"/>
                <w:szCs w:val="18"/>
              </w:rPr>
              <w:t>集运模式</w:t>
            </w:r>
          </w:p>
        </w:tc>
        <w:tc>
          <w:tcPr>
            <w:tcW w:w="472" w:type="pct"/>
            <w:tcBorders>
              <w:top w:val="nil"/>
              <w:left w:val="nil"/>
              <w:bottom w:val="single" w:sz="4" w:space="0" w:color="auto"/>
              <w:right w:val="single" w:sz="4" w:space="0" w:color="auto"/>
            </w:tcBorders>
            <w:shd w:val="clear" w:color="auto" w:fill="auto"/>
            <w:vAlign w:val="center"/>
            <w:hideMark/>
          </w:tcPr>
          <w:p w14:paraId="020E8E5A" w14:textId="53F021DE" w:rsidR="00952871" w:rsidRPr="00237914" w:rsidRDefault="00952871" w:rsidP="00F00611">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济南铁路局集团有限公司</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中铁集装箱公司济南分公司</w:t>
            </w:r>
          </w:p>
        </w:tc>
        <w:tc>
          <w:tcPr>
            <w:tcW w:w="217" w:type="pct"/>
            <w:tcBorders>
              <w:top w:val="nil"/>
              <w:left w:val="nil"/>
              <w:bottom w:val="single" w:sz="4" w:space="0" w:color="auto"/>
              <w:right w:val="single" w:sz="4" w:space="0" w:color="auto"/>
            </w:tcBorders>
            <w:shd w:val="clear" w:color="auto" w:fill="auto"/>
            <w:vAlign w:val="center"/>
            <w:hideMark/>
          </w:tcPr>
          <w:p w14:paraId="0377C87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3CEAEF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A3D4BB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5DEC8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347B93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5C5883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A05D17E" w14:textId="5607615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D888B0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117</w:t>
            </w:r>
          </w:p>
        </w:tc>
        <w:tc>
          <w:tcPr>
            <w:tcW w:w="262" w:type="pct"/>
            <w:tcBorders>
              <w:top w:val="nil"/>
              <w:left w:val="nil"/>
              <w:bottom w:val="single" w:sz="4" w:space="0" w:color="auto"/>
              <w:right w:val="single" w:sz="4" w:space="0" w:color="auto"/>
            </w:tcBorders>
            <w:shd w:val="clear" w:color="auto" w:fill="auto"/>
            <w:vAlign w:val="center"/>
            <w:hideMark/>
          </w:tcPr>
          <w:p w14:paraId="4A4A4D1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1-120</w:t>
            </w:r>
          </w:p>
        </w:tc>
        <w:tc>
          <w:tcPr>
            <w:tcW w:w="315" w:type="pct"/>
            <w:tcBorders>
              <w:top w:val="nil"/>
              <w:left w:val="nil"/>
              <w:bottom w:val="single" w:sz="4" w:space="0" w:color="auto"/>
              <w:right w:val="single" w:sz="4" w:space="0" w:color="auto"/>
            </w:tcBorders>
            <w:shd w:val="clear" w:color="auto" w:fill="auto"/>
            <w:vAlign w:val="center"/>
            <w:hideMark/>
          </w:tcPr>
          <w:p w14:paraId="1F7B6C3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CF4474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“融资租赁+汽车出口”业务创新</w:t>
            </w:r>
          </w:p>
        </w:tc>
        <w:tc>
          <w:tcPr>
            <w:tcW w:w="472" w:type="pct"/>
            <w:tcBorders>
              <w:top w:val="nil"/>
              <w:left w:val="nil"/>
              <w:bottom w:val="single" w:sz="4" w:space="0" w:color="auto"/>
              <w:right w:val="single" w:sz="4" w:space="0" w:color="auto"/>
            </w:tcBorders>
            <w:shd w:val="clear" w:color="auto" w:fill="auto"/>
            <w:vAlign w:val="center"/>
            <w:hideMark/>
          </w:tcPr>
          <w:p w14:paraId="36DC9C6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p w14:paraId="225EACC9" w14:textId="61E204BC"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省地方金融监管局</w:t>
            </w:r>
          </w:p>
        </w:tc>
        <w:tc>
          <w:tcPr>
            <w:tcW w:w="217" w:type="pct"/>
            <w:tcBorders>
              <w:top w:val="nil"/>
              <w:left w:val="nil"/>
              <w:bottom w:val="single" w:sz="4" w:space="0" w:color="auto"/>
              <w:right w:val="single" w:sz="4" w:space="0" w:color="auto"/>
            </w:tcBorders>
            <w:shd w:val="clear" w:color="auto" w:fill="auto"/>
            <w:vAlign w:val="center"/>
            <w:hideMark/>
          </w:tcPr>
          <w:p w14:paraId="25174D8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809B2F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AB0573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79AA21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CB8A85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42D819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A5D9EFF" w14:textId="10D1994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C42910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118</w:t>
            </w:r>
          </w:p>
        </w:tc>
        <w:tc>
          <w:tcPr>
            <w:tcW w:w="262" w:type="pct"/>
            <w:tcBorders>
              <w:top w:val="nil"/>
              <w:left w:val="nil"/>
              <w:bottom w:val="single" w:sz="4" w:space="0" w:color="auto"/>
              <w:right w:val="single" w:sz="4" w:space="0" w:color="auto"/>
            </w:tcBorders>
            <w:shd w:val="clear" w:color="auto" w:fill="auto"/>
            <w:vAlign w:val="center"/>
            <w:hideMark/>
          </w:tcPr>
          <w:p w14:paraId="40C1E97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1-125</w:t>
            </w:r>
          </w:p>
        </w:tc>
        <w:tc>
          <w:tcPr>
            <w:tcW w:w="315" w:type="pct"/>
            <w:tcBorders>
              <w:top w:val="nil"/>
              <w:left w:val="nil"/>
              <w:bottom w:val="single" w:sz="4" w:space="0" w:color="auto"/>
              <w:right w:val="single" w:sz="4" w:space="0" w:color="auto"/>
            </w:tcBorders>
            <w:shd w:val="clear" w:color="auto" w:fill="auto"/>
            <w:vAlign w:val="center"/>
            <w:hideMark/>
          </w:tcPr>
          <w:p w14:paraId="6A258D9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3DB57EC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飞机行业内加工贸易保税货物便捷</w:t>
            </w:r>
            <w:r w:rsidRPr="00237914">
              <w:rPr>
                <w:rFonts w:asciiTheme="minorEastAsia" w:hAnsiTheme="minorEastAsia" w:cs="宋体" w:hint="eastAsia"/>
                <w:color w:val="000000"/>
                <w:kern w:val="0"/>
                <w:sz w:val="18"/>
                <w:szCs w:val="18"/>
              </w:rPr>
              <w:lastRenderedPageBreak/>
              <w:t>调拨监管模式</w:t>
            </w:r>
          </w:p>
        </w:tc>
        <w:tc>
          <w:tcPr>
            <w:tcW w:w="472" w:type="pct"/>
            <w:tcBorders>
              <w:top w:val="nil"/>
              <w:left w:val="nil"/>
              <w:bottom w:val="single" w:sz="4" w:space="0" w:color="auto"/>
              <w:right w:val="single" w:sz="4" w:space="0" w:color="auto"/>
            </w:tcBorders>
            <w:shd w:val="clear" w:color="auto" w:fill="auto"/>
            <w:vAlign w:val="center"/>
            <w:hideMark/>
          </w:tcPr>
          <w:p w14:paraId="42106C3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青岛海关</w:t>
            </w:r>
          </w:p>
          <w:p w14:paraId="7FEF68E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p w14:paraId="76CE20A3" w14:textId="2CA2E31C"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5CC706D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9C6CDF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6D958A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CDA34B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F67493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3F1485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4E02B6E" w14:textId="6A707FB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4A98E6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119</w:t>
            </w:r>
          </w:p>
        </w:tc>
        <w:tc>
          <w:tcPr>
            <w:tcW w:w="262" w:type="pct"/>
            <w:tcBorders>
              <w:top w:val="nil"/>
              <w:left w:val="nil"/>
              <w:bottom w:val="single" w:sz="4" w:space="0" w:color="auto"/>
              <w:right w:val="single" w:sz="4" w:space="0" w:color="auto"/>
            </w:tcBorders>
            <w:shd w:val="clear" w:color="auto" w:fill="auto"/>
            <w:vAlign w:val="center"/>
            <w:hideMark/>
          </w:tcPr>
          <w:p w14:paraId="07C7EEB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1-129</w:t>
            </w:r>
          </w:p>
        </w:tc>
        <w:tc>
          <w:tcPr>
            <w:tcW w:w="315" w:type="pct"/>
            <w:tcBorders>
              <w:top w:val="nil"/>
              <w:left w:val="nil"/>
              <w:bottom w:val="single" w:sz="4" w:space="0" w:color="auto"/>
              <w:right w:val="single" w:sz="4" w:space="0" w:color="auto"/>
            </w:tcBorders>
            <w:shd w:val="clear" w:color="auto" w:fill="auto"/>
            <w:vAlign w:val="center"/>
            <w:hideMark/>
          </w:tcPr>
          <w:p w14:paraId="1C1E97C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CB1CCA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进出口商品智慧申报导航服务</w:t>
            </w:r>
          </w:p>
        </w:tc>
        <w:tc>
          <w:tcPr>
            <w:tcW w:w="472" w:type="pct"/>
            <w:tcBorders>
              <w:top w:val="nil"/>
              <w:left w:val="nil"/>
              <w:bottom w:val="single" w:sz="4" w:space="0" w:color="auto"/>
              <w:right w:val="single" w:sz="4" w:space="0" w:color="auto"/>
            </w:tcBorders>
            <w:shd w:val="clear" w:color="auto" w:fill="auto"/>
            <w:vAlign w:val="center"/>
            <w:hideMark/>
          </w:tcPr>
          <w:p w14:paraId="4B0E2046" w14:textId="28C77F78"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C057D03" w14:textId="12D68738"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tc>
        <w:tc>
          <w:tcPr>
            <w:tcW w:w="217" w:type="pct"/>
            <w:tcBorders>
              <w:top w:val="nil"/>
              <w:left w:val="nil"/>
              <w:bottom w:val="single" w:sz="4" w:space="0" w:color="auto"/>
              <w:right w:val="single" w:sz="4" w:space="0" w:color="auto"/>
            </w:tcBorders>
            <w:shd w:val="clear" w:color="auto" w:fill="auto"/>
            <w:vAlign w:val="center"/>
            <w:hideMark/>
          </w:tcPr>
          <w:p w14:paraId="69999B1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1CFED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5FA91B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1B843F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9B8ABF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8DFF74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A9E5D92" w14:textId="431E454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6EF05E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120</w:t>
            </w:r>
          </w:p>
        </w:tc>
        <w:tc>
          <w:tcPr>
            <w:tcW w:w="262" w:type="pct"/>
            <w:tcBorders>
              <w:top w:val="nil"/>
              <w:left w:val="nil"/>
              <w:bottom w:val="single" w:sz="4" w:space="0" w:color="auto"/>
              <w:right w:val="single" w:sz="4" w:space="0" w:color="auto"/>
            </w:tcBorders>
            <w:shd w:val="clear" w:color="auto" w:fill="auto"/>
            <w:vAlign w:val="center"/>
            <w:hideMark/>
          </w:tcPr>
          <w:p w14:paraId="7AC190A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1-130</w:t>
            </w:r>
          </w:p>
        </w:tc>
        <w:tc>
          <w:tcPr>
            <w:tcW w:w="315" w:type="pct"/>
            <w:tcBorders>
              <w:top w:val="nil"/>
              <w:left w:val="nil"/>
              <w:bottom w:val="single" w:sz="4" w:space="0" w:color="auto"/>
              <w:right w:val="single" w:sz="4" w:space="0" w:color="auto"/>
            </w:tcBorders>
            <w:shd w:val="clear" w:color="auto" w:fill="auto"/>
            <w:vAlign w:val="center"/>
            <w:hideMark/>
          </w:tcPr>
          <w:p w14:paraId="6ED769E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90699E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冰鲜水产品两段准入监管模式</w:t>
            </w:r>
          </w:p>
        </w:tc>
        <w:tc>
          <w:tcPr>
            <w:tcW w:w="472" w:type="pct"/>
            <w:tcBorders>
              <w:top w:val="nil"/>
              <w:left w:val="nil"/>
              <w:bottom w:val="single" w:sz="4" w:space="0" w:color="auto"/>
              <w:right w:val="single" w:sz="4" w:space="0" w:color="auto"/>
            </w:tcBorders>
            <w:shd w:val="clear" w:color="auto" w:fill="auto"/>
            <w:vAlign w:val="center"/>
            <w:hideMark/>
          </w:tcPr>
          <w:p w14:paraId="22F6DD7A" w14:textId="739B52E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6D4B5523" w14:textId="77F8E85B"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tc>
        <w:tc>
          <w:tcPr>
            <w:tcW w:w="217" w:type="pct"/>
            <w:tcBorders>
              <w:top w:val="nil"/>
              <w:left w:val="nil"/>
              <w:bottom w:val="single" w:sz="4" w:space="0" w:color="auto"/>
              <w:right w:val="single" w:sz="4" w:space="0" w:color="auto"/>
            </w:tcBorders>
            <w:shd w:val="clear" w:color="auto" w:fill="auto"/>
            <w:vAlign w:val="center"/>
            <w:hideMark/>
          </w:tcPr>
          <w:p w14:paraId="7E0E033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F9575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BDA2C1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6F4144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27605C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B553AA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E0D55B5" w14:textId="0FB8859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878AF5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121</w:t>
            </w:r>
          </w:p>
        </w:tc>
        <w:tc>
          <w:tcPr>
            <w:tcW w:w="262" w:type="pct"/>
            <w:tcBorders>
              <w:top w:val="nil"/>
              <w:left w:val="nil"/>
              <w:bottom w:val="single" w:sz="4" w:space="0" w:color="auto"/>
              <w:right w:val="single" w:sz="4" w:space="0" w:color="auto"/>
            </w:tcBorders>
            <w:shd w:val="clear" w:color="auto" w:fill="auto"/>
            <w:vAlign w:val="center"/>
            <w:hideMark/>
          </w:tcPr>
          <w:p w14:paraId="38EB557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1-131</w:t>
            </w:r>
          </w:p>
        </w:tc>
        <w:tc>
          <w:tcPr>
            <w:tcW w:w="315" w:type="pct"/>
            <w:tcBorders>
              <w:top w:val="nil"/>
              <w:left w:val="nil"/>
              <w:bottom w:val="single" w:sz="4" w:space="0" w:color="auto"/>
              <w:right w:val="single" w:sz="4" w:space="0" w:color="auto"/>
            </w:tcBorders>
            <w:shd w:val="clear" w:color="auto" w:fill="auto"/>
            <w:vAlign w:val="center"/>
            <w:hideMark/>
          </w:tcPr>
          <w:p w14:paraId="373AFDF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D2EB67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货物贸易“一保多用”管理模式</w:t>
            </w:r>
          </w:p>
        </w:tc>
        <w:tc>
          <w:tcPr>
            <w:tcW w:w="472" w:type="pct"/>
            <w:tcBorders>
              <w:top w:val="nil"/>
              <w:left w:val="nil"/>
              <w:bottom w:val="single" w:sz="4" w:space="0" w:color="auto"/>
              <w:right w:val="single" w:sz="4" w:space="0" w:color="auto"/>
            </w:tcBorders>
            <w:shd w:val="clear" w:color="auto" w:fill="auto"/>
            <w:vAlign w:val="center"/>
            <w:hideMark/>
          </w:tcPr>
          <w:p w14:paraId="512F664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341BC29C" w14:textId="37158F8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tc>
        <w:tc>
          <w:tcPr>
            <w:tcW w:w="217" w:type="pct"/>
            <w:tcBorders>
              <w:top w:val="nil"/>
              <w:left w:val="nil"/>
              <w:bottom w:val="single" w:sz="4" w:space="0" w:color="auto"/>
              <w:right w:val="single" w:sz="4" w:space="0" w:color="auto"/>
            </w:tcBorders>
            <w:shd w:val="clear" w:color="auto" w:fill="auto"/>
            <w:vAlign w:val="center"/>
            <w:hideMark/>
          </w:tcPr>
          <w:p w14:paraId="2805B56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D3AAC3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FD3F2D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277F38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3AFB19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4E9D92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8AE5396" w14:textId="0A3DA61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09DF56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122</w:t>
            </w:r>
          </w:p>
        </w:tc>
        <w:tc>
          <w:tcPr>
            <w:tcW w:w="262" w:type="pct"/>
            <w:tcBorders>
              <w:top w:val="nil"/>
              <w:left w:val="nil"/>
              <w:bottom w:val="single" w:sz="4" w:space="0" w:color="auto"/>
              <w:right w:val="single" w:sz="4" w:space="0" w:color="auto"/>
            </w:tcBorders>
            <w:shd w:val="clear" w:color="auto" w:fill="auto"/>
            <w:vAlign w:val="center"/>
            <w:hideMark/>
          </w:tcPr>
          <w:p w14:paraId="26DCDCA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1-139</w:t>
            </w:r>
          </w:p>
        </w:tc>
        <w:tc>
          <w:tcPr>
            <w:tcW w:w="315" w:type="pct"/>
            <w:tcBorders>
              <w:top w:val="nil"/>
              <w:left w:val="nil"/>
              <w:bottom w:val="single" w:sz="4" w:space="0" w:color="auto"/>
              <w:right w:val="single" w:sz="4" w:space="0" w:color="auto"/>
            </w:tcBorders>
            <w:shd w:val="clear" w:color="auto" w:fill="auto"/>
            <w:vAlign w:val="center"/>
            <w:hideMark/>
          </w:tcPr>
          <w:p w14:paraId="020A5AF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24FD30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边检行政许可网上办理</w:t>
            </w:r>
          </w:p>
        </w:tc>
        <w:tc>
          <w:tcPr>
            <w:tcW w:w="472" w:type="pct"/>
            <w:tcBorders>
              <w:top w:val="nil"/>
              <w:left w:val="nil"/>
              <w:bottom w:val="single" w:sz="4" w:space="0" w:color="auto"/>
              <w:right w:val="single" w:sz="4" w:space="0" w:color="auto"/>
            </w:tcBorders>
            <w:shd w:val="clear" w:color="auto" w:fill="auto"/>
            <w:vAlign w:val="center"/>
            <w:hideMark/>
          </w:tcPr>
          <w:p w14:paraId="2B606B19" w14:textId="77777777" w:rsidR="00952871" w:rsidRPr="00237914" w:rsidRDefault="00952871" w:rsidP="00F00611">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山东出入境边防检查总站</w:t>
            </w:r>
          </w:p>
        </w:tc>
        <w:tc>
          <w:tcPr>
            <w:tcW w:w="217" w:type="pct"/>
            <w:tcBorders>
              <w:top w:val="nil"/>
              <w:left w:val="nil"/>
              <w:bottom w:val="single" w:sz="4" w:space="0" w:color="auto"/>
              <w:right w:val="single" w:sz="4" w:space="0" w:color="auto"/>
            </w:tcBorders>
            <w:shd w:val="clear" w:color="auto" w:fill="auto"/>
            <w:vAlign w:val="center"/>
            <w:hideMark/>
          </w:tcPr>
          <w:p w14:paraId="2CF9729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A7A8AF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200AF6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F0A1C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E8A711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A1859F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67C63C7" w14:textId="133FAA9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2C992E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123</w:t>
            </w:r>
          </w:p>
        </w:tc>
        <w:tc>
          <w:tcPr>
            <w:tcW w:w="262" w:type="pct"/>
            <w:tcBorders>
              <w:top w:val="nil"/>
              <w:left w:val="nil"/>
              <w:bottom w:val="single" w:sz="4" w:space="0" w:color="auto"/>
              <w:right w:val="single" w:sz="4" w:space="0" w:color="auto"/>
            </w:tcBorders>
            <w:shd w:val="clear" w:color="auto" w:fill="auto"/>
            <w:vAlign w:val="center"/>
            <w:hideMark/>
          </w:tcPr>
          <w:p w14:paraId="1A16B4F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2-30</w:t>
            </w:r>
          </w:p>
        </w:tc>
        <w:tc>
          <w:tcPr>
            <w:tcW w:w="315" w:type="pct"/>
            <w:tcBorders>
              <w:top w:val="nil"/>
              <w:left w:val="nil"/>
              <w:bottom w:val="single" w:sz="4" w:space="0" w:color="auto"/>
              <w:right w:val="single" w:sz="4" w:space="0" w:color="auto"/>
            </w:tcBorders>
            <w:shd w:val="clear" w:color="auto" w:fill="auto"/>
            <w:vAlign w:val="center"/>
            <w:hideMark/>
          </w:tcPr>
          <w:p w14:paraId="74292EE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AF98FE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租赁企业一般贸易项下进口飞机并租给国内航空公司使用的，享受与国内航空公司进口同等税收优惠政策，即进口空载重量在</w:t>
            </w:r>
            <w:r w:rsidRPr="00237914">
              <w:rPr>
                <w:rFonts w:asciiTheme="minorEastAsia" w:hAnsiTheme="minorEastAsia" w:cs="宋体" w:hint="eastAsia"/>
                <w:color w:val="000000"/>
                <w:kern w:val="0"/>
                <w:sz w:val="18"/>
                <w:szCs w:val="18"/>
              </w:rPr>
              <w:lastRenderedPageBreak/>
              <w:t>25吨以上的飞机减按5%征收进口环节增值税</w:t>
            </w:r>
          </w:p>
        </w:tc>
        <w:tc>
          <w:tcPr>
            <w:tcW w:w="472" w:type="pct"/>
            <w:tcBorders>
              <w:top w:val="nil"/>
              <w:left w:val="nil"/>
              <w:bottom w:val="single" w:sz="4" w:space="0" w:color="auto"/>
              <w:right w:val="single" w:sz="4" w:space="0" w:color="auto"/>
            </w:tcBorders>
            <w:shd w:val="clear" w:color="auto" w:fill="auto"/>
            <w:vAlign w:val="center"/>
            <w:hideMark/>
          </w:tcPr>
          <w:p w14:paraId="17F6DBD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省财政厅</w:t>
            </w:r>
          </w:p>
          <w:p w14:paraId="79B734E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37C5CFC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p w14:paraId="0312D3CF" w14:textId="1DED6845"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045470E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20E4DE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5D9585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E95E62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AA4518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C7FA77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0C9DC1C" w14:textId="18474BF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D0C9E8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124</w:t>
            </w:r>
          </w:p>
        </w:tc>
        <w:tc>
          <w:tcPr>
            <w:tcW w:w="262" w:type="pct"/>
            <w:tcBorders>
              <w:top w:val="nil"/>
              <w:left w:val="nil"/>
              <w:bottom w:val="single" w:sz="4" w:space="0" w:color="auto"/>
              <w:right w:val="single" w:sz="4" w:space="0" w:color="auto"/>
            </w:tcBorders>
            <w:shd w:val="clear" w:color="auto" w:fill="auto"/>
            <w:vAlign w:val="center"/>
            <w:hideMark/>
          </w:tcPr>
          <w:p w14:paraId="482B6CE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2-31</w:t>
            </w:r>
          </w:p>
        </w:tc>
        <w:tc>
          <w:tcPr>
            <w:tcW w:w="315" w:type="pct"/>
            <w:tcBorders>
              <w:top w:val="nil"/>
              <w:left w:val="nil"/>
              <w:bottom w:val="single" w:sz="4" w:space="0" w:color="auto"/>
              <w:right w:val="single" w:sz="4" w:space="0" w:color="auto"/>
            </w:tcBorders>
            <w:shd w:val="clear" w:color="auto" w:fill="auto"/>
            <w:vAlign w:val="center"/>
            <w:hideMark/>
          </w:tcPr>
          <w:p w14:paraId="44FDA00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0F1ED2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出口退税无纸化</w:t>
            </w:r>
          </w:p>
        </w:tc>
        <w:tc>
          <w:tcPr>
            <w:tcW w:w="472" w:type="pct"/>
            <w:tcBorders>
              <w:top w:val="nil"/>
              <w:left w:val="nil"/>
              <w:bottom w:val="single" w:sz="4" w:space="0" w:color="auto"/>
              <w:right w:val="single" w:sz="4" w:space="0" w:color="auto"/>
            </w:tcBorders>
            <w:shd w:val="clear" w:color="auto" w:fill="auto"/>
            <w:vAlign w:val="center"/>
            <w:hideMark/>
          </w:tcPr>
          <w:p w14:paraId="6C2420F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4110E91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E46672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62D69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C03991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D908E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239A86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C05734E" w14:textId="78FF672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B0DFB1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125</w:t>
            </w:r>
          </w:p>
        </w:tc>
        <w:tc>
          <w:tcPr>
            <w:tcW w:w="262" w:type="pct"/>
            <w:tcBorders>
              <w:top w:val="nil"/>
              <w:left w:val="nil"/>
              <w:bottom w:val="single" w:sz="4" w:space="0" w:color="auto"/>
              <w:right w:val="single" w:sz="4" w:space="0" w:color="auto"/>
            </w:tcBorders>
            <w:shd w:val="clear" w:color="auto" w:fill="auto"/>
            <w:vAlign w:val="center"/>
            <w:hideMark/>
          </w:tcPr>
          <w:p w14:paraId="0266377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2-34</w:t>
            </w:r>
          </w:p>
        </w:tc>
        <w:tc>
          <w:tcPr>
            <w:tcW w:w="315" w:type="pct"/>
            <w:tcBorders>
              <w:top w:val="nil"/>
              <w:left w:val="nil"/>
              <w:bottom w:val="single" w:sz="4" w:space="0" w:color="auto"/>
              <w:right w:val="single" w:sz="4" w:space="0" w:color="auto"/>
            </w:tcBorders>
            <w:shd w:val="clear" w:color="auto" w:fill="auto"/>
            <w:vAlign w:val="center"/>
            <w:hideMark/>
          </w:tcPr>
          <w:p w14:paraId="266A73C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CE743F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加工</w:t>
            </w:r>
            <w:proofErr w:type="gramStart"/>
            <w:r w:rsidRPr="00237914">
              <w:rPr>
                <w:rFonts w:asciiTheme="minorEastAsia" w:hAnsiTheme="minorEastAsia" w:cs="宋体" w:hint="eastAsia"/>
                <w:color w:val="000000"/>
                <w:kern w:val="0"/>
                <w:sz w:val="18"/>
                <w:szCs w:val="18"/>
              </w:rPr>
              <w:t>贸易工</w:t>
            </w:r>
            <w:proofErr w:type="gramEnd"/>
            <w:r w:rsidRPr="00237914">
              <w:rPr>
                <w:rFonts w:asciiTheme="minorEastAsia" w:hAnsiTheme="minorEastAsia" w:cs="宋体" w:hint="eastAsia"/>
                <w:color w:val="000000"/>
                <w:kern w:val="0"/>
                <w:sz w:val="18"/>
                <w:szCs w:val="18"/>
              </w:rPr>
              <w:t>单式核销</w:t>
            </w:r>
          </w:p>
        </w:tc>
        <w:tc>
          <w:tcPr>
            <w:tcW w:w="472" w:type="pct"/>
            <w:tcBorders>
              <w:top w:val="nil"/>
              <w:left w:val="nil"/>
              <w:bottom w:val="single" w:sz="4" w:space="0" w:color="auto"/>
              <w:right w:val="single" w:sz="4" w:space="0" w:color="auto"/>
            </w:tcBorders>
            <w:shd w:val="clear" w:color="auto" w:fill="auto"/>
            <w:vAlign w:val="center"/>
            <w:hideMark/>
          </w:tcPr>
          <w:p w14:paraId="2EB06129" w14:textId="3F8C2DA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F279348" w14:textId="2272F1BB"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C49F33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9BC5A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97ED3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877B3D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36003B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925A2F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A8148E2" w14:textId="33EA572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82552B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126</w:t>
            </w:r>
          </w:p>
        </w:tc>
        <w:tc>
          <w:tcPr>
            <w:tcW w:w="262" w:type="pct"/>
            <w:tcBorders>
              <w:top w:val="nil"/>
              <w:left w:val="nil"/>
              <w:bottom w:val="single" w:sz="4" w:space="0" w:color="auto"/>
              <w:right w:val="single" w:sz="4" w:space="0" w:color="auto"/>
            </w:tcBorders>
            <w:shd w:val="clear" w:color="auto" w:fill="auto"/>
            <w:vAlign w:val="center"/>
            <w:hideMark/>
          </w:tcPr>
          <w:p w14:paraId="2AE45A4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2-36</w:t>
            </w:r>
          </w:p>
        </w:tc>
        <w:tc>
          <w:tcPr>
            <w:tcW w:w="315" w:type="pct"/>
            <w:tcBorders>
              <w:top w:val="nil"/>
              <w:left w:val="nil"/>
              <w:bottom w:val="single" w:sz="4" w:space="0" w:color="auto"/>
              <w:right w:val="single" w:sz="4" w:space="0" w:color="auto"/>
            </w:tcBorders>
            <w:shd w:val="clear" w:color="auto" w:fill="auto"/>
            <w:vAlign w:val="center"/>
            <w:hideMark/>
          </w:tcPr>
          <w:p w14:paraId="156931E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7FAC8DB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集中汇总纳税</w:t>
            </w:r>
          </w:p>
        </w:tc>
        <w:tc>
          <w:tcPr>
            <w:tcW w:w="472" w:type="pct"/>
            <w:tcBorders>
              <w:top w:val="nil"/>
              <w:left w:val="nil"/>
              <w:bottom w:val="single" w:sz="4" w:space="0" w:color="auto"/>
              <w:right w:val="single" w:sz="4" w:space="0" w:color="auto"/>
            </w:tcBorders>
            <w:shd w:val="clear" w:color="auto" w:fill="auto"/>
            <w:vAlign w:val="center"/>
            <w:hideMark/>
          </w:tcPr>
          <w:p w14:paraId="04977C0B" w14:textId="427E603A"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9C65A30" w14:textId="7FC0054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697EA4B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475E4C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E4061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D7AEAC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7A3A18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01EDA5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61C4863" w14:textId="7AAA637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CD5E87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127</w:t>
            </w:r>
          </w:p>
        </w:tc>
        <w:tc>
          <w:tcPr>
            <w:tcW w:w="262" w:type="pct"/>
            <w:tcBorders>
              <w:top w:val="nil"/>
              <w:left w:val="nil"/>
              <w:bottom w:val="single" w:sz="4" w:space="0" w:color="auto"/>
              <w:right w:val="single" w:sz="4" w:space="0" w:color="auto"/>
            </w:tcBorders>
            <w:shd w:val="clear" w:color="auto" w:fill="auto"/>
            <w:vAlign w:val="center"/>
            <w:hideMark/>
          </w:tcPr>
          <w:p w14:paraId="0544A37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2-57</w:t>
            </w:r>
          </w:p>
        </w:tc>
        <w:tc>
          <w:tcPr>
            <w:tcW w:w="315" w:type="pct"/>
            <w:tcBorders>
              <w:top w:val="nil"/>
              <w:left w:val="nil"/>
              <w:bottom w:val="single" w:sz="4" w:space="0" w:color="auto"/>
              <w:right w:val="single" w:sz="4" w:space="0" w:color="auto"/>
            </w:tcBorders>
            <w:shd w:val="clear" w:color="auto" w:fill="auto"/>
            <w:vAlign w:val="center"/>
            <w:hideMark/>
          </w:tcPr>
          <w:p w14:paraId="354075A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04ED9A6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设立海关统计经济区划代码，完善自贸试验区海关统计制度</w:t>
            </w:r>
          </w:p>
        </w:tc>
        <w:tc>
          <w:tcPr>
            <w:tcW w:w="472" w:type="pct"/>
            <w:tcBorders>
              <w:top w:val="nil"/>
              <w:left w:val="nil"/>
              <w:bottom w:val="single" w:sz="4" w:space="0" w:color="auto"/>
              <w:right w:val="single" w:sz="4" w:space="0" w:color="auto"/>
            </w:tcBorders>
            <w:shd w:val="clear" w:color="auto" w:fill="auto"/>
            <w:vAlign w:val="center"/>
            <w:hideMark/>
          </w:tcPr>
          <w:p w14:paraId="49C8D0C5" w14:textId="242C769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A4A0185" w14:textId="47029988"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4290E7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0F349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FD2C44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1AFD0C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F2792B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5B79B3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B4DA625" w14:textId="1FCB2B2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611EC7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128</w:t>
            </w:r>
          </w:p>
        </w:tc>
        <w:tc>
          <w:tcPr>
            <w:tcW w:w="262" w:type="pct"/>
            <w:tcBorders>
              <w:top w:val="nil"/>
              <w:left w:val="nil"/>
              <w:bottom w:val="single" w:sz="4" w:space="0" w:color="auto"/>
              <w:right w:val="single" w:sz="4" w:space="0" w:color="auto"/>
            </w:tcBorders>
            <w:shd w:val="clear" w:color="auto" w:fill="auto"/>
            <w:vAlign w:val="center"/>
            <w:hideMark/>
          </w:tcPr>
          <w:p w14:paraId="58AA27D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w:t>
            </w:r>
          </w:p>
        </w:tc>
        <w:tc>
          <w:tcPr>
            <w:tcW w:w="315" w:type="pct"/>
            <w:tcBorders>
              <w:top w:val="nil"/>
              <w:left w:val="nil"/>
              <w:bottom w:val="single" w:sz="4" w:space="0" w:color="auto"/>
              <w:right w:val="single" w:sz="4" w:space="0" w:color="auto"/>
            </w:tcBorders>
            <w:shd w:val="clear" w:color="auto" w:fill="auto"/>
            <w:vAlign w:val="center"/>
            <w:hideMark/>
          </w:tcPr>
          <w:p w14:paraId="12C63D7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5A2FDA9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国际贸易“单一窗口”（中国（上海）自贸试验区提供）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78E191B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0A028E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498A16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296FA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65176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6A876E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042853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6B4FC33" w14:textId="22FCEB2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CEBA1D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129</w:t>
            </w:r>
          </w:p>
        </w:tc>
        <w:tc>
          <w:tcPr>
            <w:tcW w:w="262" w:type="pct"/>
            <w:tcBorders>
              <w:top w:val="nil"/>
              <w:left w:val="nil"/>
              <w:bottom w:val="single" w:sz="4" w:space="0" w:color="auto"/>
              <w:right w:val="single" w:sz="4" w:space="0" w:color="auto"/>
            </w:tcBorders>
            <w:shd w:val="clear" w:color="auto" w:fill="auto"/>
            <w:vAlign w:val="center"/>
            <w:hideMark/>
          </w:tcPr>
          <w:p w14:paraId="46ABEC7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w:t>
            </w:r>
          </w:p>
        </w:tc>
        <w:tc>
          <w:tcPr>
            <w:tcW w:w="315" w:type="pct"/>
            <w:tcBorders>
              <w:top w:val="nil"/>
              <w:left w:val="nil"/>
              <w:bottom w:val="single" w:sz="4" w:space="0" w:color="auto"/>
              <w:right w:val="single" w:sz="4" w:space="0" w:color="auto"/>
            </w:tcBorders>
            <w:shd w:val="clear" w:color="auto" w:fill="auto"/>
            <w:vAlign w:val="center"/>
            <w:hideMark/>
          </w:tcPr>
          <w:p w14:paraId="4C9B540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7DF37AF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国际贸易“单一窗口”（中国（福建）自贸试验区提供）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00C046B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B64D7B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5E85A9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75BB38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A0DF0C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A8BEBD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BD68AD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91D972D" w14:textId="5099391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83BF8A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130</w:t>
            </w:r>
          </w:p>
        </w:tc>
        <w:tc>
          <w:tcPr>
            <w:tcW w:w="262" w:type="pct"/>
            <w:tcBorders>
              <w:top w:val="nil"/>
              <w:left w:val="nil"/>
              <w:bottom w:val="single" w:sz="4" w:space="0" w:color="auto"/>
              <w:right w:val="single" w:sz="4" w:space="0" w:color="auto"/>
            </w:tcBorders>
            <w:shd w:val="clear" w:color="auto" w:fill="auto"/>
            <w:vAlign w:val="center"/>
            <w:hideMark/>
          </w:tcPr>
          <w:p w14:paraId="6FC0285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w:t>
            </w:r>
          </w:p>
        </w:tc>
        <w:tc>
          <w:tcPr>
            <w:tcW w:w="315" w:type="pct"/>
            <w:tcBorders>
              <w:top w:val="nil"/>
              <w:left w:val="nil"/>
              <w:bottom w:val="single" w:sz="4" w:space="0" w:color="auto"/>
              <w:right w:val="single" w:sz="4" w:space="0" w:color="auto"/>
            </w:tcBorders>
            <w:shd w:val="clear" w:color="auto" w:fill="auto"/>
            <w:vAlign w:val="center"/>
            <w:hideMark/>
          </w:tcPr>
          <w:p w14:paraId="39D8787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4092EFA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京津</w:t>
            </w:r>
            <w:proofErr w:type="gramStart"/>
            <w:r w:rsidRPr="00237914">
              <w:rPr>
                <w:rFonts w:asciiTheme="minorEastAsia" w:hAnsiTheme="minorEastAsia" w:cs="宋体" w:hint="eastAsia"/>
                <w:color w:val="000000"/>
                <w:kern w:val="0"/>
                <w:sz w:val="18"/>
                <w:szCs w:val="18"/>
              </w:rPr>
              <w:t>冀区域</w:t>
            </w:r>
            <w:proofErr w:type="gramEnd"/>
            <w:r w:rsidRPr="00237914">
              <w:rPr>
                <w:rFonts w:asciiTheme="minorEastAsia" w:hAnsiTheme="minorEastAsia" w:cs="宋体" w:hint="eastAsia"/>
                <w:color w:val="000000"/>
                <w:kern w:val="0"/>
                <w:sz w:val="18"/>
                <w:szCs w:val="18"/>
              </w:rPr>
              <w:t>检验检疫一体化新模式（中国（天津）自贸试验区提供）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6000EC3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E73520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F63ED5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F9D6B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C285D6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DBF6AF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130F3A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C17AEFC" w14:textId="6E008A5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F3D76A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131</w:t>
            </w:r>
          </w:p>
        </w:tc>
        <w:tc>
          <w:tcPr>
            <w:tcW w:w="262" w:type="pct"/>
            <w:tcBorders>
              <w:top w:val="nil"/>
              <w:left w:val="nil"/>
              <w:bottom w:val="single" w:sz="4" w:space="0" w:color="auto"/>
              <w:right w:val="single" w:sz="4" w:space="0" w:color="auto"/>
            </w:tcBorders>
            <w:shd w:val="clear" w:color="auto" w:fill="auto"/>
            <w:vAlign w:val="center"/>
            <w:hideMark/>
          </w:tcPr>
          <w:p w14:paraId="43FD042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w:t>
            </w:r>
          </w:p>
        </w:tc>
        <w:tc>
          <w:tcPr>
            <w:tcW w:w="315" w:type="pct"/>
            <w:tcBorders>
              <w:top w:val="nil"/>
              <w:left w:val="nil"/>
              <w:bottom w:val="single" w:sz="4" w:space="0" w:color="auto"/>
              <w:right w:val="single" w:sz="4" w:space="0" w:color="auto"/>
            </w:tcBorders>
            <w:shd w:val="clear" w:color="auto" w:fill="auto"/>
            <w:vAlign w:val="center"/>
            <w:hideMark/>
          </w:tcPr>
          <w:p w14:paraId="5C95748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CA464D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跨境电商监管新模式（中国（广东）自贸试验区提供）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79BE5BD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6D6DE3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A40846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A544DF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2E304A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4DC568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5C7ED5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856CEDB" w14:textId="01E821C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3A0CC9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132</w:t>
            </w:r>
          </w:p>
        </w:tc>
        <w:tc>
          <w:tcPr>
            <w:tcW w:w="262" w:type="pct"/>
            <w:tcBorders>
              <w:top w:val="nil"/>
              <w:left w:val="nil"/>
              <w:bottom w:val="single" w:sz="4" w:space="0" w:color="auto"/>
              <w:right w:val="single" w:sz="4" w:space="0" w:color="auto"/>
            </w:tcBorders>
            <w:shd w:val="clear" w:color="auto" w:fill="auto"/>
            <w:vAlign w:val="center"/>
            <w:hideMark/>
          </w:tcPr>
          <w:p w14:paraId="0AD4BA6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3-12</w:t>
            </w:r>
          </w:p>
        </w:tc>
        <w:tc>
          <w:tcPr>
            <w:tcW w:w="315" w:type="pct"/>
            <w:tcBorders>
              <w:top w:val="nil"/>
              <w:left w:val="nil"/>
              <w:bottom w:val="single" w:sz="4" w:space="0" w:color="auto"/>
              <w:right w:val="single" w:sz="4" w:space="0" w:color="auto"/>
            </w:tcBorders>
            <w:shd w:val="clear" w:color="auto" w:fill="auto"/>
            <w:vAlign w:val="center"/>
            <w:hideMark/>
          </w:tcPr>
          <w:p w14:paraId="1DFFF88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7FEF321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proofErr w:type="gramStart"/>
            <w:r w:rsidRPr="00237914">
              <w:rPr>
                <w:rFonts w:asciiTheme="minorEastAsia" w:hAnsiTheme="minorEastAsia" w:cs="宋体" w:hint="eastAsia"/>
                <w:color w:val="000000"/>
                <w:kern w:val="0"/>
                <w:sz w:val="18"/>
                <w:szCs w:val="18"/>
              </w:rPr>
              <w:t>关检“一站式”</w:t>
            </w:r>
            <w:proofErr w:type="gramEnd"/>
            <w:r w:rsidRPr="00237914">
              <w:rPr>
                <w:rFonts w:asciiTheme="minorEastAsia" w:hAnsiTheme="minorEastAsia" w:cs="宋体" w:hint="eastAsia"/>
                <w:color w:val="000000"/>
                <w:kern w:val="0"/>
                <w:sz w:val="18"/>
                <w:szCs w:val="18"/>
              </w:rPr>
              <w:t>查验平台+监管互认（中国（福建）自贸试验区提供）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66128F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286C932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193B3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BD8B6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A4D3A2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20B0B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165AC7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EA08D24" w14:textId="7495EF6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54A998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133</w:t>
            </w:r>
          </w:p>
        </w:tc>
        <w:tc>
          <w:tcPr>
            <w:tcW w:w="262" w:type="pct"/>
            <w:tcBorders>
              <w:top w:val="nil"/>
              <w:left w:val="nil"/>
              <w:bottom w:val="single" w:sz="4" w:space="0" w:color="auto"/>
              <w:right w:val="single" w:sz="4" w:space="0" w:color="auto"/>
            </w:tcBorders>
            <w:shd w:val="clear" w:color="auto" w:fill="auto"/>
            <w:vAlign w:val="center"/>
            <w:hideMark/>
          </w:tcPr>
          <w:p w14:paraId="79F08E1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3-29</w:t>
            </w:r>
          </w:p>
        </w:tc>
        <w:tc>
          <w:tcPr>
            <w:tcW w:w="315" w:type="pct"/>
            <w:tcBorders>
              <w:top w:val="nil"/>
              <w:left w:val="nil"/>
              <w:bottom w:val="single" w:sz="4" w:space="0" w:color="auto"/>
              <w:right w:val="single" w:sz="4" w:space="0" w:color="auto"/>
            </w:tcBorders>
            <w:shd w:val="clear" w:color="auto" w:fill="auto"/>
            <w:vAlign w:val="center"/>
            <w:hideMark/>
          </w:tcPr>
          <w:p w14:paraId="1C87A4C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1AC853F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跨境电商零售进口正面监管模式（中国（河南）自贸试验区提供）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249C1A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32973A3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40DE59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B3DF1D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E01E24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8B2F9A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70F212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36D3E54" w14:textId="5A77DF6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0539D6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134</w:t>
            </w:r>
          </w:p>
        </w:tc>
        <w:tc>
          <w:tcPr>
            <w:tcW w:w="262" w:type="pct"/>
            <w:tcBorders>
              <w:top w:val="nil"/>
              <w:left w:val="nil"/>
              <w:bottom w:val="single" w:sz="4" w:space="0" w:color="auto"/>
              <w:right w:val="single" w:sz="4" w:space="0" w:color="auto"/>
            </w:tcBorders>
            <w:shd w:val="clear" w:color="auto" w:fill="auto"/>
            <w:vAlign w:val="center"/>
            <w:hideMark/>
          </w:tcPr>
          <w:p w14:paraId="42C9837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3-53</w:t>
            </w:r>
          </w:p>
        </w:tc>
        <w:tc>
          <w:tcPr>
            <w:tcW w:w="315" w:type="pct"/>
            <w:tcBorders>
              <w:top w:val="nil"/>
              <w:left w:val="nil"/>
              <w:bottom w:val="single" w:sz="4" w:space="0" w:color="auto"/>
              <w:right w:val="single" w:sz="4" w:space="0" w:color="auto"/>
            </w:tcBorders>
            <w:shd w:val="clear" w:color="auto" w:fill="auto"/>
            <w:vAlign w:val="center"/>
            <w:hideMark/>
          </w:tcPr>
          <w:p w14:paraId="47C4E49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贸易便利化</w:t>
            </w:r>
          </w:p>
        </w:tc>
        <w:tc>
          <w:tcPr>
            <w:tcW w:w="472" w:type="pct"/>
            <w:tcBorders>
              <w:top w:val="nil"/>
              <w:left w:val="nil"/>
              <w:bottom w:val="single" w:sz="4" w:space="0" w:color="auto"/>
              <w:right w:val="single" w:sz="4" w:space="0" w:color="auto"/>
            </w:tcBorders>
            <w:shd w:val="clear" w:color="auto" w:fill="auto"/>
            <w:vAlign w:val="center"/>
            <w:hideMark/>
          </w:tcPr>
          <w:p w14:paraId="67823A7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中欧班列运费分段结算估价管理改革</w:t>
            </w:r>
          </w:p>
        </w:tc>
        <w:tc>
          <w:tcPr>
            <w:tcW w:w="472" w:type="pct"/>
            <w:tcBorders>
              <w:top w:val="nil"/>
              <w:left w:val="nil"/>
              <w:bottom w:val="single" w:sz="4" w:space="0" w:color="auto"/>
              <w:right w:val="single" w:sz="4" w:space="0" w:color="auto"/>
            </w:tcBorders>
            <w:shd w:val="clear" w:color="auto" w:fill="auto"/>
            <w:vAlign w:val="center"/>
            <w:hideMark/>
          </w:tcPr>
          <w:p w14:paraId="0A09B74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31C8122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E5EA9E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AD62A1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EC9A03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7ECEE0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3C29DD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150A830" w14:textId="1C2EA4D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0FD066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135</w:t>
            </w:r>
          </w:p>
        </w:tc>
        <w:tc>
          <w:tcPr>
            <w:tcW w:w="262" w:type="pct"/>
            <w:tcBorders>
              <w:top w:val="nil"/>
              <w:left w:val="nil"/>
              <w:bottom w:val="single" w:sz="4" w:space="0" w:color="auto"/>
              <w:right w:val="single" w:sz="4" w:space="0" w:color="auto"/>
            </w:tcBorders>
            <w:shd w:val="clear" w:color="auto" w:fill="auto"/>
            <w:vAlign w:val="center"/>
            <w:hideMark/>
          </w:tcPr>
          <w:p w14:paraId="35EAF70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1-20</w:t>
            </w:r>
          </w:p>
        </w:tc>
        <w:tc>
          <w:tcPr>
            <w:tcW w:w="315" w:type="pct"/>
            <w:tcBorders>
              <w:top w:val="nil"/>
              <w:left w:val="nil"/>
              <w:bottom w:val="single" w:sz="4" w:space="0" w:color="auto"/>
              <w:right w:val="single" w:sz="4" w:space="0" w:color="auto"/>
            </w:tcBorders>
            <w:shd w:val="clear" w:color="auto" w:fill="auto"/>
            <w:vAlign w:val="center"/>
            <w:hideMark/>
          </w:tcPr>
          <w:p w14:paraId="1214ADE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E612EC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个人其他经常项下人民币结算业务</w:t>
            </w:r>
          </w:p>
        </w:tc>
        <w:tc>
          <w:tcPr>
            <w:tcW w:w="472" w:type="pct"/>
            <w:tcBorders>
              <w:top w:val="nil"/>
              <w:left w:val="nil"/>
              <w:bottom w:val="single" w:sz="4" w:space="0" w:color="auto"/>
              <w:right w:val="single" w:sz="4" w:space="0" w:color="auto"/>
            </w:tcBorders>
            <w:shd w:val="clear" w:color="auto" w:fill="auto"/>
            <w:vAlign w:val="center"/>
            <w:hideMark/>
          </w:tcPr>
          <w:p w14:paraId="314C14F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4ECCC93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430B8D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EFDEED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8E5B0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1C4C6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47599A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74BBDAE" w14:textId="6E9375B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E51056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136</w:t>
            </w:r>
          </w:p>
        </w:tc>
        <w:tc>
          <w:tcPr>
            <w:tcW w:w="262" w:type="pct"/>
            <w:tcBorders>
              <w:top w:val="nil"/>
              <w:left w:val="nil"/>
              <w:bottom w:val="single" w:sz="4" w:space="0" w:color="auto"/>
              <w:right w:val="single" w:sz="4" w:space="0" w:color="auto"/>
            </w:tcBorders>
            <w:shd w:val="clear" w:color="auto" w:fill="auto"/>
            <w:vAlign w:val="center"/>
            <w:hideMark/>
          </w:tcPr>
          <w:p w14:paraId="7549946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1-21</w:t>
            </w:r>
          </w:p>
        </w:tc>
        <w:tc>
          <w:tcPr>
            <w:tcW w:w="315" w:type="pct"/>
            <w:tcBorders>
              <w:top w:val="nil"/>
              <w:left w:val="nil"/>
              <w:bottom w:val="single" w:sz="4" w:space="0" w:color="auto"/>
              <w:right w:val="single" w:sz="4" w:space="0" w:color="auto"/>
            </w:tcBorders>
            <w:shd w:val="clear" w:color="auto" w:fill="auto"/>
            <w:vAlign w:val="center"/>
            <w:hideMark/>
          </w:tcPr>
          <w:p w14:paraId="22CE94D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6A311E7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外商投资企业外汇资本金意愿汇结</w:t>
            </w:r>
          </w:p>
        </w:tc>
        <w:tc>
          <w:tcPr>
            <w:tcW w:w="472" w:type="pct"/>
            <w:tcBorders>
              <w:top w:val="nil"/>
              <w:left w:val="nil"/>
              <w:bottom w:val="single" w:sz="4" w:space="0" w:color="auto"/>
              <w:right w:val="single" w:sz="4" w:space="0" w:color="auto"/>
            </w:tcBorders>
            <w:shd w:val="clear" w:color="auto" w:fill="auto"/>
            <w:vAlign w:val="center"/>
            <w:hideMark/>
          </w:tcPr>
          <w:p w14:paraId="796AF96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17EE980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45D337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CBB377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B43A50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6E8FD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A17476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748D355" w14:textId="5A1BA33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FB8945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137</w:t>
            </w:r>
          </w:p>
        </w:tc>
        <w:tc>
          <w:tcPr>
            <w:tcW w:w="262" w:type="pct"/>
            <w:tcBorders>
              <w:top w:val="nil"/>
              <w:left w:val="nil"/>
              <w:bottom w:val="single" w:sz="4" w:space="0" w:color="auto"/>
              <w:right w:val="single" w:sz="4" w:space="0" w:color="auto"/>
            </w:tcBorders>
            <w:shd w:val="clear" w:color="auto" w:fill="auto"/>
            <w:vAlign w:val="center"/>
            <w:hideMark/>
          </w:tcPr>
          <w:p w14:paraId="171F255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1-22</w:t>
            </w:r>
          </w:p>
        </w:tc>
        <w:tc>
          <w:tcPr>
            <w:tcW w:w="315" w:type="pct"/>
            <w:tcBorders>
              <w:top w:val="nil"/>
              <w:left w:val="nil"/>
              <w:bottom w:val="single" w:sz="4" w:space="0" w:color="auto"/>
              <w:right w:val="single" w:sz="4" w:space="0" w:color="auto"/>
            </w:tcBorders>
            <w:shd w:val="clear" w:color="auto" w:fill="auto"/>
            <w:vAlign w:val="center"/>
            <w:hideMark/>
          </w:tcPr>
          <w:p w14:paraId="20E972A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6E0FD1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银行办理大宗商品衍生品柜台交易涉及的结售汇业务</w:t>
            </w:r>
          </w:p>
        </w:tc>
        <w:tc>
          <w:tcPr>
            <w:tcW w:w="472" w:type="pct"/>
            <w:tcBorders>
              <w:top w:val="nil"/>
              <w:left w:val="nil"/>
              <w:bottom w:val="single" w:sz="4" w:space="0" w:color="auto"/>
              <w:right w:val="single" w:sz="4" w:space="0" w:color="auto"/>
            </w:tcBorders>
            <w:shd w:val="clear" w:color="auto" w:fill="auto"/>
            <w:vAlign w:val="center"/>
            <w:hideMark/>
          </w:tcPr>
          <w:p w14:paraId="70591AB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2562B86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329E0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5AB2C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69235B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DF890F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15182E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784C5CB" w14:textId="5F17661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FE0392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138</w:t>
            </w:r>
          </w:p>
        </w:tc>
        <w:tc>
          <w:tcPr>
            <w:tcW w:w="262" w:type="pct"/>
            <w:tcBorders>
              <w:top w:val="nil"/>
              <w:left w:val="nil"/>
              <w:bottom w:val="single" w:sz="4" w:space="0" w:color="auto"/>
              <w:right w:val="single" w:sz="4" w:space="0" w:color="auto"/>
            </w:tcBorders>
            <w:shd w:val="clear" w:color="auto" w:fill="auto"/>
            <w:vAlign w:val="center"/>
            <w:hideMark/>
          </w:tcPr>
          <w:p w14:paraId="77FD356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1-23</w:t>
            </w:r>
          </w:p>
        </w:tc>
        <w:tc>
          <w:tcPr>
            <w:tcW w:w="315" w:type="pct"/>
            <w:tcBorders>
              <w:top w:val="nil"/>
              <w:left w:val="nil"/>
              <w:bottom w:val="single" w:sz="4" w:space="0" w:color="auto"/>
              <w:right w:val="single" w:sz="4" w:space="0" w:color="auto"/>
            </w:tcBorders>
            <w:shd w:val="clear" w:color="auto" w:fill="auto"/>
            <w:vAlign w:val="center"/>
            <w:hideMark/>
          </w:tcPr>
          <w:p w14:paraId="47F69F0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5B3F13D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直接投资项下外汇登记及变更</w:t>
            </w:r>
            <w:proofErr w:type="gramStart"/>
            <w:r w:rsidRPr="00237914">
              <w:rPr>
                <w:rFonts w:asciiTheme="minorEastAsia" w:hAnsiTheme="minorEastAsia" w:cs="宋体" w:hint="eastAsia"/>
                <w:color w:val="000000"/>
                <w:kern w:val="0"/>
                <w:sz w:val="18"/>
                <w:szCs w:val="18"/>
              </w:rPr>
              <w:t>记下放</w:t>
            </w:r>
            <w:proofErr w:type="gramEnd"/>
            <w:r w:rsidRPr="00237914">
              <w:rPr>
                <w:rFonts w:asciiTheme="minorEastAsia" w:hAnsiTheme="minorEastAsia" w:cs="宋体" w:hint="eastAsia"/>
                <w:color w:val="000000"/>
                <w:kern w:val="0"/>
                <w:sz w:val="18"/>
                <w:szCs w:val="18"/>
              </w:rPr>
              <w:t>银行办理</w:t>
            </w:r>
          </w:p>
        </w:tc>
        <w:tc>
          <w:tcPr>
            <w:tcW w:w="472" w:type="pct"/>
            <w:tcBorders>
              <w:top w:val="nil"/>
              <w:left w:val="nil"/>
              <w:bottom w:val="single" w:sz="4" w:space="0" w:color="auto"/>
              <w:right w:val="single" w:sz="4" w:space="0" w:color="auto"/>
            </w:tcBorders>
            <w:shd w:val="clear" w:color="auto" w:fill="auto"/>
            <w:vAlign w:val="center"/>
            <w:hideMark/>
          </w:tcPr>
          <w:p w14:paraId="1DE8686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77FA470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74FE91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DC2930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4A75CF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8FAE03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FB3F3D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35DD1C6" w14:textId="559E727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BA4D13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139</w:t>
            </w:r>
          </w:p>
        </w:tc>
        <w:tc>
          <w:tcPr>
            <w:tcW w:w="262" w:type="pct"/>
            <w:tcBorders>
              <w:top w:val="nil"/>
              <w:left w:val="nil"/>
              <w:bottom w:val="single" w:sz="4" w:space="0" w:color="auto"/>
              <w:right w:val="single" w:sz="4" w:space="0" w:color="auto"/>
            </w:tcBorders>
            <w:shd w:val="clear" w:color="auto" w:fill="auto"/>
            <w:vAlign w:val="center"/>
            <w:hideMark/>
          </w:tcPr>
          <w:p w14:paraId="1CFA137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1-58</w:t>
            </w:r>
          </w:p>
        </w:tc>
        <w:tc>
          <w:tcPr>
            <w:tcW w:w="315" w:type="pct"/>
            <w:tcBorders>
              <w:top w:val="nil"/>
              <w:left w:val="nil"/>
              <w:bottom w:val="single" w:sz="4" w:space="0" w:color="auto"/>
              <w:right w:val="single" w:sz="4" w:space="0" w:color="auto"/>
            </w:tcBorders>
            <w:shd w:val="clear" w:color="auto" w:fill="auto"/>
            <w:vAlign w:val="center"/>
            <w:hideMark/>
          </w:tcPr>
          <w:p w14:paraId="40C9FE8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20360DE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融资租赁公司收取外币租金</w:t>
            </w:r>
          </w:p>
        </w:tc>
        <w:tc>
          <w:tcPr>
            <w:tcW w:w="472" w:type="pct"/>
            <w:tcBorders>
              <w:top w:val="nil"/>
              <w:left w:val="nil"/>
              <w:bottom w:val="single" w:sz="4" w:space="0" w:color="auto"/>
              <w:right w:val="single" w:sz="4" w:space="0" w:color="auto"/>
            </w:tcBorders>
            <w:shd w:val="clear" w:color="auto" w:fill="auto"/>
            <w:vAlign w:val="center"/>
            <w:hideMark/>
          </w:tcPr>
          <w:p w14:paraId="54C1469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15BDF49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E672BE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F6D386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6BB34D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946211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A9B417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C650639" w14:textId="712C199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1456F4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140</w:t>
            </w:r>
          </w:p>
        </w:tc>
        <w:tc>
          <w:tcPr>
            <w:tcW w:w="262" w:type="pct"/>
            <w:tcBorders>
              <w:top w:val="nil"/>
              <w:left w:val="nil"/>
              <w:bottom w:val="single" w:sz="4" w:space="0" w:color="auto"/>
              <w:right w:val="single" w:sz="4" w:space="0" w:color="auto"/>
            </w:tcBorders>
            <w:shd w:val="clear" w:color="auto" w:fill="auto"/>
            <w:vAlign w:val="center"/>
            <w:hideMark/>
          </w:tcPr>
          <w:p w14:paraId="4FC9A75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1-122</w:t>
            </w:r>
          </w:p>
        </w:tc>
        <w:tc>
          <w:tcPr>
            <w:tcW w:w="315" w:type="pct"/>
            <w:tcBorders>
              <w:top w:val="nil"/>
              <w:left w:val="nil"/>
              <w:bottom w:val="single" w:sz="4" w:space="0" w:color="auto"/>
              <w:right w:val="single" w:sz="4" w:space="0" w:color="auto"/>
            </w:tcBorders>
            <w:shd w:val="clear" w:color="auto" w:fill="auto"/>
            <w:vAlign w:val="center"/>
            <w:hideMark/>
          </w:tcPr>
          <w:p w14:paraId="0624A9B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478EA7E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proofErr w:type="gramStart"/>
            <w:r w:rsidRPr="00237914">
              <w:rPr>
                <w:rFonts w:asciiTheme="minorEastAsia" w:hAnsiTheme="minorEastAsia" w:cs="宋体" w:hint="eastAsia"/>
                <w:color w:val="000000"/>
                <w:kern w:val="0"/>
                <w:sz w:val="18"/>
                <w:szCs w:val="18"/>
              </w:rPr>
              <w:t>保理公司</w:t>
            </w:r>
            <w:proofErr w:type="gramEnd"/>
            <w:r w:rsidRPr="00237914">
              <w:rPr>
                <w:rFonts w:asciiTheme="minorEastAsia" w:hAnsiTheme="minorEastAsia" w:cs="宋体" w:hint="eastAsia"/>
                <w:color w:val="000000"/>
                <w:kern w:val="0"/>
                <w:sz w:val="18"/>
                <w:szCs w:val="18"/>
              </w:rPr>
              <w:t>接入央行企业征信系统</w:t>
            </w:r>
          </w:p>
        </w:tc>
        <w:tc>
          <w:tcPr>
            <w:tcW w:w="472" w:type="pct"/>
            <w:tcBorders>
              <w:top w:val="nil"/>
              <w:left w:val="nil"/>
              <w:bottom w:val="single" w:sz="4" w:space="0" w:color="auto"/>
              <w:right w:val="single" w:sz="4" w:space="0" w:color="auto"/>
            </w:tcBorders>
            <w:shd w:val="clear" w:color="auto" w:fill="auto"/>
            <w:vAlign w:val="center"/>
            <w:hideMark/>
          </w:tcPr>
          <w:p w14:paraId="46CCBA30" w14:textId="3AC094F4" w:rsidR="00952871" w:rsidRPr="00237914" w:rsidRDefault="00952871" w:rsidP="00F71DDD">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人民银行济南分行省地方金融监管局</w:t>
            </w:r>
          </w:p>
        </w:tc>
        <w:tc>
          <w:tcPr>
            <w:tcW w:w="217" w:type="pct"/>
            <w:tcBorders>
              <w:top w:val="nil"/>
              <w:left w:val="nil"/>
              <w:bottom w:val="single" w:sz="4" w:space="0" w:color="auto"/>
              <w:right w:val="single" w:sz="4" w:space="0" w:color="auto"/>
            </w:tcBorders>
            <w:shd w:val="clear" w:color="auto" w:fill="auto"/>
            <w:vAlign w:val="center"/>
            <w:hideMark/>
          </w:tcPr>
          <w:p w14:paraId="370F98C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D0A56B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8E5416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52E619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A3932C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3DEDD7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B80D47C" w14:textId="57E32B2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AACA32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141</w:t>
            </w:r>
          </w:p>
        </w:tc>
        <w:tc>
          <w:tcPr>
            <w:tcW w:w="262" w:type="pct"/>
            <w:tcBorders>
              <w:top w:val="nil"/>
              <w:left w:val="nil"/>
              <w:bottom w:val="single" w:sz="4" w:space="0" w:color="auto"/>
              <w:right w:val="single" w:sz="4" w:space="0" w:color="auto"/>
            </w:tcBorders>
            <w:shd w:val="clear" w:color="auto" w:fill="auto"/>
            <w:vAlign w:val="center"/>
            <w:hideMark/>
          </w:tcPr>
          <w:p w14:paraId="4BFCF9E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1-123</w:t>
            </w:r>
          </w:p>
        </w:tc>
        <w:tc>
          <w:tcPr>
            <w:tcW w:w="315" w:type="pct"/>
            <w:tcBorders>
              <w:top w:val="nil"/>
              <w:left w:val="nil"/>
              <w:bottom w:val="single" w:sz="4" w:space="0" w:color="auto"/>
              <w:right w:val="single" w:sz="4" w:space="0" w:color="auto"/>
            </w:tcBorders>
            <w:shd w:val="clear" w:color="auto" w:fill="auto"/>
            <w:vAlign w:val="center"/>
            <w:hideMark/>
          </w:tcPr>
          <w:p w14:paraId="430BAC7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1E44F1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分布式共享模式实现“银政互通”</w:t>
            </w:r>
          </w:p>
        </w:tc>
        <w:tc>
          <w:tcPr>
            <w:tcW w:w="472" w:type="pct"/>
            <w:tcBorders>
              <w:top w:val="nil"/>
              <w:left w:val="nil"/>
              <w:bottom w:val="single" w:sz="4" w:space="0" w:color="auto"/>
              <w:right w:val="single" w:sz="4" w:space="0" w:color="auto"/>
            </w:tcBorders>
            <w:shd w:val="clear" w:color="auto" w:fill="auto"/>
            <w:vAlign w:val="center"/>
            <w:hideMark/>
          </w:tcPr>
          <w:p w14:paraId="1EBBC502" w14:textId="1F6DDFB2"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省自然资源厅</w:t>
            </w:r>
            <w:r>
              <w:rPr>
                <w:rFonts w:asciiTheme="minorEastAsia" w:hAnsiTheme="minorEastAsia" w:cs="宋体" w:hint="eastAsia"/>
                <w:color w:val="000000"/>
                <w:kern w:val="0"/>
                <w:sz w:val="18"/>
                <w:szCs w:val="18"/>
              </w:rPr>
              <w:t>、</w:t>
            </w:r>
            <w:proofErr w:type="gramStart"/>
            <w:r w:rsidRPr="00237914">
              <w:rPr>
                <w:rFonts w:asciiTheme="minorEastAsia" w:hAnsiTheme="minorEastAsia" w:cs="宋体" w:hint="eastAsia"/>
                <w:color w:val="000000"/>
                <w:kern w:val="0"/>
                <w:sz w:val="18"/>
                <w:szCs w:val="18"/>
              </w:rPr>
              <w:t>省住建</w:t>
            </w:r>
            <w:proofErr w:type="gramEnd"/>
            <w:r w:rsidRPr="00237914">
              <w:rPr>
                <w:rFonts w:asciiTheme="minorEastAsia" w:hAnsiTheme="minorEastAsia" w:cs="宋体" w:hint="eastAsia"/>
                <w:color w:val="000000"/>
                <w:kern w:val="0"/>
                <w:sz w:val="18"/>
                <w:szCs w:val="18"/>
              </w:rPr>
              <w:t>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山东银保监局</w:t>
            </w:r>
          </w:p>
        </w:tc>
        <w:tc>
          <w:tcPr>
            <w:tcW w:w="217" w:type="pct"/>
            <w:tcBorders>
              <w:top w:val="nil"/>
              <w:left w:val="nil"/>
              <w:bottom w:val="single" w:sz="4" w:space="0" w:color="auto"/>
              <w:right w:val="single" w:sz="4" w:space="0" w:color="auto"/>
            </w:tcBorders>
            <w:shd w:val="clear" w:color="auto" w:fill="auto"/>
            <w:vAlign w:val="center"/>
            <w:hideMark/>
          </w:tcPr>
          <w:p w14:paraId="24819D6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98F20B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0175E7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EE81F3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C96E6D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0FC040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6DDE795" w14:textId="1F32B67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8645EE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142</w:t>
            </w:r>
          </w:p>
        </w:tc>
        <w:tc>
          <w:tcPr>
            <w:tcW w:w="262" w:type="pct"/>
            <w:tcBorders>
              <w:top w:val="nil"/>
              <w:left w:val="nil"/>
              <w:bottom w:val="single" w:sz="4" w:space="0" w:color="auto"/>
              <w:right w:val="single" w:sz="4" w:space="0" w:color="auto"/>
            </w:tcBorders>
            <w:shd w:val="clear" w:color="auto" w:fill="auto"/>
            <w:vAlign w:val="center"/>
            <w:hideMark/>
          </w:tcPr>
          <w:p w14:paraId="7D98C2A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1-124</w:t>
            </w:r>
          </w:p>
        </w:tc>
        <w:tc>
          <w:tcPr>
            <w:tcW w:w="315" w:type="pct"/>
            <w:tcBorders>
              <w:top w:val="nil"/>
              <w:left w:val="nil"/>
              <w:bottom w:val="single" w:sz="4" w:space="0" w:color="auto"/>
              <w:right w:val="single" w:sz="4" w:space="0" w:color="auto"/>
            </w:tcBorders>
            <w:shd w:val="clear" w:color="auto" w:fill="auto"/>
            <w:vAlign w:val="center"/>
            <w:hideMark/>
          </w:tcPr>
          <w:p w14:paraId="6870E74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4E662C0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绿色债务融资工具创新</w:t>
            </w:r>
          </w:p>
        </w:tc>
        <w:tc>
          <w:tcPr>
            <w:tcW w:w="472" w:type="pct"/>
            <w:tcBorders>
              <w:top w:val="nil"/>
              <w:left w:val="nil"/>
              <w:bottom w:val="single" w:sz="4" w:space="0" w:color="auto"/>
              <w:right w:val="single" w:sz="4" w:space="0" w:color="auto"/>
            </w:tcBorders>
            <w:shd w:val="clear" w:color="auto" w:fill="auto"/>
            <w:vAlign w:val="center"/>
            <w:hideMark/>
          </w:tcPr>
          <w:p w14:paraId="40B48F3E" w14:textId="2351E4EF" w:rsidR="00952871" w:rsidRPr="00237914" w:rsidRDefault="00952871" w:rsidP="00F71DDD">
            <w:pPr>
              <w:widowControl/>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人民银行济南分行省发展改革委</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省地方金融监管局山东证监局</w:t>
            </w:r>
          </w:p>
        </w:tc>
        <w:tc>
          <w:tcPr>
            <w:tcW w:w="217" w:type="pct"/>
            <w:tcBorders>
              <w:top w:val="nil"/>
              <w:left w:val="nil"/>
              <w:bottom w:val="single" w:sz="4" w:space="0" w:color="auto"/>
              <w:right w:val="single" w:sz="4" w:space="0" w:color="auto"/>
            </w:tcBorders>
            <w:shd w:val="clear" w:color="auto" w:fill="auto"/>
            <w:vAlign w:val="center"/>
            <w:hideMark/>
          </w:tcPr>
          <w:p w14:paraId="69E810E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83404A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5C625C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CB2EE5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76E940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78DCE3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FD7BB74" w14:textId="162DD50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A09FB4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143</w:t>
            </w:r>
          </w:p>
        </w:tc>
        <w:tc>
          <w:tcPr>
            <w:tcW w:w="262" w:type="pct"/>
            <w:tcBorders>
              <w:top w:val="nil"/>
              <w:left w:val="nil"/>
              <w:bottom w:val="single" w:sz="4" w:space="0" w:color="auto"/>
              <w:right w:val="single" w:sz="4" w:space="0" w:color="auto"/>
            </w:tcBorders>
            <w:shd w:val="clear" w:color="auto" w:fill="auto"/>
            <w:vAlign w:val="center"/>
            <w:hideMark/>
          </w:tcPr>
          <w:p w14:paraId="3BFA66F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1-143</w:t>
            </w:r>
          </w:p>
        </w:tc>
        <w:tc>
          <w:tcPr>
            <w:tcW w:w="315" w:type="pct"/>
            <w:tcBorders>
              <w:top w:val="nil"/>
              <w:left w:val="nil"/>
              <w:bottom w:val="single" w:sz="4" w:space="0" w:color="auto"/>
              <w:right w:val="single" w:sz="4" w:space="0" w:color="auto"/>
            </w:tcBorders>
            <w:shd w:val="clear" w:color="auto" w:fill="auto"/>
            <w:vAlign w:val="center"/>
            <w:hideMark/>
          </w:tcPr>
          <w:p w14:paraId="104D72E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063D682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知识产权证券化</w:t>
            </w:r>
          </w:p>
        </w:tc>
        <w:tc>
          <w:tcPr>
            <w:tcW w:w="472" w:type="pct"/>
            <w:tcBorders>
              <w:top w:val="nil"/>
              <w:left w:val="nil"/>
              <w:bottom w:val="single" w:sz="4" w:space="0" w:color="auto"/>
              <w:right w:val="single" w:sz="4" w:space="0" w:color="auto"/>
            </w:tcBorders>
            <w:shd w:val="clear" w:color="auto" w:fill="auto"/>
            <w:vAlign w:val="center"/>
            <w:hideMark/>
          </w:tcPr>
          <w:p w14:paraId="447AB0EA" w14:textId="35D07FFC" w:rsidR="00952871" w:rsidRPr="00237914" w:rsidRDefault="00952871" w:rsidP="00F71DDD">
            <w:pPr>
              <w:widowControl/>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山东证监局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山东银保监局</w:t>
            </w:r>
            <w:r>
              <w:rPr>
                <w:rFonts w:asciiTheme="minorEastAsia" w:hAnsiTheme="minorEastAsia" w:cs="宋体" w:hint="eastAsia"/>
                <w:color w:val="000000"/>
                <w:kern w:val="0"/>
                <w:sz w:val="18"/>
                <w:szCs w:val="18"/>
              </w:rPr>
              <w:t>、</w:t>
            </w:r>
          </w:p>
          <w:p w14:paraId="7CD1530A" w14:textId="005B2A84" w:rsidR="00952871" w:rsidRPr="00237914" w:rsidRDefault="00952871" w:rsidP="00F71DDD">
            <w:pPr>
              <w:widowControl/>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省版权局</w:t>
            </w:r>
          </w:p>
        </w:tc>
        <w:tc>
          <w:tcPr>
            <w:tcW w:w="217" w:type="pct"/>
            <w:tcBorders>
              <w:top w:val="nil"/>
              <w:left w:val="nil"/>
              <w:bottom w:val="single" w:sz="4" w:space="0" w:color="auto"/>
              <w:right w:val="single" w:sz="4" w:space="0" w:color="auto"/>
            </w:tcBorders>
            <w:shd w:val="clear" w:color="auto" w:fill="auto"/>
            <w:vAlign w:val="center"/>
            <w:hideMark/>
          </w:tcPr>
          <w:p w14:paraId="056BB3A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5CBDC9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6D6BF1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E64F74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883EBF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75313E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2161A48" w14:textId="4930AB3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23F03F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144</w:t>
            </w:r>
          </w:p>
        </w:tc>
        <w:tc>
          <w:tcPr>
            <w:tcW w:w="262" w:type="pct"/>
            <w:tcBorders>
              <w:top w:val="nil"/>
              <w:left w:val="nil"/>
              <w:bottom w:val="single" w:sz="4" w:space="0" w:color="auto"/>
              <w:right w:val="single" w:sz="4" w:space="0" w:color="auto"/>
            </w:tcBorders>
            <w:shd w:val="clear" w:color="auto" w:fill="auto"/>
            <w:vAlign w:val="center"/>
            <w:hideMark/>
          </w:tcPr>
          <w:p w14:paraId="2687143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2-42</w:t>
            </w:r>
          </w:p>
        </w:tc>
        <w:tc>
          <w:tcPr>
            <w:tcW w:w="315" w:type="pct"/>
            <w:tcBorders>
              <w:top w:val="nil"/>
              <w:left w:val="nil"/>
              <w:bottom w:val="single" w:sz="4" w:space="0" w:color="auto"/>
              <w:right w:val="single" w:sz="4" w:space="0" w:color="auto"/>
            </w:tcBorders>
            <w:shd w:val="clear" w:color="auto" w:fill="auto"/>
            <w:vAlign w:val="center"/>
            <w:hideMark/>
          </w:tcPr>
          <w:p w14:paraId="272019E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158EF0D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跨境电子商务人民币结算业务</w:t>
            </w:r>
          </w:p>
        </w:tc>
        <w:tc>
          <w:tcPr>
            <w:tcW w:w="472" w:type="pct"/>
            <w:tcBorders>
              <w:top w:val="nil"/>
              <w:left w:val="nil"/>
              <w:bottom w:val="single" w:sz="4" w:space="0" w:color="auto"/>
              <w:right w:val="single" w:sz="4" w:space="0" w:color="auto"/>
            </w:tcBorders>
            <w:shd w:val="clear" w:color="auto" w:fill="auto"/>
            <w:vAlign w:val="center"/>
            <w:hideMark/>
          </w:tcPr>
          <w:p w14:paraId="27BB135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4EE2E91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DBC437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74E821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DA06A4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4F0F93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B252C5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145EF85" w14:textId="0C227A1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4FB3C0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145</w:t>
            </w:r>
          </w:p>
        </w:tc>
        <w:tc>
          <w:tcPr>
            <w:tcW w:w="262" w:type="pct"/>
            <w:tcBorders>
              <w:top w:val="nil"/>
              <w:left w:val="nil"/>
              <w:bottom w:val="single" w:sz="4" w:space="0" w:color="auto"/>
              <w:right w:val="single" w:sz="4" w:space="0" w:color="auto"/>
            </w:tcBorders>
            <w:shd w:val="clear" w:color="auto" w:fill="auto"/>
            <w:vAlign w:val="center"/>
            <w:hideMark/>
          </w:tcPr>
          <w:p w14:paraId="453BE7B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2-43</w:t>
            </w:r>
          </w:p>
        </w:tc>
        <w:tc>
          <w:tcPr>
            <w:tcW w:w="315" w:type="pct"/>
            <w:tcBorders>
              <w:top w:val="nil"/>
              <w:left w:val="nil"/>
              <w:bottom w:val="single" w:sz="4" w:space="0" w:color="auto"/>
              <w:right w:val="single" w:sz="4" w:space="0" w:color="auto"/>
            </w:tcBorders>
            <w:shd w:val="clear" w:color="auto" w:fill="auto"/>
            <w:vAlign w:val="center"/>
            <w:hideMark/>
          </w:tcPr>
          <w:p w14:paraId="2634156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726727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进一步简化跨境贸易和直接投资人</w:t>
            </w:r>
            <w:r w:rsidRPr="00237914">
              <w:rPr>
                <w:rFonts w:asciiTheme="minorEastAsia" w:hAnsiTheme="minorEastAsia" w:cs="宋体" w:hint="eastAsia"/>
                <w:color w:val="000000"/>
                <w:kern w:val="0"/>
                <w:sz w:val="18"/>
                <w:szCs w:val="18"/>
              </w:rPr>
              <w:lastRenderedPageBreak/>
              <w:t>民币结算业务办理流程</w:t>
            </w:r>
          </w:p>
        </w:tc>
        <w:tc>
          <w:tcPr>
            <w:tcW w:w="472" w:type="pct"/>
            <w:tcBorders>
              <w:top w:val="nil"/>
              <w:left w:val="nil"/>
              <w:bottom w:val="single" w:sz="4" w:space="0" w:color="auto"/>
              <w:right w:val="single" w:sz="4" w:space="0" w:color="auto"/>
            </w:tcBorders>
            <w:shd w:val="clear" w:color="auto" w:fill="auto"/>
            <w:vAlign w:val="center"/>
            <w:hideMark/>
          </w:tcPr>
          <w:p w14:paraId="59028C8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51D631E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146ADF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E41A2A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BCB8E6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ED869C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1B1B93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0631B13" w14:textId="3A1B410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302916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146</w:t>
            </w:r>
          </w:p>
        </w:tc>
        <w:tc>
          <w:tcPr>
            <w:tcW w:w="262" w:type="pct"/>
            <w:tcBorders>
              <w:top w:val="nil"/>
              <w:left w:val="nil"/>
              <w:bottom w:val="single" w:sz="4" w:space="0" w:color="auto"/>
              <w:right w:val="single" w:sz="4" w:space="0" w:color="auto"/>
            </w:tcBorders>
            <w:shd w:val="clear" w:color="auto" w:fill="auto"/>
            <w:vAlign w:val="center"/>
            <w:hideMark/>
          </w:tcPr>
          <w:p w14:paraId="6491700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2-44</w:t>
            </w:r>
          </w:p>
        </w:tc>
        <w:tc>
          <w:tcPr>
            <w:tcW w:w="315" w:type="pct"/>
            <w:tcBorders>
              <w:top w:val="nil"/>
              <w:left w:val="nil"/>
              <w:bottom w:val="single" w:sz="4" w:space="0" w:color="auto"/>
              <w:right w:val="single" w:sz="4" w:space="0" w:color="auto"/>
            </w:tcBorders>
            <w:shd w:val="clear" w:color="auto" w:fill="auto"/>
            <w:vAlign w:val="center"/>
            <w:hideMark/>
          </w:tcPr>
          <w:p w14:paraId="3A83217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53A8C90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跨境双向人民币资金</w:t>
            </w:r>
            <w:proofErr w:type="gramStart"/>
            <w:r w:rsidRPr="00237914">
              <w:rPr>
                <w:rFonts w:asciiTheme="minorEastAsia" w:hAnsiTheme="minorEastAsia" w:cs="宋体" w:hint="eastAsia"/>
                <w:color w:val="000000"/>
                <w:kern w:val="0"/>
                <w:sz w:val="18"/>
                <w:szCs w:val="18"/>
              </w:rPr>
              <w:t>池业务</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0D34B46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39F8FF3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C51AC4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03BB53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488589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D6B3D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29B9A4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53EEE65" w14:textId="6679F6E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5126FB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147</w:t>
            </w:r>
          </w:p>
        </w:tc>
        <w:tc>
          <w:tcPr>
            <w:tcW w:w="262" w:type="pct"/>
            <w:tcBorders>
              <w:top w:val="nil"/>
              <w:left w:val="nil"/>
              <w:bottom w:val="single" w:sz="4" w:space="0" w:color="auto"/>
              <w:right w:val="single" w:sz="4" w:space="0" w:color="auto"/>
            </w:tcBorders>
            <w:shd w:val="clear" w:color="auto" w:fill="auto"/>
            <w:vAlign w:val="center"/>
            <w:hideMark/>
          </w:tcPr>
          <w:p w14:paraId="7F5366D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2-45</w:t>
            </w:r>
          </w:p>
        </w:tc>
        <w:tc>
          <w:tcPr>
            <w:tcW w:w="315" w:type="pct"/>
            <w:tcBorders>
              <w:top w:val="nil"/>
              <w:left w:val="nil"/>
              <w:bottom w:val="single" w:sz="4" w:space="0" w:color="auto"/>
              <w:right w:val="single" w:sz="4" w:space="0" w:color="auto"/>
            </w:tcBorders>
            <w:shd w:val="clear" w:color="auto" w:fill="auto"/>
            <w:vAlign w:val="center"/>
            <w:hideMark/>
          </w:tcPr>
          <w:p w14:paraId="3D9E016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71A8B37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经常项下跨境人民币集中收</w:t>
            </w:r>
            <w:proofErr w:type="gramStart"/>
            <w:r w:rsidRPr="00237914">
              <w:rPr>
                <w:rFonts w:asciiTheme="minorEastAsia" w:hAnsiTheme="minorEastAsia" w:cs="宋体" w:hint="eastAsia"/>
                <w:color w:val="000000"/>
                <w:kern w:val="0"/>
                <w:sz w:val="18"/>
                <w:szCs w:val="18"/>
              </w:rPr>
              <w:t>付业务</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6FF8ECE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3BA49D9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5D70CE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BD7358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95A652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488D67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0029BD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32D358C" w14:textId="2F226F3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A4C5D2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148</w:t>
            </w:r>
          </w:p>
        </w:tc>
        <w:tc>
          <w:tcPr>
            <w:tcW w:w="262" w:type="pct"/>
            <w:tcBorders>
              <w:top w:val="nil"/>
              <w:left w:val="nil"/>
              <w:bottom w:val="single" w:sz="4" w:space="0" w:color="auto"/>
              <w:right w:val="single" w:sz="4" w:space="0" w:color="auto"/>
            </w:tcBorders>
            <w:shd w:val="clear" w:color="auto" w:fill="auto"/>
            <w:vAlign w:val="center"/>
            <w:hideMark/>
          </w:tcPr>
          <w:p w14:paraId="6E9F61E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2-46</w:t>
            </w:r>
          </w:p>
        </w:tc>
        <w:tc>
          <w:tcPr>
            <w:tcW w:w="315" w:type="pct"/>
            <w:tcBorders>
              <w:top w:val="nil"/>
              <w:left w:val="nil"/>
              <w:bottom w:val="single" w:sz="4" w:space="0" w:color="auto"/>
              <w:right w:val="single" w:sz="4" w:space="0" w:color="auto"/>
            </w:tcBorders>
            <w:shd w:val="clear" w:color="auto" w:fill="auto"/>
            <w:vAlign w:val="center"/>
            <w:hideMark/>
          </w:tcPr>
          <w:p w14:paraId="737CFED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1D486E7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个人跨境贸易人民币结算业务</w:t>
            </w:r>
          </w:p>
        </w:tc>
        <w:tc>
          <w:tcPr>
            <w:tcW w:w="472" w:type="pct"/>
            <w:tcBorders>
              <w:top w:val="nil"/>
              <w:left w:val="nil"/>
              <w:bottom w:val="single" w:sz="4" w:space="0" w:color="auto"/>
              <w:right w:val="single" w:sz="4" w:space="0" w:color="auto"/>
            </w:tcBorders>
            <w:shd w:val="clear" w:color="auto" w:fill="auto"/>
            <w:vAlign w:val="center"/>
            <w:hideMark/>
          </w:tcPr>
          <w:p w14:paraId="7EC2C3A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10D8407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71F286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6564EB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F340CF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DF4824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711434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8DEDA5A" w14:textId="4C4E103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86C176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149</w:t>
            </w:r>
          </w:p>
        </w:tc>
        <w:tc>
          <w:tcPr>
            <w:tcW w:w="262" w:type="pct"/>
            <w:tcBorders>
              <w:top w:val="nil"/>
              <w:left w:val="nil"/>
              <w:bottom w:val="single" w:sz="4" w:space="0" w:color="auto"/>
              <w:right w:val="single" w:sz="4" w:space="0" w:color="auto"/>
            </w:tcBorders>
            <w:shd w:val="clear" w:color="auto" w:fill="auto"/>
            <w:vAlign w:val="center"/>
            <w:hideMark/>
          </w:tcPr>
          <w:p w14:paraId="35CB62B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2-47</w:t>
            </w:r>
          </w:p>
        </w:tc>
        <w:tc>
          <w:tcPr>
            <w:tcW w:w="315" w:type="pct"/>
            <w:tcBorders>
              <w:top w:val="nil"/>
              <w:left w:val="nil"/>
              <w:bottom w:val="single" w:sz="4" w:space="0" w:color="auto"/>
              <w:right w:val="single" w:sz="4" w:space="0" w:color="auto"/>
            </w:tcBorders>
            <w:shd w:val="clear" w:color="auto" w:fill="auto"/>
            <w:vAlign w:val="center"/>
            <w:hideMark/>
          </w:tcPr>
          <w:p w14:paraId="569740E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03A1B4C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区内机构从境外借入人民币资金</w:t>
            </w:r>
          </w:p>
        </w:tc>
        <w:tc>
          <w:tcPr>
            <w:tcW w:w="472" w:type="pct"/>
            <w:tcBorders>
              <w:top w:val="nil"/>
              <w:left w:val="nil"/>
              <w:bottom w:val="single" w:sz="4" w:space="0" w:color="auto"/>
              <w:right w:val="single" w:sz="4" w:space="0" w:color="auto"/>
            </w:tcBorders>
            <w:shd w:val="clear" w:color="auto" w:fill="auto"/>
            <w:vAlign w:val="center"/>
            <w:hideMark/>
          </w:tcPr>
          <w:p w14:paraId="6DA0645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3D35829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077F7D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9F307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0E1A15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B12563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9D20F7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F9E9415" w14:textId="3AA8F6A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86B9B3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150</w:t>
            </w:r>
          </w:p>
        </w:tc>
        <w:tc>
          <w:tcPr>
            <w:tcW w:w="262" w:type="pct"/>
            <w:tcBorders>
              <w:top w:val="nil"/>
              <w:left w:val="nil"/>
              <w:bottom w:val="single" w:sz="4" w:space="0" w:color="auto"/>
              <w:right w:val="single" w:sz="4" w:space="0" w:color="auto"/>
            </w:tcBorders>
            <w:shd w:val="clear" w:color="auto" w:fill="auto"/>
            <w:vAlign w:val="center"/>
            <w:hideMark/>
          </w:tcPr>
          <w:p w14:paraId="432D813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2-48</w:t>
            </w:r>
          </w:p>
        </w:tc>
        <w:tc>
          <w:tcPr>
            <w:tcW w:w="315" w:type="pct"/>
            <w:tcBorders>
              <w:top w:val="nil"/>
              <w:left w:val="nil"/>
              <w:bottom w:val="single" w:sz="4" w:space="0" w:color="auto"/>
              <w:right w:val="single" w:sz="4" w:space="0" w:color="auto"/>
            </w:tcBorders>
            <w:shd w:val="clear" w:color="auto" w:fill="auto"/>
            <w:vAlign w:val="center"/>
            <w:hideMark/>
          </w:tcPr>
          <w:p w14:paraId="43C3E43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4D16F0C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取消境外融资租赁债权审批</w:t>
            </w:r>
          </w:p>
        </w:tc>
        <w:tc>
          <w:tcPr>
            <w:tcW w:w="472" w:type="pct"/>
            <w:tcBorders>
              <w:top w:val="nil"/>
              <w:left w:val="nil"/>
              <w:bottom w:val="single" w:sz="4" w:space="0" w:color="auto"/>
              <w:right w:val="single" w:sz="4" w:space="0" w:color="auto"/>
            </w:tcBorders>
            <w:shd w:val="clear" w:color="auto" w:fill="auto"/>
            <w:vAlign w:val="center"/>
            <w:hideMark/>
          </w:tcPr>
          <w:p w14:paraId="041F606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42C30B8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E1EA96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287E90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638061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2B959E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F0ACF4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ACF4C5F" w14:textId="5CC012D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1A3D98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151</w:t>
            </w:r>
          </w:p>
        </w:tc>
        <w:tc>
          <w:tcPr>
            <w:tcW w:w="262" w:type="pct"/>
            <w:tcBorders>
              <w:top w:val="nil"/>
              <w:left w:val="nil"/>
              <w:bottom w:val="single" w:sz="4" w:space="0" w:color="auto"/>
              <w:right w:val="single" w:sz="4" w:space="0" w:color="auto"/>
            </w:tcBorders>
            <w:shd w:val="clear" w:color="auto" w:fill="auto"/>
            <w:vAlign w:val="center"/>
            <w:hideMark/>
          </w:tcPr>
          <w:p w14:paraId="55DBBE3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2-49</w:t>
            </w:r>
          </w:p>
        </w:tc>
        <w:tc>
          <w:tcPr>
            <w:tcW w:w="315" w:type="pct"/>
            <w:tcBorders>
              <w:top w:val="nil"/>
              <w:left w:val="nil"/>
              <w:bottom w:val="single" w:sz="4" w:space="0" w:color="auto"/>
              <w:right w:val="single" w:sz="4" w:space="0" w:color="auto"/>
            </w:tcBorders>
            <w:shd w:val="clear" w:color="auto" w:fill="auto"/>
            <w:vAlign w:val="center"/>
            <w:hideMark/>
          </w:tcPr>
          <w:p w14:paraId="6A1E39F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24A1E88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取消对外担保事前审批和向境外支付担保</w:t>
            </w:r>
            <w:proofErr w:type="gramStart"/>
            <w:r w:rsidRPr="00237914">
              <w:rPr>
                <w:rFonts w:asciiTheme="minorEastAsia" w:hAnsiTheme="minorEastAsia" w:cs="宋体" w:hint="eastAsia"/>
                <w:color w:val="000000"/>
                <w:kern w:val="0"/>
                <w:sz w:val="18"/>
                <w:szCs w:val="18"/>
              </w:rPr>
              <w:t>费行政</w:t>
            </w:r>
            <w:proofErr w:type="gramEnd"/>
            <w:r w:rsidRPr="00237914">
              <w:rPr>
                <w:rFonts w:asciiTheme="minorEastAsia" w:hAnsiTheme="minorEastAsia" w:cs="宋体" w:hint="eastAsia"/>
                <w:color w:val="000000"/>
                <w:kern w:val="0"/>
                <w:sz w:val="18"/>
                <w:szCs w:val="18"/>
              </w:rPr>
              <w:t>审批</w:t>
            </w:r>
          </w:p>
        </w:tc>
        <w:tc>
          <w:tcPr>
            <w:tcW w:w="472" w:type="pct"/>
            <w:tcBorders>
              <w:top w:val="nil"/>
              <w:left w:val="nil"/>
              <w:bottom w:val="single" w:sz="4" w:space="0" w:color="auto"/>
              <w:right w:val="single" w:sz="4" w:space="0" w:color="auto"/>
            </w:tcBorders>
            <w:shd w:val="clear" w:color="auto" w:fill="auto"/>
            <w:vAlign w:val="center"/>
            <w:hideMark/>
          </w:tcPr>
          <w:p w14:paraId="7263822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6E84E19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DB8C7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E2579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150EDD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F97151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F9EC55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121F636" w14:textId="1905D6F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DB1D5B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152</w:t>
            </w:r>
          </w:p>
        </w:tc>
        <w:tc>
          <w:tcPr>
            <w:tcW w:w="262" w:type="pct"/>
            <w:tcBorders>
              <w:top w:val="nil"/>
              <w:left w:val="nil"/>
              <w:bottom w:val="single" w:sz="4" w:space="0" w:color="auto"/>
              <w:right w:val="single" w:sz="4" w:space="0" w:color="auto"/>
            </w:tcBorders>
            <w:shd w:val="clear" w:color="auto" w:fill="auto"/>
            <w:vAlign w:val="center"/>
            <w:hideMark/>
          </w:tcPr>
          <w:p w14:paraId="2A60BB6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2-50</w:t>
            </w:r>
          </w:p>
        </w:tc>
        <w:tc>
          <w:tcPr>
            <w:tcW w:w="315" w:type="pct"/>
            <w:tcBorders>
              <w:top w:val="nil"/>
              <w:left w:val="nil"/>
              <w:bottom w:val="single" w:sz="4" w:space="0" w:color="auto"/>
              <w:right w:val="single" w:sz="4" w:space="0" w:color="auto"/>
            </w:tcBorders>
            <w:shd w:val="clear" w:color="auto" w:fill="auto"/>
            <w:vAlign w:val="center"/>
            <w:hideMark/>
          </w:tcPr>
          <w:p w14:paraId="5C0223E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592730D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改进跨国公司总部外汇资金集中运营管理、外币资金池及国际贸易结算中心外汇管理试点政策，简化办理流程及账户管理</w:t>
            </w:r>
          </w:p>
        </w:tc>
        <w:tc>
          <w:tcPr>
            <w:tcW w:w="472" w:type="pct"/>
            <w:tcBorders>
              <w:top w:val="nil"/>
              <w:left w:val="nil"/>
              <w:bottom w:val="single" w:sz="4" w:space="0" w:color="auto"/>
              <w:right w:val="single" w:sz="4" w:space="0" w:color="auto"/>
            </w:tcBorders>
            <w:shd w:val="clear" w:color="auto" w:fill="auto"/>
            <w:vAlign w:val="center"/>
            <w:hideMark/>
          </w:tcPr>
          <w:p w14:paraId="4F88F06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537CADB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46248C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04543B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99B61B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5C8CC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015010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2646596" w14:textId="10D5129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EEF6B8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153</w:t>
            </w:r>
          </w:p>
        </w:tc>
        <w:tc>
          <w:tcPr>
            <w:tcW w:w="262" w:type="pct"/>
            <w:tcBorders>
              <w:top w:val="nil"/>
              <w:left w:val="nil"/>
              <w:bottom w:val="single" w:sz="4" w:space="0" w:color="auto"/>
              <w:right w:val="single" w:sz="4" w:space="0" w:color="auto"/>
            </w:tcBorders>
            <w:shd w:val="clear" w:color="auto" w:fill="auto"/>
            <w:vAlign w:val="center"/>
            <w:hideMark/>
          </w:tcPr>
          <w:p w14:paraId="01FDFCD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2-52</w:t>
            </w:r>
          </w:p>
        </w:tc>
        <w:tc>
          <w:tcPr>
            <w:tcW w:w="315" w:type="pct"/>
            <w:tcBorders>
              <w:top w:val="nil"/>
              <w:left w:val="nil"/>
              <w:bottom w:val="single" w:sz="4" w:space="0" w:color="auto"/>
              <w:right w:val="single" w:sz="4" w:space="0" w:color="auto"/>
            </w:tcBorders>
            <w:shd w:val="clear" w:color="auto" w:fill="auto"/>
            <w:vAlign w:val="center"/>
            <w:hideMark/>
          </w:tcPr>
          <w:p w14:paraId="07D92D7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1B280B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将企业境外外汇放款金额上限由其所有者权益的30%调整至50%</w:t>
            </w:r>
          </w:p>
        </w:tc>
        <w:tc>
          <w:tcPr>
            <w:tcW w:w="472" w:type="pct"/>
            <w:tcBorders>
              <w:top w:val="nil"/>
              <w:left w:val="nil"/>
              <w:bottom w:val="single" w:sz="4" w:space="0" w:color="auto"/>
              <w:right w:val="single" w:sz="4" w:space="0" w:color="auto"/>
            </w:tcBorders>
            <w:shd w:val="clear" w:color="auto" w:fill="auto"/>
            <w:vAlign w:val="center"/>
            <w:hideMark/>
          </w:tcPr>
          <w:p w14:paraId="280072F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34483D4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0C7624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BA6258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850C5F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D1651D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9378C7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E8A9D6A" w14:textId="431487F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09A0CE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154</w:t>
            </w:r>
          </w:p>
        </w:tc>
        <w:tc>
          <w:tcPr>
            <w:tcW w:w="262" w:type="pct"/>
            <w:tcBorders>
              <w:top w:val="nil"/>
              <w:left w:val="nil"/>
              <w:bottom w:val="single" w:sz="4" w:space="0" w:color="auto"/>
              <w:right w:val="single" w:sz="4" w:space="0" w:color="auto"/>
            </w:tcBorders>
            <w:shd w:val="clear" w:color="auto" w:fill="auto"/>
            <w:vAlign w:val="center"/>
            <w:hideMark/>
          </w:tcPr>
          <w:p w14:paraId="60EF227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2-53</w:t>
            </w:r>
          </w:p>
        </w:tc>
        <w:tc>
          <w:tcPr>
            <w:tcW w:w="315" w:type="pct"/>
            <w:tcBorders>
              <w:top w:val="nil"/>
              <w:left w:val="nil"/>
              <w:bottom w:val="single" w:sz="4" w:space="0" w:color="auto"/>
              <w:right w:val="single" w:sz="4" w:space="0" w:color="auto"/>
            </w:tcBorders>
            <w:shd w:val="clear" w:color="auto" w:fill="auto"/>
            <w:vAlign w:val="center"/>
            <w:hideMark/>
          </w:tcPr>
          <w:p w14:paraId="5109E99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04537F8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外债资金意愿结汇</w:t>
            </w:r>
          </w:p>
        </w:tc>
        <w:tc>
          <w:tcPr>
            <w:tcW w:w="472" w:type="pct"/>
            <w:tcBorders>
              <w:top w:val="nil"/>
              <w:left w:val="nil"/>
              <w:bottom w:val="single" w:sz="4" w:space="0" w:color="auto"/>
              <w:right w:val="single" w:sz="4" w:space="0" w:color="auto"/>
            </w:tcBorders>
            <w:shd w:val="clear" w:color="auto" w:fill="auto"/>
            <w:vAlign w:val="center"/>
            <w:hideMark/>
          </w:tcPr>
          <w:p w14:paraId="12503BE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2B17E3C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708E92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D3C3EA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CFC9B0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C6B8C3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5B2288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30AEFB2" w14:textId="1EC9127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6C5CDF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155</w:t>
            </w:r>
          </w:p>
        </w:tc>
        <w:tc>
          <w:tcPr>
            <w:tcW w:w="262" w:type="pct"/>
            <w:tcBorders>
              <w:top w:val="nil"/>
              <w:left w:val="nil"/>
              <w:bottom w:val="single" w:sz="4" w:space="0" w:color="auto"/>
              <w:right w:val="single" w:sz="4" w:space="0" w:color="auto"/>
            </w:tcBorders>
            <w:shd w:val="clear" w:color="auto" w:fill="auto"/>
            <w:vAlign w:val="center"/>
            <w:hideMark/>
          </w:tcPr>
          <w:p w14:paraId="5D7B4A2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2-59</w:t>
            </w:r>
          </w:p>
        </w:tc>
        <w:tc>
          <w:tcPr>
            <w:tcW w:w="315" w:type="pct"/>
            <w:tcBorders>
              <w:top w:val="nil"/>
              <w:left w:val="nil"/>
              <w:bottom w:val="single" w:sz="4" w:space="0" w:color="auto"/>
              <w:right w:val="single" w:sz="4" w:space="0" w:color="auto"/>
            </w:tcBorders>
            <w:shd w:val="clear" w:color="auto" w:fill="auto"/>
            <w:vAlign w:val="center"/>
            <w:hideMark/>
          </w:tcPr>
          <w:p w14:paraId="5DD7C62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9DAA5A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开展个人其他经常项目人民币跨境结算业务</w:t>
            </w:r>
          </w:p>
        </w:tc>
        <w:tc>
          <w:tcPr>
            <w:tcW w:w="472" w:type="pct"/>
            <w:tcBorders>
              <w:top w:val="nil"/>
              <w:left w:val="nil"/>
              <w:bottom w:val="single" w:sz="4" w:space="0" w:color="auto"/>
              <w:right w:val="single" w:sz="4" w:space="0" w:color="auto"/>
            </w:tcBorders>
            <w:shd w:val="clear" w:color="auto" w:fill="auto"/>
            <w:vAlign w:val="center"/>
            <w:hideMark/>
          </w:tcPr>
          <w:p w14:paraId="1411FAC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10CF12A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03DE56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6B1489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045813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8C5B5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2D72AA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9C82E03" w14:textId="338B984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59A82D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156</w:t>
            </w:r>
          </w:p>
        </w:tc>
        <w:tc>
          <w:tcPr>
            <w:tcW w:w="262" w:type="pct"/>
            <w:tcBorders>
              <w:top w:val="nil"/>
              <w:left w:val="nil"/>
              <w:bottom w:val="single" w:sz="4" w:space="0" w:color="auto"/>
              <w:right w:val="single" w:sz="4" w:space="0" w:color="auto"/>
            </w:tcBorders>
            <w:shd w:val="clear" w:color="auto" w:fill="auto"/>
            <w:vAlign w:val="center"/>
            <w:hideMark/>
          </w:tcPr>
          <w:p w14:paraId="139B343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2-60</w:t>
            </w:r>
          </w:p>
        </w:tc>
        <w:tc>
          <w:tcPr>
            <w:tcW w:w="315" w:type="pct"/>
            <w:tcBorders>
              <w:top w:val="nil"/>
              <w:left w:val="nil"/>
              <w:bottom w:val="single" w:sz="4" w:space="0" w:color="auto"/>
              <w:right w:val="single" w:sz="4" w:space="0" w:color="auto"/>
            </w:tcBorders>
            <w:shd w:val="clear" w:color="auto" w:fill="auto"/>
            <w:vAlign w:val="center"/>
            <w:hideMark/>
          </w:tcPr>
          <w:p w14:paraId="442F43A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64441CE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便利企业境外募集人民币资金汇入境内使用</w:t>
            </w:r>
          </w:p>
        </w:tc>
        <w:tc>
          <w:tcPr>
            <w:tcW w:w="472" w:type="pct"/>
            <w:tcBorders>
              <w:top w:val="nil"/>
              <w:left w:val="nil"/>
              <w:bottom w:val="single" w:sz="4" w:space="0" w:color="auto"/>
              <w:right w:val="single" w:sz="4" w:space="0" w:color="auto"/>
            </w:tcBorders>
            <w:shd w:val="clear" w:color="auto" w:fill="auto"/>
            <w:vAlign w:val="center"/>
            <w:hideMark/>
          </w:tcPr>
          <w:p w14:paraId="2416FBE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20CAA92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A6C0F5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7AAD3C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C4D80E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919405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D5D358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D400DF7" w14:textId="4BDA76A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F99F1B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157</w:t>
            </w:r>
          </w:p>
        </w:tc>
        <w:tc>
          <w:tcPr>
            <w:tcW w:w="262" w:type="pct"/>
            <w:tcBorders>
              <w:top w:val="nil"/>
              <w:left w:val="nil"/>
              <w:bottom w:val="single" w:sz="4" w:space="0" w:color="auto"/>
              <w:right w:val="single" w:sz="4" w:space="0" w:color="auto"/>
            </w:tcBorders>
            <w:shd w:val="clear" w:color="auto" w:fill="auto"/>
            <w:vAlign w:val="center"/>
            <w:hideMark/>
          </w:tcPr>
          <w:p w14:paraId="3FDA13E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2-61</w:t>
            </w:r>
          </w:p>
        </w:tc>
        <w:tc>
          <w:tcPr>
            <w:tcW w:w="315" w:type="pct"/>
            <w:tcBorders>
              <w:top w:val="nil"/>
              <w:left w:val="nil"/>
              <w:bottom w:val="single" w:sz="4" w:space="0" w:color="auto"/>
              <w:right w:val="single" w:sz="4" w:space="0" w:color="auto"/>
            </w:tcBorders>
            <w:shd w:val="clear" w:color="auto" w:fill="auto"/>
            <w:vAlign w:val="center"/>
            <w:hideMark/>
          </w:tcPr>
          <w:p w14:paraId="2C396CE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2132B9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深入开展“信易贷”支持中小</w:t>
            </w:r>
            <w:proofErr w:type="gramStart"/>
            <w:r w:rsidRPr="00237914">
              <w:rPr>
                <w:rFonts w:asciiTheme="minorEastAsia" w:hAnsiTheme="minorEastAsia" w:cs="宋体" w:hint="eastAsia"/>
                <w:color w:val="000000"/>
                <w:kern w:val="0"/>
                <w:sz w:val="18"/>
                <w:szCs w:val="18"/>
              </w:rPr>
              <w:t>微企业</w:t>
            </w:r>
            <w:proofErr w:type="gramEnd"/>
            <w:r w:rsidRPr="00237914">
              <w:rPr>
                <w:rFonts w:asciiTheme="minorEastAsia" w:hAnsiTheme="minorEastAsia" w:cs="宋体" w:hint="eastAsia"/>
                <w:color w:val="000000"/>
                <w:kern w:val="0"/>
                <w:sz w:val="18"/>
                <w:szCs w:val="18"/>
              </w:rPr>
              <w:t>融资</w:t>
            </w:r>
          </w:p>
        </w:tc>
        <w:tc>
          <w:tcPr>
            <w:tcW w:w="472" w:type="pct"/>
            <w:tcBorders>
              <w:top w:val="nil"/>
              <w:left w:val="nil"/>
              <w:bottom w:val="single" w:sz="4" w:space="0" w:color="auto"/>
              <w:right w:val="single" w:sz="4" w:space="0" w:color="auto"/>
            </w:tcBorders>
            <w:shd w:val="clear" w:color="auto" w:fill="auto"/>
            <w:vAlign w:val="center"/>
            <w:hideMark/>
          </w:tcPr>
          <w:p w14:paraId="359A740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省发展改革委</w:t>
            </w:r>
          </w:p>
          <w:p w14:paraId="247CF623" w14:textId="433078E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山东银保监局</w:t>
            </w:r>
          </w:p>
        </w:tc>
        <w:tc>
          <w:tcPr>
            <w:tcW w:w="217" w:type="pct"/>
            <w:tcBorders>
              <w:top w:val="nil"/>
              <w:left w:val="nil"/>
              <w:bottom w:val="single" w:sz="4" w:space="0" w:color="auto"/>
              <w:right w:val="single" w:sz="4" w:space="0" w:color="auto"/>
            </w:tcBorders>
            <w:shd w:val="clear" w:color="auto" w:fill="auto"/>
            <w:vAlign w:val="center"/>
            <w:hideMark/>
          </w:tcPr>
          <w:p w14:paraId="68FB56D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660B4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CC4BB5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1718A9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9D97E1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707720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EB7469E" w14:textId="13AE9D0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D64809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158</w:t>
            </w:r>
          </w:p>
        </w:tc>
        <w:tc>
          <w:tcPr>
            <w:tcW w:w="262" w:type="pct"/>
            <w:tcBorders>
              <w:top w:val="nil"/>
              <w:left w:val="nil"/>
              <w:bottom w:val="single" w:sz="4" w:space="0" w:color="auto"/>
              <w:right w:val="single" w:sz="4" w:space="0" w:color="auto"/>
            </w:tcBorders>
            <w:shd w:val="clear" w:color="auto" w:fill="auto"/>
            <w:vAlign w:val="center"/>
            <w:hideMark/>
          </w:tcPr>
          <w:p w14:paraId="43A6F69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3-15</w:t>
            </w:r>
          </w:p>
        </w:tc>
        <w:tc>
          <w:tcPr>
            <w:tcW w:w="315" w:type="pct"/>
            <w:tcBorders>
              <w:top w:val="nil"/>
              <w:left w:val="nil"/>
              <w:bottom w:val="single" w:sz="4" w:space="0" w:color="auto"/>
              <w:right w:val="single" w:sz="4" w:space="0" w:color="auto"/>
            </w:tcBorders>
            <w:shd w:val="clear" w:color="auto" w:fill="auto"/>
            <w:vAlign w:val="center"/>
            <w:hideMark/>
          </w:tcPr>
          <w:p w14:paraId="774F5D9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AC750E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智能化地方金融风险监测防控平台（中国（广东）自贸试验区提供）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0B77E4A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18C4EC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14568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1F7310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FCA93E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D4211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CCB2CF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7D9A5CE" w14:textId="098929F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81CEDD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159</w:t>
            </w:r>
          </w:p>
        </w:tc>
        <w:tc>
          <w:tcPr>
            <w:tcW w:w="262" w:type="pct"/>
            <w:tcBorders>
              <w:top w:val="nil"/>
              <w:left w:val="nil"/>
              <w:bottom w:val="single" w:sz="4" w:space="0" w:color="auto"/>
              <w:right w:val="single" w:sz="4" w:space="0" w:color="auto"/>
            </w:tcBorders>
            <w:shd w:val="clear" w:color="auto" w:fill="auto"/>
            <w:vAlign w:val="center"/>
            <w:hideMark/>
          </w:tcPr>
          <w:p w14:paraId="38DC63A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3-18</w:t>
            </w:r>
          </w:p>
        </w:tc>
        <w:tc>
          <w:tcPr>
            <w:tcW w:w="315" w:type="pct"/>
            <w:tcBorders>
              <w:top w:val="nil"/>
              <w:left w:val="nil"/>
              <w:bottom w:val="single" w:sz="4" w:space="0" w:color="auto"/>
              <w:right w:val="single" w:sz="4" w:space="0" w:color="auto"/>
            </w:tcBorders>
            <w:shd w:val="clear" w:color="auto" w:fill="auto"/>
            <w:vAlign w:val="center"/>
            <w:hideMark/>
          </w:tcPr>
          <w:p w14:paraId="79E72F9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519A9B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租赁资产证券化业务创新（中国（天津）自贸试验区提供）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3490C70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3130CA9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3937F4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B8E05B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7C6A3A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609DC3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E1BDCF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E2E339E" w14:textId="3DF7FF3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3BA8F3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160</w:t>
            </w:r>
          </w:p>
        </w:tc>
        <w:tc>
          <w:tcPr>
            <w:tcW w:w="262" w:type="pct"/>
            <w:tcBorders>
              <w:top w:val="nil"/>
              <w:left w:val="nil"/>
              <w:bottom w:val="single" w:sz="4" w:space="0" w:color="auto"/>
              <w:right w:val="single" w:sz="4" w:space="0" w:color="auto"/>
            </w:tcBorders>
            <w:shd w:val="clear" w:color="auto" w:fill="auto"/>
            <w:vAlign w:val="center"/>
            <w:hideMark/>
          </w:tcPr>
          <w:p w14:paraId="1715712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3-32</w:t>
            </w:r>
          </w:p>
        </w:tc>
        <w:tc>
          <w:tcPr>
            <w:tcW w:w="315" w:type="pct"/>
            <w:tcBorders>
              <w:top w:val="nil"/>
              <w:left w:val="nil"/>
              <w:bottom w:val="single" w:sz="4" w:space="0" w:color="auto"/>
              <w:right w:val="single" w:sz="4" w:space="0" w:color="auto"/>
            </w:tcBorders>
            <w:shd w:val="clear" w:color="auto" w:fill="auto"/>
            <w:vAlign w:val="center"/>
            <w:hideMark/>
          </w:tcPr>
          <w:p w14:paraId="2CA37B4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16BE1C6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推行不动产抵押权变更登记（中国（湖北）自贸试验区提供）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65476A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4159D43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049319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452F2A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C6B97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570A0B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E05B52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1A0F2F0" w14:textId="6C041F9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D7F09B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161</w:t>
            </w:r>
          </w:p>
        </w:tc>
        <w:tc>
          <w:tcPr>
            <w:tcW w:w="262" w:type="pct"/>
            <w:tcBorders>
              <w:top w:val="nil"/>
              <w:left w:val="nil"/>
              <w:bottom w:val="single" w:sz="4" w:space="0" w:color="auto"/>
              <w:right w:val="single" w:sz="4" w:space="0" w:color="auto"/>
            </w:tcBorders>
            <w:shd w:val="clear" w:color="auto" w:fill="auto"/>
            <w:vAlign w:val="center"/>
            <w:hideMark/>
          </w:tcPr>
          <w:p w14:paraId="4DA5939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3-35</w:t>
            </w:r>
          </w:p>
        </w:tc>
        <w:tc>
          <w:tcPr>
            <w:tcW w:w="315" w:type="pct"/>
            <w:tcBorders>
              <w:top w:val="nil"/>
              <w:left w:val="nil"/>
              <w:bottom w:val="single" w:sz="4" w:space="0" w:color="auto"/>
              <w:right w:val="single" w:sz="4" w:space="0" w:color="auto"/>
            </w:tcBorders>
            <w:shd w:val="clear" w:color="auto" w:fill="auto"/>
            <w:vAlign w:val="center"/>
            <w:hideMark/>
          </w:tcPr>
          <w:p w14:paraId="641BF25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1F2C5EA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铁路提单信用证融资结算（中国（重庆）自贸试验区提供）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0436FF5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4CEF411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FEFFD6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7A1C6E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0A11F4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F52928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53BDBB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3A82CEB" w14:textId="1468AD7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694A40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162</w:t>
            </w:r>
          </w:p>
        </w:tc>
        <w:tc>
          <w:tcPr>
            <w:tcW w:w="262" w:type="pct"/>
            <w:tcBorders>
              <w:top w:val="nil"/>
              <w:left w:val="nil"/>
              <w:bottom w:val="single" w:sz="4" w:space="0" w:color="auto"/>
              <w:right w:val="single" w:sz="4" w:space="0" w:color="auto"/>
            </w:tcBorders>
            <w:shd w:val="clear" w:color="auto" w:fill="auto"/>
            <w:vAlign w:val="center"/>
            <w:hideMark/>
          </w:tcPr>
          <w:p w14:paraId="6F6554E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3-36</w:t>
            </w:r>
          </w:p>
        </w:tc>
        <w:tc>
          <w:tcPr>
            <w:tcW w:w="315" w:type="pct"/>
            <w:tcBorders>
              <w:top w:val="nil"/>
              <w:left w:val="nil"/>
              <w:bottom w:val="single" w:sz="4" w:space="0" w:color="auto"/>
              <w:right w:val="single" w:sz="4" w:space="0" w:color="auto"/>
            </w:tcBorders>
            <w:shd w:val="clear" w:color="auto" w:fill="auto"/>
            <w:vAlign w:val="center"/>
            <w:hideMark/>
          </w:tcPr>
          <w:p w14:paraId="1D7793F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0F732CA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知识价值信用融资新模式（中国（重庆）自贸试验区提供）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508449D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E12D5F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C94F9E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BE050B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8F4C0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B84951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ED3415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FBF11C7" w14:textId="597E664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5CFFD5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163</w:t>
            </w:r>
          </w:p>
        </w:tc>
        <w:tc>
          <w:tcPr>
            <w:tcW w:w="262" w:type="pct"/>
            <w:tcBorders>
              <w:top w:val="nil"/>
              <w:left w:val="nil"/>
              <w:bottom w:val="single" w:sz="4" w:space="0" w:color="auto"/>
              <w:right w:val="single" w:sz="4" w:space="0" w:color="auto"/>
            </w:tcBorders>
            <w:shd w:val="clear" w:color="auto" w:fill="auto"/>
            <w:vAlign w:val="center"/>
            <w:hideMark/>
          </w:tcPr>
          <w:p w14:paraId="27363DB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3-39</w:t>
            </w:r>
          </w:p>
        </w:tc>
        <w:tc>
          <w:tcPr>
            <w:tcW w:w="315" w:type="pct"/>
            <w:tcBorders>
              <w:top w:val="nil"/>
              <w:left w:val="nil"/>
              <w:bottom w:val="single" w:sz="4" w:space="0" w:color="auto"/>
              <w:right w:val="single" w:sz="4" w:space="0" w:color="auto"/>
            </w:tcBorders>
            <w:shd w:val="clear" w:color="auto" w:fill="auto"/>
            <w:vAlign w:val="center"/>
            <w:hideMark/>
          </w:tcPr>
          <w:p w14:paraId="66EA197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3DDF42A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“铁银通”铁路运单金融化创新（中国（四川）自贸试验区提供）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390D778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54B06FD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4DFCCE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3CE0D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FDE5F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1BB342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127343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9D25A9C" w14:textId="380B348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019B92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164</w:t>
            </w:r>
          </w:p>
        </w:tc>
        <w:tc>
          <w:tcPr>
            <w:tcW w:w="262" w:type="pct"/>
            <w:tcBorders>
              <w:top w:val="nil"/>
              <w:left w:val="nil"/>
              <w:bottom w:val="single" w:sz="4" w:space="0" w:color="auto"/>
              <w:right w:val="single" w:sz="4" w:space="0" w:color="auto"/>
            </w:tcBorders>
            <w:shd w:val="clear" w:color="auto" w:fill="auto"/>
            <w:vAlign w:val="center"/>
            <w:hideMark/>
          </w:tcPr>
          <w:p w14:paraId="65E0563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3-40</w:t>
            </w:r>
          </w:p>
        </w:tc>
        <w:tc>
          <w:tcPr>
            <w:tcW w:w="315" w:type="pct"/>
            <w:tcBorders>
              <w:top w:val="nil"/>
              <w:left w:val="nil"/>
              <w:bottom w:val="single" w:sz="4" w:space="0" w:color="auto"/>
              <w:right w:val="single" w:sz="4" w:space="0" w:color="auto"/>
            </w:tcBorders>
            <w:shd w:val="clear" w:color="auto" w:fill="auto"/>
            <w:vAlign w:val="center"/>
            <w:hideMark/>
          </w:tcPr>
          <w:p w14:paraId="6A59834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070D42B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“自贸通”综合金融服务（中国（四川）自贸试验区提供）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22C406E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5549586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0F9900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CB2F68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98338C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CCFEED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0EB771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3D800DE" w14:textId="04436DF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5EB0D0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165</w:t>
            </w:r>
          </w:p>
        </w:tc>
        <w:tc>
          <w:tcPr>
            <w:tcW w:w="262" w:type="pct"/>
            <w:tcBorders>
              <w:top w:val="nil"/>
              <w:left w:val="nil"/>
              <w:bottom w:val="single" w:sz="4" w:space="0" w:color="auto"/>
              <w:right w:val="single" w:sz="4" w:space="0" w:color="auto"/>
            </w:tcBorders>
            <w:shd w:val="clear" w:color="auto" w:fill="auto"/>
            <w:vAlign w:val="center"/>
            <w:hideMark/>
          </w:tcPr>
          <w:p w14:paraId="755FB73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3-41</w:t>
            </w:r>
          </w:p>
        </w:tc>
        <w:tc>
          <w:tcPr>
            <w:tcW w:w="315" w:type="pct"/>
            <w:tcBorders>
              <w:top w:val="nil"/>
              <w:left w:val="nil"/>
              <w:bottom w:val="single" w:sz="4" w:space="0" w:color="auto"/>
              <w:right w:val="single" w:sz="4" w:space="0" w:color="auto"/>
            </w:tcBorders>
            <w:shd w:val="clear" w:color="auto" w:fill="auto"/>
            <w:vAlign w:val="center"/>
            <w:hideMark/>
          </w:tcPr>
          <w:p w14:paraId="74045B2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6629940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“通丝路”——跨境电子商务人民币业务服务平台（中国（陕西）自贸试验区提供）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6421891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59442E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9E37A3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B8C83B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4C5B5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0E507C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9DF603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BC062AE" w14:textId="797A3D7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0A63A3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166</w:t>
            </w:r>
          </w:p>
        </w:tc>
        <w:tc>
          <w:tcPr>
            <w:tcW w:w="262" w:type="pct"/>
            <w:tcBorders>
              <w:top w:val="nil"/>
              <w:left w:val="nil"/>
              <w:bottom w:val="single" w:sz="4" w:space="0" w:color="auto"/>
              <w:right w:val="single" w:sz="4" w:space="0" w:color="auto"/>
            </w:tcBorders>
            <w:shd w:val="clear" w:color="auto" w:fill="auto"/>
            <w:vAlign w:val="center"/>
            <w:hideMark/>
          </w:tcPr>
          <w:p w14:paraId="2414033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3-47</w:t>
            </w:r>
          </w:p>
        </w:tc>
        <w:tc>
          <w:tcPr>
            <w:tcW w:w="315" w:type="pct"/>
            <w:tcBorders>
              <w:top w:val="nil"/>
              <w:left w:val="nil"/>
              <w:bottom w:val="single" w:sz="4" w:space="0" w:color="auto"/>
              <w:right w:val="single" w:sz="4" w:space="0" w:color="auto"/>
            </w:tcBorders>
            <w:shd w:val="clear" w:color="auto" w:fill="auto"/>
            <w:vAlign w:val="center"/>
            <w:hideMark/>
          </w:tcPr>
          <w:p w14:paraId="2ECCD19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0290671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推动两岸征信信息互通</w:t>
            </w:r>
            <w:r w:rsidRPr="00237914">
              <w:rPr>
                <w:rFonts w:asciiTheme="minorEastAsia" w:hAnsiTheme="minorEastAsia" w:cs="宋体" w:hint="eastAsia"/>
                <w:color w:val="000000"/>
                <w:kern w:val="0"/>
                <w:sz w:val="18"/>
                <w:szCs w:val="18"/>
              </w:rPr>
              <w:lastRenderedPageBreak/>
              <w:t>优化信贷服务</w:t>
            </w:r>
          </w:p>
        </w:tc>
        <w:tc>
          <w:tcPr>
            <w:tcW w:w="472" w:type="pct"/>
            <w:tcBorders>
              <w:top w:val="nil"/>
              <w:left w:val="nil"/>
              <w:bottom w:val="single" w:sz="4" w:space="0" w:color="auto"/>
              <w:right w:val="single" w:sz="4" w:space="0" w:color="auto"/>
            </w:tcBorders>
            <w:shd w:val="clear" w:color="auto" w:fill="auto"/>
            <w:vAlign w:val="center"/>
            <w:hideMark/>
          </w:tcPr>
          <w:p w14:paraId="78CEC44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各市政府</w:t>
            </w:r>
          </w:p>
        </w:tc>
        <w:tc>
          <w:tcPr>
            <w:tcW w:w="217" w:type="pct"/>
            <w:tcBorders>
              <w:top w:val="nil"/>
              <w:left w:val="nil"/>
              <w:bottom w:val="single" w:sz="4" w:space="0" w:color="auto"/>
              <w:right w:val="single" w:sz="4" w:space="0" w:color="auto"/>
            </w:tcBorders>
            <w:shd w:val="clear" w:color="auto" w:fill="auto"/>
            <w:vAlign w:val="center"/>
            <w:hideMark/>
          </w:tcPr>
          <w:p w14:paraId="2F4CAE1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A2431A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6A813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595B66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8EEC5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195269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8470734" w14:textId="31F674C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E96866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167</w:t>
            </w:r>
          </w:p>
        </w:tc>
        <w:tc>
          <w:tcPr>
            <w:tcW w:w="262" w:type="pct"/>
            <w:tcBorders>
              <w:top w:val="nil"/>
              <w:left w:val="nil"/>
              <w:bottom w:val="single" w:sz="4" w:space="0" w:color="auto"/>
              <w:right w:val="single" w:sz="4" w:space="0" w:color="auto"/>
            </w:tcBorders>
            <w:shd w:val="clear" w:color="auto" w:fill="auto"/>
            <w:vAlign w:val="center"/>
            <w:hideMark/>
          </w:tcPr>
          <w:p w14:paraId="3FADF08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3-51</w:t>
            </w:r>
          </w:p>
        </w:tc>
        <w:tc>
          <w:tcPr>
            <w:tcW w:w="315" w:type="pct"/>
            <w:tcBorders>
              <w:top w:val="nil"/>
              <w:left w:val="nil"/>
              <w:bottom w:val="single" w:sz="4" w:space="0" w:color="auto"/>
              <w:right w:val="single" w:sz="4" w:space="0" w:color="auto"/>
            </w:tcBorders>
            <w:shd w:val="clear" w:color="auto" w:fill="auto"/>
            <w:vAlign w:val="center"/>
            <w:hideMark/>
          </w:tcPr>
          <w:p w14:paraId="0EF2761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06A8350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科技信贷政策导向效果评价机制</w:t>
            </w:r>
          </w:p>
        </w:tc>
        <w:tc>
          <w:tcPr>
            <w:tcW w:w="472" w:type="pct"/>
            <w:tcBorders>
              <w:top w:val="nil"/>
              <w:left w:val="nil"/>
              <w:bottom w:val="single" w:sz="4" w:space="0" w:color="auto"/>
              <w:right w:val="single" w:sz="4" w:space="0" w:color="auto"/>
            </w:tcBorders>
            <w:shd w:val="clear" w:color="auto" w:fill="auto"/>
            <w:vAlign w:val="center"/>
            <w:hideMark/>
          </w:tcPr>
          <w:p w14:paraId="7E0738F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76222DE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6FF1B3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1FCE5D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DAF8AB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D6E8CA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E9DA4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49DE054" w14:textId="6468425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7EC101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168</w:t>
            </w:r>
          </w:p>
        </w:tc>
        <w:tc>
          <w:tcPr>
            <w:tcW w:w="262" w:type="pct"/>
            <w:tcBorders>
              <w:top w:val="nil"/>
              <w:left w:val="nil"/>
              <w:bottom w:val="single" w:sz="4" w:space="0" w:color="auto"/>
              <w:right w:val="single" w:sz="4" w:space="0" w:color="auto"/>
            </w:tcBorders>
            <w:shd w:val="clear" w:color="auto" w:fill="auto"/>
            <w:vAlign w:val="center"/>
            <w:hideMark/>
          </w:tcPr>
          <w:p w14:paraId="3632E12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3-54</w:t>
            </w:r>
          </w:p>
        </w:tc>
        <w:tc>
          <w:tcPr>
            <w:tcW w:w="315" w:type="pct"/>
            <w:tcBorders>
              <w:top w:val="nil"/>
              <w:left w:val="nil"/>
              <w:bottom w:val="single" w:sz="4" w:space="0" w:color="auto"/>
              <w:right w:val="single" w:sz="4" w:space="0" w:color="auto"/>
            </w:tcBorders>
            <w:shd w:val="clear" w:color="auto" w:fill="auto"/>
            <w:vAlign w:val="center"/>
            <w:hideMark/>
          </w:tcPr>
          <w:p w14:paraId="58F587D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5E690CA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多元化农业保险助</w:t>
            </w:r>
            <w:proofErr w:type="gramStart"/>
            <w:r w:rsidRPr="00237914">
              <w:rPr>
                <w:rFonts w:asciiTheme="minorEastAsia" w:hAnsiTheme="minorEastAsia" w:cs="宋体" w:hint="eastAsia"/>
                <w:color w:val="000000"/>
                <w:kern w:val="0"/>
                <w:sz w:val="18"/>
                <w:szCs w:val="18"/>
              </w:rPr>
              <w:t>推现代</w:t>
            </w:r>
            <w:proofErr w:type="gramEnd"/>
            <w:r w:rsidRPr="00237914">
              <w:rPr>
                <w:rFonts w:asciiTheme="minorEastAsia" w:hAnsiTheme="minorEastAsia" w:cs="宋体" w:hint="eastAsia"/>
                <w:color w:val="000000"/>
                <w:kern w:val="0"/>
                <w:sz w:val="18"/>
                <w:szCs w:val="18"/>
              </w:rPr>
              <w:t>农业发展</w:t>
            </w:r>
          </w:p>
        </w:tc>
        <w:tc>
          <w:tcPr>
            <w:tcW w:w="472" w:type="pct"/>
            <w:tcBorders>
              <w:top w:val="nil"/>
              <w:left w:val="nil"/>
              <w:bottom w:val="single" w:sz="4" w:space="0" w:color="auto"/>
              <w:right w:val="single" w:sz="4" w:space="0" w:color="auto"/>
            </w:tcBorders>
            <w:shd w:val="clear" w:color="auto" w:fill="auto"/>
            <w:vAlign w:val="center"/>
            <w:hideMark/>
          </w:tcPr>
          <w:p w14:paraId="7F187DA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9992E9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18559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11D0EB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ADDFF4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82CDCB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EC5EE4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F636DC3" w14:textId="5A53F2F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7B3BF3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169</w:t>
            </w:r>
          </w:p>
        </w:tc>
        <w:tc>
          <w:tcPr>
            <w:tcW w:w="262" w:type="pct"/>
            <w:tcBorders>
              <w:top w:val="nil"/>
              <w:left w:val="nil"/>
              <w:bottom w:val="single" w:sz="4" w:space="0" w:color="auto"/>
              <w:right w:val="single" w:sz="4" w:space="0" w:color="auto"/>
            </w:tcBorders>
            <w:shd w:val="clear" w:color="auto" w:fill="auto"/>
            <w:vAlign w:val="center"/>
            <w:hideMark/>
          </w:tcPr>
          <w:p w14:paraId="35BAC25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3-58</w:t>
            </w:r>
          </w:p>
        </w:tc>
        <w:tc>
          <w:tcPr>
            <w:tcW w:w="315" w:type="pct"/>
            <w:tcBorders>
              <w:top w:val="nil"/>
              <w:left w:val="nil"/>
              <w:bottom w:val="single" w:sz="4" w:space="0" w:color="auto"/>
              <w:right w:val="single" w:sz="4" w:space="0" w:color="auto"/>
            </w:tcBorders>
            <w:shd w:val="clear" w:color="auto" w:fill="auto"/>
            <w:vAlign w:val="center"/>
            <w:hideMark/>
          </w:tcPr>
          <w:p w14:paraId="58BE9A5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金融创新</w:t>
            </w:r>
          </w:p>
        </w:tc>
        <w:tc>
          <w:tcPr>
            <w:tcW w:w="472" w:type="pct"/>
            <w:tcBorders>
              <w:top w:val="nil"/>
              <w:left w:val="nil"/>
              <w:bottom w:val="single" w:sz="4" w:space="0" w:color="auto"/>
              <w:right w:val="single" w:sz="4" w:space="0" w:color="auto"/>
            </w:tcBorders>
            <w:shd w:val="clear" w:color="auto" w:fill="auto"/>
            <w:vAlign w:val="center"/>
            <w:hideMark/>
          </w:tcPr>
          <w:p w14:paraId="2334A6F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边境地区跨境人民币使用改革创新</w:t>
            </w:r>
          </w:p>
        </w:tc>
        <w:tc>
          <w:tcPr>
            <w:tcW w:w="472" w:type="pct"/>
            <w:tcBorders>
              <w:top w:val="nil"/>
              <w:left w:val="nil"/>
              <w:bottom w:val="single" w:sz="4" w:space="0" w:color="auto"/>
              <w:right w:val="single" w:sz="4" w:space="0" w:color="auto"/>
            </w:tcBorders>
            <w:shd w:val="clear" w:color="auto" w:fill="auto"/>
            <w:vAlign w:val="center"/>
            <w:hideMark/>
          </w:tcPr>
          <w:p w14:paraId="35F55E7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2136D3A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826B4D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E2153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B674C5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799FE6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19DA6C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F0129C4" w14:textId="78141C7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476AA7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170</w:t>
            </w:r>
          </w:p>
        </w:tc>
        <w:tc>
          <w:tcPr>
            <w:tcW w:w="262" w:type="pct"/>
            <w:tcBorders>
              <w:top w:val="nil"/>
              <w:left w:val="nil"/>
              <w:bottom w:val="single" w:sz="4" w:space="0" w:color="auto"/>
              <w:right w:val="single" w:sz="4" w:space="0" w:color="auto"/>
            </w:tcBorders>
            <w:shd w:val="clear" w:color="auto" w:fill="auto"/>
            <w:vAlign w:val="center"/>
            <w:hideMark/>
          </w:tcPr>
          <w:p w14:paraId="477705F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w:t>
            </w:r>
          </w:p>
        </w:tc>
        <w:tc>
          <w:tcPr>
            <w:tcW w:w="315" w:type="pct"/>
            <w:tcBorders>
              <w:top w:val="nil"/>
              <w:left w:val="nil"/>
              <w:bottom w:val="single" w:sz="4" w:space="0" w:color="auto"/>
              <w:right w:val="single" w:sz="4" w:space="0" w:color="auto"/>
            </w:tcBorders>
            <w:shd w:val="clear" w:color="auto" w:fill="auto"/>
            <w:vAlign w:val="center"/>
            <w:hideMark/>
          </w:tcPr>
          <w:p w14:paraId="3C2C303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64382C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社会信用体系</w:t>
            </w:r>
          </w:p>
        </w:tc>
        <w:tc>
          <w:tcPr>
            <w:tcW w:w="472" w:type="pct"/>
            <w:tcBorders>
              <w:top w:val="nil"/>
              <w:left w:val="nil"/>
              <w:bottom w:val="single" w:sz="4" w:space="0" w:color="auto"/>
              <w:right w:val="single" w:sz="4" w:space="0" w:color="auto"/>
            </w:tcBorders>
            <w:shd w:val="clear" w:color="auto" w:fill="auto"/>
            <w:vAlign w:val="center"/>
            <w:hideMark/>
          </w:tcPr>
          <w:p w14:paraId="3BE3B623" w14:textId="793606C8"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省发展改革委</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人民银行济南分行省委编办</w:t>
            </w:r>
            <w:r>
              <w:rPr>
                <w:rFonts w:asciiTheme="minorEastAsia" w:hAnsiTheme="minorEastAsia" w:cs="宋体" w:hint="eastAsia"/>
                <w:color w:val="000000"/>
                <w:kern w:val="0"/>
                <w:sz w:val="18"/>
                <w:szCs w:val="18"/>
              </w:rPr>
              <w:t>、</w:t>
            </w:r>
          </w:p>
          <w:p w14:paraId="66FC03D9" w14:textId="12191489"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省市场监管局等行业监管部门</w:t>
            </w:r>
          </w:p>
        </w:tc>
        <w:tc>
          <w:tcPr>
            <w:tcW w:w="217" w:type="pct"/>
            <w:tcBorders>
              <w:top w:val="nil"/>
              <w:left w:val="nil"/>
              <w:bottom w:val="single" w:sz="4" w:space="0" w:color="auto"/>
              <w:right w:val="single" w:sz="4" w:space="0" w:color="auto"/>
            </w:tcBorders>
            <w:shd w:val="clear" w:color="auto" w:fill="auto"/>
            <w:vAlign w:val="center"/>
            <w:hideMark/>
          </w:tcPr>
          <w:p w14:paraId="6D2C7E9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950186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D0D44C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2DC42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FF583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69440C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55977B2" w14:textId="70867D7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AAC25F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171</w:t>
            </w:r>
          </w:p>
        </w:tc>
        <w:tc>
          <w:tcPr>
            <w:tcW w:w="262" w:type="pct"/>
            <w:tcBorders>
              <w:top w:val="nil"/>
              <w:left w:val="nil"/>
              <w:bottom w:val="single" w:sz="4" w:space="0" w:color="auto"/>
              <w:right w:val="single" w:sz="4" w:space="0" w:color="auto"/>
            </w:tcBorders>
            <w:shd w:val="clear" w:color="auto" w:fill="auto"/>
            <w:vAlign w:val="center"/>
            <w:hideMark/>
          </w:tcPr>
          <w:p w14:paraId="493A0FF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w:t>
            </w:r>
          </w:p>
        </w:tc>
        <w:tc>
          <w:tcPr>
            <w:tcW w:w="315" w:type="pct"/>
            <w:tcBorders>
              <w:top w:val="nil"/>
              <w:left w:val="nil"/>
              <w:bottom w:val="single" w:sz="4" w:space="0" w:color="auto"/>
              <w:right w:val="single" w:sz="4" w:space="0" w:color="auto"/>
            </w:tcBorders>
            <w:shd w:val="clear" w:color="auto" w:fill="auto"/>
            <w:vAlign w:val="center"/>
            <w:hideMark/>
          </w:tcPr>
          <w:p w14:paraId="53831AE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67AC9F4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信息共享和综合执法制度</w:t>
            </w:r>
          </w:p>
        </w:tc>
        <w:tc>
          <w:tcPr>
            <w:tcW w:w="472" w:type="pct"/>
            <w:tcBorders>
              <w:top w:val="nil"/>
              <w:left w:val="nil"/>
              <w:bottom w:val="single" w:sz="4" w:space="0" w:color="auto"/>
              <w:right w:val="single" w:sz="4" w:space="0" w:color="auto"/>
            </w:tcBorders>
            <w:shd w:val="clear" w:color="auto" w:fill="auto"/>
            <w:vAlign w:val="center"/>
            <w:hideMark/>
          </w:tcPr>
          <w:p w14:paraId="479B8A5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省委编办</w:t>
            </w:r>
          </w:p>
          <w:p w14:paraId="64686FCA" w14:textId="5342E01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有关行政执法部门</w:t>
            </w:r>
          </w:p>
        </w:tc>
        <w:tc>
          <w:tcPr>
            <w:tcW w:w="217" w:type="pct"/>
            <w:tcBorders>
              <w:top w:val="nil"/>
              <w:left w:val="nil"/>
              <w:bottom w:val="single" w:sz="4" w:space="0" w:color="auto"/>
              <w:right w:val="single" w:sz="4" w:space="0" w:color="auto"/>
            </w:tcBorders>
            <w:shd w:val="clear" w:color="auto" w:fill="auto"/>
            <w:vAlign w:val="center"/>
            <w:hideMark/>
          </w:tcPr>
          <w:p w14:paraId="15958D4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1C4F8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813F7B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4080A4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AA65A9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2892B2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96C50C1" w14:textId="1348819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451A32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172</w:t>
            </w:r>
          </w:p>
        </w:tc>
        <w:tc>
          <w:tcPr>
            <w:tcW w:w="262" w:type="pct"/>
            <w:tcBorders>
              <w:top w:val="nil"/>
              <w:left w:val="nil"/>
              <w:bottom w:val="single" w:sz="4" w:space="0" w:color="auto"/>
              <w:right w:val="single" w:sz="4" w:space="0" w:color="auto"/>
            </w:tcBorders>
            <w:shd w:val="clear" w:color="auto" w:fill="auto"/>
            <w:vAlign w:val="center"/>
            <w:hideMark/>
          </w:tcPr>
          <w:p w14:paraId="7AED17E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w:t>
            </w:r>
          </w:p>
        </w:tc>
        <w:tc>
          <w:tcPr>
            <w:tcW w:w="315" w:type="pct"/>
            <w:tcBorders>
              <w:top w:val="nil"/>
              <w:left w:val="nil"/>
              <w:bottom w:val="single" w:sz="4" w:space="0" w:color="auto"/>
              <w:right w:val="single" w:sz="4" w:space="0" w:color="auto"/>
            </w:tcBorders>
            <w:shd w:val="clear" w:color="auto" w:fill="auto"/>
            <w:vAlign w:val="center"/>
            <w:hideMark/>
          </w:tcPr>
          <w:p w14:paraId="74BB328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4C8DC8F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企业年度报告公示和经营异常名录制度</w:t>
            </w:r>
          </w:p>
        </w:tc>
        <w:tc>
          <w:tcPr>
            <w:tcW w:w="472" w:type="pct"/>
            <w:tcBorders>
              <w:top w:val="nil"/>
              <w:left w:val="nil"/>
              <w:bottom w:val="single" w:sz="4" w:space="0" w:color="auto"/>
              <w:right w:val="single" w:sz="4" w:space="0" w:color="auto"/>
            </w:tcBorders>
            <w:shd w:val="clear" w:color="auto" w:fill="auto"/>
            <w:vAlign w:val="center"/>
            <w:hideMark/>
          </w:tcPr>
          <w:p w14:paraId="7662C167" w14:textId="77777777" w:rsidR="00952871" w:rsidRPr="00237914" w:rsidRDefault="00952871" w:rsidP="00237914">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省市场监管局等有关行业监管部门</w:t>
            </w:r>
          </w:p>
        </w:tc>
        <w:tc>
          <w:tcPr>
            <w:tcW w:w="217" w:type="pct"/>
            <w:tcBorders>
              <w:top w:val="nil"/>
              <w:left w:val="nil"/>
              <w:bottom w:val="single" w:sz="4" w:space="0" w:color="auto"/>
              <w:right w:val="single" w:sz="4" w:space="0" w:color="auto"/>
            </w:tcBorders>
            <w:shd w:val="clear" w:color="auto" w:fill="auto"/>
            <w:vAlign w:val="center"/>
            <w:hideMark/>
          </w:tcPr>
          <w:p w14:paraId="45A2964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87BA12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BEE240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961D28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95389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FA0F17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E74A0A3" w14:textId="3C5B8FF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B62B49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173</w:t>
            </w:r>
          </w:p>
        </w:tc>
        <w:tc>
          <w:tcPr>
            <w:tcW w:w="262" w:type="pct"/>
            <w:tcBorders>
              <w:top w:val="nil"/>
              <w:left w:val="nil"/>
              <w:bottom w:val="single" w:sz="4" w:space="0" w:color="auto"/>
              <w:right w:val="single" w:sz="4" w:space="0" w:color="auto"/>
            </w:tcBorders>
            <w:shd w:val="clear" w:color="auto" w:fill="auto"/>
            <w:vAlign w:val="center"/>
            <w:hideMark/>
          </w:tcPr>
          <w:p w14:paraId="34B79CD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w:t>
            </w:r>
          </w:p>
        </w:tc>
        <w:tc>
          <w:tcPr>
            <w:tcW w:w="315" w:type="pct"/>
            <w:tcBorders>
              <w:top w:val="nil"/>
              <w:left w:val="nil"/>
              <w:bottom w:val="single" w:sz="4" w:space="0" w:color="auto"/>
              <w:right w:val="single" w:sz="4" w:space="0" w:color="auto"/>
            </w:tcBorders>
            <w:shd w:val="clear" w:color="auto" w:fill="auto"/>
            <w:vAlign w:val="center"/>
            <w:hideMark/>
          </w:tcPr>
          <w:p w14:paraId="03099C1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22B69F2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社会力量参与市场监督</w:t>
            </w:r>
          </w:p>
        </w:tc>
        <w:tc>
          <w:tcPr>
            <w:tcW w:w="472" w:type="pct"/>
            <w:tcBorders>
              <w:top w:val="nil"/>
              <w:left w:val="nil"/>
              <w:bottom w:val="single" w:sz="4" w:space="0" w:color="auto"/>
              <w:right w:val="single" w:sz="4" w:space="0" w:color="auto"/>
            </w:tcBorders>
            <w:shd w:val="clear" w:color="auto" w:fill="auto"/>
            <w:vAlign w:val="center"/>
            <w:hideMark/>
          </w:tcPr>
          <w:p w14:paraId="5303C7B3" w14:textId="584D64E9" w:rsidR="00952871" w:rsidRPr="00237914" w:rsidRDefault="00952871" w:rsidP="00F71DDD">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省民政厅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省发展改革委</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省委编办</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省财政厅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省工业和</w:t>
            </w:r>
            <w:proofErr w:type="gramStart"/>
            <w:r w:rsidRPr="00237914">
              <w:rPr>
                <w:rFonts w:asciiTheme="minorEastAsia" w:hAnsiTheme="minorEastAsia" w:cs="宋体" w:hint="eastAsia"/>
                <w:color w:val="000000"/>
                <w:kern w:val="0"/>
                <w:sz w:val="18"/>
                <w:szCs w:val="18"/>
              </w:rPr>
              <w:t>信息化厅省市场</w:t>
            </w:r>
            <w:proofErr w:type="gramEnd"/>
            <w:r w:rsidRPr="00237914">
              <w:rPr>
                <w:rFonts w:asciiTheme="minorEastAsia" w:hAnsiTheme="minorEastAsia" w:cs="宋体" w:hint="eastAsia"/>
                <w:color w:val="000000"/>
                <w:kern w:val="0"/>
                <w:sz w:val="18"/>
                <w:szCs w:val="18"/>
              </w:rPr>
              <w:t>监管局</w:t>
            </w:r>
          </w:p>
        </w:tc>
        <w:tc>
          <w:tcPr>
            <w:tcW w:w="217" w:type="pct"/>
            <w:tcBorders>
              <w:top w:val="nil"/>
              <w:left w:val="nil"/>
              <w:bottom w:val="single" w:sz="4" w:space="0" w:color="auto"/>
              <w:right w:val="single" w:sz="4" w:space="0" w:color="auto"/>
            </w:tcBorders>
            <w:shd w:val="clear" w:color="auto" w:fill="auto"/>
            <w:vAlign w:val="center"/>
            <w:hideMark/>
          </w:tcPr>
          <w:p w14:paraId="5311018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40A95E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D2185C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901F8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72835B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FAE994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8789A54" w14:textId="083AE22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B436C1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174</w:t>
            </w:r>
          </w:p>
        </w:tc>
        <w:tc>
          <w:tcPr>
            <w:tcW w:w="262" w:type="pct"/>
            <w:tcBorders>
              <w:top w:val="nil"/>
              <w:left w:val="nil"/>
              <w:bottom w:val="single" w:sz="4" w:space="0" w:color="auto"/>
              <w:right w:val="single" w:sz="4" w:space="0" w:color="auto"/>
            </w:tcBorders>
            <w:shd w:val="clear" w:color="auto" w:fill="auto"/>
            <w:vAlign w:val="center"/>
            <w:hideMark/>
          </w:tcPr>
          <w:p w14:paraId="1495ED1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w:t>
            </w:r>
          </w:p>
        </w:tc>
        <w:tc>
          <w:tcPr>
            <w:tcW w:w="315" w:type="pct"/>
            <w:tcBorders>
              <w:top w:val="nil"/>
              <w:left w:val="nil"/>
              <w:bottom w:val="single" w:sz="4" w:space="0" w:color="auto"/>
              <w:right w:val="single" w:sz="4" w:space="0" w:color="auto"/>
            </w:tcBorders>
            <w:shd w:val="clear" w:color="auto" w:fill="auto"/>
            <w:vAlign w:val="center"/>
            <w:hideMark/>
          </w:tcPr>
          <w:p w14:paraId="56B5839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C870C5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完善专业监管制度</w:t>
            </w:r>
          </w:p>
        </w:tc>
        <w:tc>
          <w:tcPr>
            <w:tcW w:w="472" w:type="pct"/>
            <w:tcBorders>
              <w:top w:val="nil"/>
              <w:left w:val="nil"/>
              <w:bottom w:val="single" w:sz="4" w:space="0" w:color="auto"/>
              <w:right w:val="single" w:sz="4" w:space="0" w:color="auto"/>
            </w:tcBorders>
            <w:shd w:val="clear" w:color="auto" w:fill="auto"/>
            <w:vAlign w:val="center"/>
            <w:hideMark/>
          </w:tcPr>
          <w:p w14:paraId="484A63D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省委编办</w:t>
            </w:r>
          </w:p>
          <w:p w14:paraId="33F0DABE" w14:textId="305BAEB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有关行业监管部门</w:t>
            </w:r>
          </w:p>
        </w:tc>
        <w:tc>
          <w:tcPr>
            <w:tcW w:w="217" w:type="pct"/>
            <w:tcBorders>
              <w:top w:val="nil"/>
              <w:left w:val="nil"/>
              <w:bottom w:val="single" w:sz="4" w:space="0" w:color="auto"/>
              <w:right w:val="single" w:sz="4" w:space="0" w:color="auto"/>
            </w:tcBorders>
            <w:shd w:val="clear" w:color="auto" w:fill="auto"/>
            <w:vAlign w:val="center"/>
            <w:hideMark/>
          </w:tcPr>
          <w:p w14:paraId="3A0477E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0E92E7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95DB9C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5BD633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595A68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02D63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80A8077" w14:textId="45E028C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5C5785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175</w:t>
            </w:r>
          </w:p>
        </w:tc>
        <w:tc>
          <w:tcPr>
            <w:tcW w:w="262" w:type="pct"/>
            <w:tcBorders>
              <w:top w:val="nil"/>
              <w:left w:val="nil"/>
              <w:bottom w:val="single" w:sz="4" w:space="0" w:color="auto"/>
              <w:right w:val="single" w:sz="4" w:space="0" w:color="auto"/>
            </w:tcBorders>
            <w:shd w:val="clear" w:color="auto" w:fill="auto"/>
            <w:vAlign w:val="center"/>
            <w:hideMark/>
          </w:tcPr>
          <w:p w14:paraId="23A548D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1-40</w:t>
            </w:r>
          </w:p>
        </w:tc>
        <w:tc>
          <w:tcPr>
            <w:tcW w:w="315" w:type="pct"/>
            <w:tcBorders>
              <w:top w:val="nil"/>
              <w:left w:val="nil"/>
              <w:bottom w:val="single" w:sz="4" w:space="0" w:color="auto"/>
              <w:right w:val="single" w:sz="4" w:space="0" w:color="auto"/>
            </w:tcBorders>
            <w:shd w:val="clear" w:color="auto" w:fill="auto"/>
            <w:vAlign w:val="center"/>
            <w:hideMark/>
          </w:tcPr>
          <w:p w14:paraId="16E8274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63380AC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引入中介机构开展保税核查、核销和企业稽查</w:t>
            </w:r>
          </w:p>
        </w:tc>
        <w:tc>
          <w:tcPr>
            <w:tcW w:w="472" w:type="pct"/>
            <w:tcBorders>
              <w:top w:val="nil"/>
              <w:left w:val="nil"/>
              <w:bottom w:val="single" w:sz="4" w:space="0" w:color="auto"/>
              <w:right w:val="single" w:sz="4" w:space="0" w:color="auto"/>
            </w:tcBorders>
            <w:shd w:val="clear" w:color="auto" w:fill="auto"/>
            <w:vAlign w:val="center"/>
            <w:hideMark/>
          </w:tcPr>
          <w:p w14:paraId="29D0D7A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802B71A" w14:textId="66D58EB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B376AD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CCE26E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5F19CB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FA5C1F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5669E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38A759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58A5E54" w14:textId="31CD633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5EF1E3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176</w:t>
            </w:r>
          </w:p>
        </w:tc>
        <w:tc>
          <w:tcPr>
            <w:tcW w:w="262" w:type="pct"/>
            <w:tcBorders>
              <w:top w:val="nil"/>
              <w:left w:val="nil"/>
              <w:bottom w:val="single" w:sz="4" w:space="0" w:color="auto"/>
              <w:right w:val="single" w:sz="4" w:space="0" w:color="auto"/>
            </w:tcBorders>
            <w:shd w:val="clear" w:color="auto" w:fill="auto"/>
            <w:vAlign w:val="center"/>
            <w:hideMark/>
          </w:tcPr>
          <w:p w14:paraId="4166D44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1-41</w:t>
            </w:r>
          </w:p>
        </w:tc>
        <w:tc>
          <w:tcPr>
            <w:tcW w:w="315" w:type="pct"/>
            <w:tcBorders>
              <w:top w:val="nil"/>
              <w:left w:val="nil"/>
              <w:bottom w:val="single" w:sz="4" w:space="0" w:color="auto"/>
              <w:right w:val="single" w:sz="4" w:space="0" w:color="auto"/>
            </w:tcBorders>
            <w:shd w:val="clear" w:color="auto" w:fill="auto"/>
            <w:vAlign w:val="center"/>
            <w:hideMark/>
          </w:tcPr>
          <w:p w14:paraId="20EBBA9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E62B95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海关企业进出口信用信息公示制度</w:t>
            </w:r>
          </w:p>
        </w:tc>
        <w:tc>
          <w:tcPr>
            <w:tcW w:w="472" w:type="pct"/>
            <w:tcBorders>
              <w:top w:val="nil"/>
              <w:left w:val="nil"/>
              <w:bottom w:val="single" w:sz="4" w:space="0" w:color="auto"/>
              <w:right w:val="single" w:sz="4" w:space="0" w:color="auto"/>
            </w:tcBorders>
            <w:shd w:val="clear" w:color="auto" w:fill="auto"/>
            <w:vAlign w:val="center"/>
            <w:hideMark/>
          </w:tcPr>
          <w:p w14:paraId="239A6E0A" w14:textId="767C2CA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C6CB05E" w14:textId="4BEECF7B"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0B6F2B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78D61D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DF0A39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2C4D84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314F92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F64148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0DCF113" w14:textId="2D73D62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8517C2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177</w:t>
            </w:r>
          </w:p>
        </w:tc>
        <w:tc>
          <w:tcPr>
            <w:tcW w:w="262" w:type="pct"/>
            <w:tcBorders>
              <w:top w:val="nil"/>
              <w:left w:val="nil"/>
              <w:bottom w:val="single" w:sz="4" w:space="0" w:color="auto"/>
              <w:right w:val="single" w:sz="4" w:space="0" w:color="auto"/>
            </w:tcBorders>
            <w:shd w:val="clear" w:color="auto" w:fill="auto"/>
            <w:vAlign w:val="center"/>
            <w:hideMark/>
          </w:tcPr>
          <w:p w14:paraId="0913E00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1-59</w:t>
            </w:r>
          </w:p>
        </w:tc>
        <w:tc>
          <w:tcPr>
            <w:tcW w:w="315" w:type="pct"/>
            <w:tcBorders>
              <w:top w:val="nil"/>
              <w:left w:val="nil"/>
              <w:bottom w:val="single" w:sz="4" w:space="0" w:color="auto"/>
              <w:right w:val="single" w:sz="4" w:space="0" w:color="auto"/>
            </w:tcBorders>
            <w:shd w:val="clear" w:color="auto" w:fill="auto"/>
            <w:vAlign w:val="center"/>
            <w:hideMark/>
          </w:tcPr>
          <w:p w14:paraId="5A85039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3BE79C6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企业送达信息共享机制</w:t>
            </w:r>
          </w:p>
        </w:tc>
        <w:tc>
          <w:tcPr>
            <w:tcW w:w="472" w:type="pct"/>
            <w:tcBorders>
              <w:top w:val="nil"/>
              <w:left w:val="nil"/>
              <w:bottom w:val="single" w:sz="4" w:space="0" w:color="auto"/>
              <w:right w:val="single" w:sz="4" w:space="0" w:color="auto"/>
            </w:tcBorders>
            <w:shd w:val="clear" w:color="auto" w:fill="auto"/>
            <w:vAlign w:val="center"/>
            <w:hideMark/>
          </w:tcPr>
          <w:p w14:paraId="7E7BF0CA" w14:textId="73D1828B"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省法院</w:t>
            </w:r>
          </w:p>
          <w:p w14:paraId="3F6838D8" w14:textId="14C902C5"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1C59820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206681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378CFE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EE34A7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9B5216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FEAA97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18F3B9E" w14:textId="7873651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7192CC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178</w:t>
            </w:r>
          </w:p>
        </w:tc>
        <w:tc>
          <w:tcPr>
            <w:tcW w:w="262" w:type="pct"/>
            <w:tcBorders>
              <w:top w:val="nil"/>
              <w:left w:val="nil"/>
              <w:bottom w:val="single" w:sz="4" w:space="0" w:color="auto"/>
              <w:right w:val="single" w:sz="4" w:space="0" w:color="auto"/>
            </w:tcBorders>
            <w:shd w:val="clear" w:color="auto" w:fill="auto"/>
            <w:vAlign w:val="center"/>
            <w:hideMark/>
          </w:tcPr>
          <w:p w14:paraId="0BD7EE6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1-60</w:t>
            </w:r>
          </w:p>
        </w:tc>
        <w:tc>
          <w:tcPr>
            <w:tcW w:w="315" w:type="pct"/>
            <w:tcBorders>
              <w:top w:val="nil"/>
              <w:left w:val="nil"/>
              <w:bottom w:val="single" w:sz="4" w:space="0" w:color="auto"/>
              <w:right w:val="single" w:sz="4" w:space="0" w:color="auto"/>
            </w:tcBorders>
            <w:shd w:val="clear" w:color="auto" w:fill="auto"/>
            <w:vAlign w:val="center"/>
            <w:hideMark/>
          </w:tcPr>
          <w:p w14:paraId="75E238B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2A6A70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边检服务掌上直通车</w:t>
            </w:r>
          </w:p>
        </w:tc>
        <w:tc>
          <w:tcPr>
            <w:tcW w:w="472" w:type="pct"/>
            <w:tcBorders>
              <w:top w:val="nil"/>
              <w:left w:val="nil"/>
              <w:bottom w:val="single" w:sz="4" w:space="0" w:color="auto"/>
              <w:right w:val="single" w:sz="4" w:space="0" w:color="auto"/>
            </w:tcBorders>
            <w:shd w:val="clear" w:color="auto" w:fill="auto"/>
            <w:vAlign w:val="center"/>
            <w:hideMark/>
          </w:tcPr>
          <w:p w14:paraId="4E61F289" w14:textId="77777777" w:rsidR="00952871" w:rsidRPr="00237914" w:rsidRDefault="00952871" w:rsidP="00237914">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山东出入境边防检查总站</w:t>
            </w:r>
          </w:p>
        </w:tc>
        <w:tc>
          <w:tcPr>
            <w:tcW w:w="217" w:type="pct"/>
            <w:tcBorders>
              <w:top w:val="nil"/>
              <w:left w:val="nil"/>
              <w:bottom w:val="single" w:sz="4" w:space="0" w:color="auto"/>
              <w:right w:val="single" w:sz="4" w:space="0" w:color="auto"/>
            </w:tcBorders>
            <w:shd w:val="clear" w:color="auto" w:fill="auto"/>
            <w:vAlign w:val="center"/>
            <w:hideMark/>
          </w:tcPr>
          <w:p w14:paraId="1EA2407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CC0235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C9E050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1414ED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95A9A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DFAD62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2203FCA" w14:textId="1AF7C26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EEEECF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179</w:t>
            </w:r>
          </w:p>
        </w:tc>
        <w:tc>
          <w:tcPr>
            <w:tcW w:w="262" w:type="pct"/>
            <w:tcBorders>
              <w:top w:val="nil"/>
              <w:left w:val="nil"/>
              <w:bottom w:val="single" w:sz="4" w:space="0" w:color="auto"/>
              <w:right w:val="single" w:sz="4" w:space="0" w:color="auto"/>
            </w:tcBorders>
            <w:shd w:val="clear" w:color="auto" w:fill="auto"/>
            <w:vAlign w:val="center"/>
            <w:hideMark/>
          </w:tcPr>
          <w:p w14:paraId="2F04E3D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1-61</w:t>
            </w:r>
          </w:p>
        </w:tc>
        <w:tc>
          <w:tcPr>
            <w:tcW w:w="315" w:type="pct"/>
            <w:tcBorders>
              <w:top w:val="nil"/>
              <w:left w:val="nil"/>
              <w:bottom w:val="single" w:sz="4" w:space="0" w:color="auto"/>
              <w:right w:val="single" w:sz="4" w:space="0" w:color="auto"/>
            </w:tcBorders>
            <w:shd w:val="clear" w:color="auto" w:fill="auto"/>
            <w:vAlign w:val="center"/>
            <w:hideMark/>
          </w:tcPr>
          <w:p w14:paraId="69A6A17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388D996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简化外锚地保税燃料油加注船舶入出境手续</w:t>
            </w:r>
          </w:p>
        </w:tc>
        <w:tc>
          <w:tcPr>
            <w:tcW w:w="472" w:type="pct"/>
            <w:tcBorders>
              <w:top w:val="nil"/>
              <w:left w:val="nil"/>
              <w:bottom w:val="single" w:sz="4" w:space="0" w:color="auto"/>
              <w:right w:val="single" w:sz="4" w:space="0" w:color="auto"/>
            </w:tcBorders>
            <w:shd w:val="clear" w:color="auto" w:fill="auto"/>
            <w:vAlign w:val="center"/>
            <w:hideMark/>
          </w:tcPr>
          <w:p w14:paraId="2B426387" w14:textId="77777777" w:rsidR="00952871" w:rsidRPr="00237914" w:rsidRDefault="00952871" w:rsidP="00237914">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山东出入境边防检查总站</w:t>
            </w:r>
          </w:p>
        </w:tc>
        <w:tc>
          <w:tcPr>
            <w:tcW w:w="217" w:type="pct"/>
            <w:tcBorders>
              <w:top w:val="nil"/>
              <w:left w:val="nil"/>
              <w:bottom w:val="single" w:sz="4" w:space="0" w:color="auto"/>
              <w:right w:val="single" w:sz="4" w:space="0" w:color="auto"/>
            </w:tcBorders>
            <w:shd w:val="clear" w:color="auto" w:fill="auto"/>
            <w:vAlign w:val="center"/>
            <w:hideMark/>
          </w:tcPr>
          <w:p w14:paraId="2CF0EF7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E66CBC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CECA1B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125CE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8BD680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DE9067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1B3B842" w14:textId="5FA8D28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A3BF6C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180</w:t>
            </w:r>
          </w:p>
        </w:tc>
        <w:tc>
          <w:tcPr>
            <w:tcW w:w="262" w:type="pct"/>
            <w:tcBorders>
              <w:top w:val="nil"/>
              <w:left w:val="nil"/>
              <w:bottom w:val="single" w:sz="4" w:space="0" w:color="auto"/>
              <w:right w:val="single" w:sz="4" w:space="0" w:color="auto"/>
            </w:tcBorders>
            <w:shd w:val="clear" w:color="auto" w:fill="auto"/>
            <w:vAlign w:val="center"/>
            <w:hideMark/>
          </w:tcPr>
          <w:p w14:paraId="09764A2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1-64</w:t>
            </w:r>
          </w:p>
        </w:tc>
        <w:tc>
          <w:tcPr>
            <w:tcW w:w="315" w:type="pct"/>
            <w:tcBorders>
              <w:top w:val="nil"/>
              <w:left w:val="nil"/>
              <w:bottom w:val="single" w:sz="4" w:space="0" w:color="auto"/>
              <w:right w:val="single" w:sz="4" w:space="0" w:color="auto"/>
            </w:tcBorders>
            <w:shd w:val="clear" w:color="auto" w:fill="auto"/>
            <w:vAlign w:val="center"/>
            <w:hideMark/>
          </w:tcPr>
          <w:p w14:paraId="1A08175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4374DFB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国内航行内河船舶进出港管理新模式</w:t>
            </w:r>
          </w:p>
        </w:tc>
        <w:tc>
          <w:tcPr>
            <w:tcW w:w="472" w:type="pct"/>
            <w:tcBorders>
              <w:top w:val="nil"/>
              <w:left w:val="nil"/>
              <w:bottom w:val="single" w:sz="4" w:space="0" w:color="auto"/>
              <w:right w:val="single" w:sz="4" w:space="0" w:color="auto"/>
            </w:tcBorders>
            <w:shd w:val="clear" w:color="auto" w:fill="auto"/>
            <w:vAlign w:val="center"/>
            <w:hideMark/>
          </w:tcPr>
          <w:p w14:paraId="6A58CA7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p w14:paraId="75B656C6" w14:textId="17992CCF"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6F2BE31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02C0B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AC3620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4A2406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189CE9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AA2393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0F2062C" w14:textId="6C7A1CE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6B079C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181</w:t>
            </w:r>
          </w:p>
        </w:tc>
        <w:tc>
          <w:tcPr>
            <w:tcW w:w="262" w:type="pct"/>
            <w:tcBorders>
              <w:top w:val="nil"/>
              <w:left w:val="nil"/>
              <w:bottom w:val="single" w:sz="4" w:space="0" w:color="auto"/>
              <w:right w:val="single" w:sz="4" w:space="0" w:color="auto"/>
            </w:tcBorders>
            <w:shd w:val="clear" w:color="auto" w:fill="auto"/>
            <w:vAlign w:val="center"/>
            <w:hideMark/>
          </w:tcPr>
          <w:p w14:paraId="1B3D34F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1-65</w:t>
            </w:r>
          </w:p>
        </w:tc>
        <w:tc>
          <w:tcPr>
            <w:tcW w:w="315" w:type="pct"/>
            <w:tcBorders>
              <w:top w:val="nil"/>
              <w:left w:val="nil"/>
              <w:bottom w:val="single" w:sz="4" w:space="0" w:color="auto"/>
              <w:right w:val="single" w:sz="4" w:space="0" w:color="auto"/>
            </w:tcBorders>
            <w:shd w:val="clear" w:color="auto" w:fill="auto"/>
            <w:vAlign w:val="center"/>
            <w:hideMark/>
          </w:tcPr>
          <w:p w14:paraId="1625DED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45E3BD2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外锚地保税燃料油受油船舶便利化海事监管模式</w:t>
            </w:r>
          </w:p>
        </w:tc>
        <w:tc>
          <w:tcPr>
            <w:tcW w:w="472" w:type="pct"/>
            <w:tcBorders>
              <w:top w:val="nil"/>
              <w:left w:val="nil"/>
              <w:bottom w:val="single" w:sz="4" w:space="0" w:color="auto"/>
              <w:right w:val="single" w:sz="4" w:space="0" w:color="auto"/>
            </w:tcBorders>
            <w:shd w:val="clear" w:color="auto" w:fill="auto"/>
            <w:vAlign w:val="center"/>
            <w:hideMark/>
          </w:tcPr>
          <w:p w14:paraId="4CDC0DC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310892B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122544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8BBADE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EE9BB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7D03D4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3B43BB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E217681" w14:textId="546394F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FE3919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182</w:t>
            </w:r>
          </w:p>
        </w:tc>
        <w:tc>
          <w:tcPr>
            <w:tcW w:w="262" w:type="pct"/>
            <w:tcBorders>
              <w:top w:val="nil"/>
              <w:left w:val="nil"/>
              <w:bottom w:val="single" w:sz="4" w:space="0" w:color="auto"/>
              <w:right w:val="single" w:sz="4" w:space="0" w:color="auto"/>
            </w:tcBorders>
            <w:shd w:val="clear" w:color="auto" w:fill="auto"/>
            <w:vAlign w:val="center"/>
            <w:hideMark/>
          </w:tcPr>
          <w:p w14:paraId="68550BE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1-66</w:t>
            </w:r>
          </w:p>
        </w:tc>
        <w:tc>
          <w:tcPr>
            <w:tcW w:w="315" w:type="pct"/>
            <w:tcBorders>
              <w:top w:val="nil"/>
              <w:left w:val="nil"/>
              <w:bottom w:val="single" w:sz="4" w:space="0" w:color="auto"/>
              <w:right w:val="single" w:sz="4" w:space="0" w:color="auto"/>
            </w:tcBorders>
            <w:shd w:val="clear" w:color="auto" w:fill="auto"/>
            <w:vAlign w:val="center"/>
            <w:hideMark/>
          </w:tcPr>
          <w:p w14:paraId="21B6395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66C1AC3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保税燃料油供油企业信用监管新模式</w:t>
            </w:r>
          </w:p>
        </w:tc>
        <w:tc>
          <w:tcPr>
            <w:tcW w:w="472" w:type="pct"/>
            <w:tcBorders>
              <w:top w:val="nil"/>
              <w:left w:val="nil"/>
              <w:bottom w:val="single" w:sz="4" w:space="0" w:color="auto"/>
              <w:right w:val="single" w:sz="4" w:space="0" w:color="auto"/>
            </w:tcBorders>
            <w:shd w:val="clear" w:color="auto" w:fill="auto"/>
            <w:vAlign w:val="center"/>
            <w:hideMark/>
          </w:tcPr>
          <w:p w14:paraId="2EF7D6D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74FA371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89D7D8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7FF98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47F61D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782B4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B56145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6818B62" w14:textId="0056C37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4CC0F6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183</w:t>
            </w:r>
          </w:p>
        </w:tc>
        <w:tc>
          <w:tcPr>
            <w:tcW w:w="262" w:type="pct"/>
            <w:tcBorders>
              <w:top w:val="nil"/>
              <w:left w:val="nil"/>
              <w:bottom w:val="single" w:sz="4" w:space="0" w:color="auto"/>
              <w:right w:val="single" w:sz="4" w:space="0" w:color="auto"/>
            </w:tcBorders>
            <w:shd w:val="clear" w:color="auto" w:fill="auto"/>
            <w:vAlign w:val="center"/>
            <w:hideMark/>
          </w:tcPr>
          <w:p w14:paraId="4377A26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1-75</w:t>
            </w:r>
          </w:p>
        </w:tc>
        <w:tc>
          <w:tcPr>
            <w:tcW w:w="315" w:type="pct"/>
            <w:tcBorders>
              <w:top w:val="nil"/>
              <w:left w:val="nil"/>
              <w:bottom w:val="single" w:sz="4" w:space="0" w:color="auto"/>
              <w:right w:val="single" w:sz="4" w:space="0" w:color="auto"/>
            </w:tcBorders>
            <w:shd w:val="clear" w:color="auto" w:fill="auto"/>
            <w:vAlign w:val="center"/>
            <w:hideMark/>
          </w:tcPr>
          <w:p w14:paraId="5F9E4E4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572D626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海关企业注册及</w:t>
            </w:r>
            <w:proofErr w:type="gramStart"/>
            <w:r w:rsidRPr="00237914">
              <w:rPr>
                <w:rFonts w:asciiTheme="minorEastAsia" w:hAnsiTheme="minorEastAsia" w:cs="宋体" w:hint="eastAsia"/>
                <w:color w:val="000000"/>
                <w:kern w:val="0"/>
                <w:sz w:val="18"/>
                <w:szCs w:val="18"/>
              </w:rPr>
              <w:t>电子口岸入网</w:t>
            </w:r>
            <w:proofErr w:type="gramEnd"/>
            <w:r w:rsidRPr="00237914">
              <w:rPr>
                <w:rFonts w:asciiTheme="minorEastAsia" w:hAnsiTheme="minorEastAsia" w:cs="宋体" w:hint="eastAsia"/>
                <w:color w:val="000000"/>
                <w:kern w:val="0"/>
                <w:sz w:val="18"/>
                <w:szCs w:val="18"/>
              </w:rPr>
              <w:t>全程无纸化</w:t>
            </w:r>
          </w:p>
        </w:tc>
        <w:tc>
          <w:tcPr>
            <w:tcW w:w="472" w:type="pct"/>
            <w:tcBorders>
              <w:top w:val="nil"/>
              <w:left w:val="nil"/>
              <w:bottom w:val="single" w:sz="4" w:space="0" w:color="auto"/>
              <w:right w:val="single" w:sz="4" w:space="0" w:color="auto"/>
            </w:tcBorders>
            <w:shd w:val="clear" w:color="auto" w:fill="auto"/>
            <w:vAlign w:val="center"/>
            <w:hideMark/>
          </w:tcPr>
          <w:p w14:paraId="5AFB7FE3" w14:textId="7D6615FB"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032562F0" w14:textId="6B5C9CE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C51504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CE9BC3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80DF30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AEA30D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CD4DC8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B967E9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E51F56B" w14:textId="7783E53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2CD2C6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184</w:t>
            </w:r>
          </w:p>
        </w:tc>
        <w:tc>
          <w:tcPr>
            <w:tcW w:w="262" w:type="pct"/>
            <w:tcBorders>
              <w:top w:val="nil"/>
              <w:left w:val="nil"/>
              <w:bottom w:val="single" w:sz="4" w:space="0" w:color="auto"/>
              <w:right w:val="single" w:sz="4" w:space="0" w:color="auto"/>
            </w:tcBorders>
            <w:shd w:val="clear" w:color="auto" w:fill="auto"/>
            <w:vAlign w:val="center"/>
            <w:hideMark/>
          </w:tcPr>
          <w:p w14:paraId="642D6AA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1-89</w:t>
            </w:r>
          </w:p>
        </w:tc>
        <w:tc>
          <w:tcPr>
            <w:tcW w:w="315" w:type="pct"/>
            <w:tcBorders>
              <w:top w:val="nil"/>
              <w:left w:val="nil"/>
              <w:bottom w:val="single" w:sz="4" w:space="0" w:color="auto"/>
              <w:right w:val="single" w:sz="4" w:space="0" w:color="auto"/>
            </w:tcBorders>
            <w:shd w:val="clear" w:color="auto" w:fill="auto"/>
            <w:vAlign w:val="center"/>
            <w:hideMark/>
          </w:tcPr>
          <w:p w14:paraId="3D61261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53000F2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审批告知承诺制、市场主体自我信用承诺及第三方信用评价三项信用信息公示</w:t>
            </w:r>
          </w:p>
        </w:tc>
        <w:tc>
          <w:tcPr>
            <w:tcW w:w="472" w:type="pct"/>
            <w:tcBorders>
              <w:top w:val="nil"/>
              <w:left w:val="nil"/>
              <w:bottom w:val="single" w:sz="4" w:space="0" w:color="auto"/>
              <w:right w:val="single" w:sz="4" w:space="0" w:color="auto"/>
            </w:tcBorders>
            <w:shd w:val="clear" w:color="auto" w:fill="auto"/>
            <w:vAlign w:val="center"/>
            <w:hideMark/>
          </w:tcPr>
          <w:p w14:paraId="3D946920" w14:textId="722685AF"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省发展改革委</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省市场监管局</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省大数据局</w:t>
            </w:r>
            <w:r>
              <w:rPr>
                <w:rFonts w:asciiTheme="minorEastAsia" w:hAnsiTheme="minorEastAsia" w:cs="宋体" w:hint="eastAsia"/>
                <w:color w:val="000000"/>
                <w:kern w:val="0"/>
                <w:sz w:val="18"/>
                <w:szCs w:val="18"/>
              </w:rPr>
              <w:t>、</w:t>
            </w:r>
          </w:p>
          <w:p w14:paraId="44517B12" w14:textId="45A09C2E"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人民银行济南分行</w:t>
            </w:r>
          </w:p>
        </w:tc>
        <w:tc>
          <w:tcPr>
            <w:tcW w:w="217" w:type="pct"/>
            <w:tcBorders>
              <w:top w:val="nil"/>
              <w:left w:val="nil"/>
              <w:bottom w:val="single" w:sz="4" w:space="0" w:color="auto"/>
              <w:right w:val="single" w:sz="4" w:space="0" w:color="auto"/>
            </w:tcBorders>
            <w:shd w:val="clear" w:color="auto" w:fill="auto"/>
            <w:vAlign w:val="center"/>
            <w:hideMark/>
          </w:tcPr>
          <w:p w14:paraId="04EB34B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17B40C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28EFA2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B47D40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50CB7A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9FE30B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B82106B" w14:textId="47A001D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940F8C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185</w:t>
            </w:r>
          </w:p>
        </w:tc>
        <w:tc>
          <w:tcPr>
            <w:tcW w:w="262" w:type="pct"/>
            <w:tcBorders>
              <w:top w:val="nil"/>
              <w:left w:val="nil"/>
              <w:bottom w:val="single" w:sz="4" w:space="0" w:color="auto"/>
              <w:right w:val="single" w:sz="4" w:space="0" w:color="auto"/>
            </w:tcBorders>
            <w:shd w:val="clear" w:color="auto" w:fill="auto"/>
            <w:vAlign w:val="center"/>
            <w:hideMark/>
          </w:tcPr>
          <w:p w14:paraId="0C944A7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1-90</w:t>
            </w:r>
          </w:p>
        </w:tc>
        <w:tc>
          <w:tcPr>
            <w:tcW w:w="315" w:type="pct"/>
            <w:tcBorders>
              <w:top w:val="nil"/>
              <w:left w:val="nil"/>
              <w:bottom w:val="single" w:sz="4" w:space="0" w:color="auto"/>
              <w:right w:val="single" w:sz="4" w:space="0" w:color="auto"/>
            </w:tcBorders>
            <w:shd w:val="clear" w:color="auto" w:fill="auto"/>
            <w:vAlign w:val="center"/>
            <w:hideMark/>
          </w:tcPr>
          <w:p w14:paraId="2FF8F00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7C1DE72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公共信用信息“三清单”（数据清单、行为清单、应用清单）编制</w:t>
            </w:r>
          </w:p>
        </w:tc>
        <w:tc>
          <w:tcPr>
            <w:tcW w:w="472" w:type="pct"/>
            <w:tcBorders>
              <w:top w:val="nil"/>
              <w:left w:val="nil"/>
              <w:bottom w:val="single" w:sz="4" w:space="0" w:color="auto"/>
              <w:right w:val="single" w:sz="4" w:space="0" w:color="auto"/>
            </w:tcBorders>
            <w:shd w:val="clear" w:color="auto" w:fill="auto"/>
            <w:vAlign w:val="center"/>
            <w:hideMark/>
          </w:tcPr>
          <w:p w14:paraId="2238D6F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省发展改革委</w:t>
            </w:r>
          </w:p>
        </w:tc>
        <w:tc>
          <w:tcPr>
            <w:tcW w:w="217" w:type="pct"/>
            <w:tcBorders>
              <w:top w:val="nil"/>
              <w:left w:val="nil"/>
              <w:bottom w:val="single" w:sz="4" w:space="0" w:color="auto"/>
              <w:right w:val="single" w:sz="4" w:space="0" w:color="auto"/>
            </w:tcBorders>
            <w:shd w:val="clear" w:color="auto" w:fill="auto"/>
            <w:vAlign w:val="center"/>
            <w:hideMark/>
          </w:tcPr>
          <w:p w14:paraId="799BDD3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D3B876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8473D1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5A116A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A3C8B3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073B71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78C9081" w14:textId="52442F0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7BCD4E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186</w:t>
            </w:r>
          </w:p>
        </w:tc>
        <w:tc>
          <w:tcPr>
            <w:tcW w:w="262" w:type="pct"/>
            <w:tcBorders>
              <w:top w:val="nil"/>
              <w:left w:val="nil"/>
              <w:bottom w:val="single" w:sz="4" w:space="0" w:color="auto"/>
              <w:right w:val="single" w:sz="4" w:space="0" w:color="auto"/>
            </w:tcBorders>
            <w:shd w:val="clear" w:color="auto" w:fill="auto"/>
            <w:vAlign w:val="center"/>
            <w:hideMark/>
          </w:tcPr>
          <w:p w14:paraId="223F86E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1-92</w:t>
            </w:r>
          </w:p>
        </w:tc>
        <w:tc>
          <w:tcPr>
            <w:tcW w:w="315" w:type="pct"/>
            <w:tcBorders>
              <w:top w:val="nil"/>
              <w:left w:val="nil"/>
              <w:bottom w:val="single" w:sz="4" w:space="0" w:color="auto"/>
              <w:right w:val="single" w:sz="4" w:space="0" w:color="auto"/>
            </w:tcBorders>
            <w:shd w:val="clear" w:color="auto" w:fill="auto"/>
            <w:vAlign w:val="center"/>
            <w:hideMark/>
          </w:tcPr>
          <w:p w14:paraId="7A26B9D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3AB50F6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实施船舶安全检查智能</w:t>
            </w:r>
            <w:proofErr w:type="gramStart"/>
            <w:r w:rsidRPr="00237914">
              <w:rPr>
                <w:rFonts w:asciiTheme="minorEastAsia" w:hAnsiTheme="minorEastAsia" w:cs="宋体" w:hint="eastAsia"/>
                <w:color w:val="000000"/>
                <w:kern w:val="0"/>
                <w:sz w:val="18"/>
                <w:szCs w:val="18"/>
              </w:rPr>
              <w:t>选船机制</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4F1BC9C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tc>
        <w:tc>
          <w:tcPr>
            <w:tcW w:w="217" w:type="pct"/>
            <w:tcBorders>
              <w:top w:val="nil"/>
              <w:left w:val="nil"/>
              <w:bottom w:val="single" w:sz="4" w:space="0" w:color="auto"/>
              <w:right w:val="single" w:sz="4" w:space="0" w:color="auto"/>
            </w:tcBorders>
            <w:shd w:val="clear" w:color="auto" w:fill="auto"/>
            <w:vAlign w:val="center"/>
            <w:hideMark/>
          </w:tcPr>
          <w:p w14:paraId="7819242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6D7478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4F2878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0D122B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059C73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CCDA79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659C189" w14:textId="18A3299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690A8C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187</w:t>
            </w:r>
          </w:p>
        </w:tc>
        <w:tc>
          <w:tcPr>
            <w:tcW w:w="262" w:type="pct"/>
            <w:tcBorders>
              <w:top w:val="nil"/>
              <w:left w:val="nil"/>
              <w:bottom w:val="single" w:sz="4" w:space="0" w:color="auto"/>
              <w:right w:val="single" w:sz="4" w:space="0" w:color="auto"/>
            </w:tcBorders>
            <w:shd w:val="clear" w:color="auto" w:fill="auto"/>
            <w:vAlign w:val="center"/>
            <w:hideMark/>
          </w:tcPr>
          <w:p w14:paraId="56A9087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1-97</w:t>
            </w:r>
          </w:p>
        </w:tc>
        <w:tc>
          <w:tcPr>
            <w:tcW w:w="315" w:type="pct"/>
            <w:tcBorders>
              <w:top w:val="nil"/>
              <w:left w:val="nil"/>
              <w:bottom w:val="single" w:sz="4" w:space="0" w:color="auto"/>
              <w:right w:val="single" w:sz="4" w:space="0" w:color="auto"/>
            </w:tcBorders>
            <w:shd w:val="clear" w:color="auto" w:fill="auto"/>
            <w:vAlign w:val="center"/>
            <w:hideMark/>
          </w:tcPr>
          <w:p w14:paraId="2DB642A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4426D0F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进境粮食</w:t>
            </w:r>
            <w:proofErr w:type="gramStart"/>
            <w:r w:rsidRPr="00237914">
              <w:rPr>
                <w:rFonts w:asciiTheme="minorEastAsia" w:hAnsiTheme="minorEastAsia" w:cs="宋体" w:hint="eastAsia"/>
                <w:color w:val="000000"/>
                <w:kern w:val="0"/>
                <w:sz w:val="18"/>
                <w:szCs w:val="18"/>
              </w:rPr>
              <w:t>检疫全</w:t>
            </w:r>
            <w:proofErr w:type="gramEnd"/>
            <w:r w:rsidRPr="00237914">
              <w:rPr>
                <w:rFonts w:asciiTheme="minorEastAsia" w:hAnsiTheme="minorEastAsia" w:cs="宋体" w:hint="eastAsia"/>
                <w:color w:val="000000"/>
                <w:kern w:val="0"/>
                <w:sz w:val="18"/>
                <w:szCs w:val="18"/>
              </w:rPr>
              <w:t>流程监管</w:t>
            </w:r>
          </w:p>
        </w:tc>
        <w:tc>
          <w:tcPr>
            <w:tcW w:w="472" w:type="pct"/>
            <w:tcBorders>
              <w:top w:val="nil"/>
              <w:left w:val="nil"/>
              <w:bottom w:val="single" w:sz="4" w:space="0" w:color="auto"/>
              <w:right w:val="single" w:sz="4" w:space="0" w:color="auto"/>
            </w:tcBorders>
            <w:shd w:val="clear" w:color="auto" w:fill="auto"/>
            <w:vAlign w:val="center"/>
            <w:hideMark/>
          </w:tcPr>
          <w:p w14:paraId="7CFE5316" w14:textId="43C669D4"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02B493B" w14:textId="50663B5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37A52A6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EF4234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725AF0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DAB219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B71429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67F689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34FDC7D" w14:textId="20DD11F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C627D1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188</w:t>
            </w:r>
          </w:p>
        </w:tc>
        <w:tc>
          <w:tcPr>
            <w:tcW w:w="262" w:type="pct"/>
            <w:tcBorders>
              <w:top w:val="nil"/>
              <w:left w:val="nil"/>
              <w:bottom w:val="single" w:sz="4" w:space="0" w:color="auto"/>
              <w:right w:val="single" w:sz="4" w:space="0" w:color="auto"/>
            </w:tcBorders>
            <w:shd w:val="clear" w:color="auto" w:fill="auto"/>
            <w:vAlign w:val="center"/>
            <w:hideMark/>
          </w:tcPr>
          <w:p w14:paraId="79667AE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1-99</w:t>
            </w:r>
          </w:p>
        </w:tc>
        <w:tc>
          <w:tcPr>
            <w:tcW w:w="315" w:type="pct"/>
            <w:tcBorders>
              <w:top w:val="nil"/>
              <w:left w:val="nil"/>
              <w:bottom w:val="single" w:sz="4" w:space="0" w:color="auto"/>
              <w:right w:val="single" w:sz="4" w:space="0" w:color="auto"/>
            </w:tcBorders>
            <w:shd w:val="clear" w:color="auto" w:fill="auto"/>
            <w:vAlign w:val="center"/>
            <w:hideMark/>
          </w:tcPr>
          <w:p w14:paraId="6B86DB8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2FA150A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优化进境保税油检验监管制度</w:t>
            </w:r>
          </w:p>
        </w:tc>
        <w:tc>
          <w:tcPr>
            <w:tcW w:w="472" w:type="pct"/>
            <w:tcBorders>
              <w:top w:val="nil"/>
              <w:left w:val="nil"/>
              <w:bottom w:val="single" w:sz="4" w:space="0" w:color="auto"/>
              <w:right w:val="single" w:sz="4" w:space="0" w:color="auto"/>
            </w:tcBorders>
            <w:shd w:val="clear" w:color="auto" w:fill="auto"/>
            <w:vAlign w:val="center"/>
            <w:hideMark/>
          </w:tcPr>
          <w:p w14:paraId="23A2F48B" w14:textId="11461F6E"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5AA07C9F" w14:textId="2DD6C72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59D9CB0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2A5EFB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3CC48D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58615D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D5078B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C06529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44A6CB1" w14:textId="799C723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9CA594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189</w:t>
            </w:r>
          </w:p>
        </w:tc>
        <w:tc>
          <w:tcPr>
            <w:tcW w:w="262" w:type="pct"/>
            <w:tcBorders>
              <w:top w:val="nil"/>
              <w:left w:val="nil"/>
              <w:bottom w:val="single" w:sz="4" w:space="0" w:color="auto"/>
              <w:right w:val="single" w:sz="4" w:space="0" w:color="auto"/>
            </w:tcBorders>
            <w:shd w:val="clear" w:color="auto" w:fill="auto"/>
            <w:vAlign w:val="center"/>
            <w:hideMark/>
          </w:tcPr>
          <w:p w14:paraId="62D12AD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1-108</w:t>
            </w:r>
          </w:p>
        </w:tc>
        <w:tc>
          <w:tcPr>
            <w:tcW w:w="315" w:type="pct"/>
            <w:tcBorders>
              <w:top w:val="nil"/>
              <w:left w:val="nil"/>
              <w:bottom w:val="single" w:sz="4" w:space="0" w:color="auto"/>
              <w:right w:val="single" w:sz="4" w:space="0" w:color="auto"/>
            </w:tcBorders>
            <w:shd w:val="clear" w:color="auto" w:fill="auto"/>
            <w:vAlign w:val="center"/>
            <w:hideMark/>
          </w:tcPr>
          <w:p w14:paraId="0D65D07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15FBA5A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“委托公证+政府询价+异地处置”财产执行云处置模式</w:t>
            </w:r>
          </w:p>
        </w:tc>
        <w:tc>
          <w:tcPr>
            <w:tcW w:w="472" w:type="pct"/>
            <w:tcBorders>
              <w:top w:val="nil"/>
              <w:left w:val="nil"/>
              <w:bottom w:val="single" w:sz="4" w:space="0" w:color="auto"/>
              <w:right w:val="single" w:sz="4" w:space="0" w:color="auto"/>
            </w:tcBorders>
            <w:shd w:val="clear" w:color="auto" w:fill="auto"/>
            <w:vAlign w:val="center"/>
            <w:hideMark/>
          </w:tcPr>
          <w:p w14:paraId="720E962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省高院</w:t>
            </w:r>
          </w:p>
        </w:tc>
        <w:tc>
          <w:tcPr>
            <w:tcW w:w="217" w:type="pct"/>
            <w:tcBorders>
              <w:top w:val="nil"/>
              <w:left w:val="nil"/>
              <w:bottom w:val="single" w:sz="4" w:space="0" w:color="auto"/>
              <w:right w:val="single" w:sz="4" w:space="0" w:color="auto"/>
            </w:tcBorders>
            <w:shd w:val="clear" w:color="auto" w:fill="auto"/>
            <w:vAlign w:val="center"/>
            <w:hideMark/>
          </w:tcPr>
          <w:p w14:paraId="34A3A05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18E3F7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9366CD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B3C481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E0EB2C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1D629E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5F49279" w14:textId="10135ED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638824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190</w:t>
            </w:r>
          </w:p>
        </w:tc>
        <w:tc>
          <w:tcPr>
            <w:tcW w:w="262" w:type="pct"/>
            <w:tcBorders>
              <w:top w:val="nil"/>
              <w:left w:val="nil"/>
              <w:bottom w:val="single" w:sz="4" w:space="0" w:color="auto"/>
              <w:right w:val="single" w:sz="4" w:space="0" w:color="auto"/>
            </w:tcBorders>
            <w:shd w:val="clear" w:color="auto" w:fill="auto"/>
            <w:vAlign w:val="center"/>
            <w:hideMark/>
          </w:tcPr>
          <w:p w14:paraId="30EB2F5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1-112</w:t>
            </w:r>
          </w:p>
        </w:tc>
        <w:tc>
          <w:tcPr>
            <w:tcW w:w="315" w:type="pct"/>
            <w:tcBorders>
              <w:top w:val="nil"/>
              <w:left w:val="nil"/>
              <w:bottom w:val="single" w:sz="4" w:space="0" w:color="auto"/>
              <w:right w:val="single" w:sz="4" w:space="0" w:color="auto"/>
            </w:tcBorders>
            <w:shd w:val="clear" w:color="auto" w:fill="auto"/>
            <w:vAlign w:val="center"/>
            <w:hideMark/>
          </w:tcPr>
          <w:p w14:paraId="498504D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F18525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多领域实施包容免罚清单模式</w:t>
            </w:r>
          </w:p>
        </w:tc>
        <w:tc>
          <w:tcPr>
            <w:tcW w:w="472" w:type="pct"/>
            <w:tcBorders>
              <w:top w:val="nil"/>
              <w:left w:val="nil"/>
              <w:bottom w:val="single" w:sz="4" w:space="0" w:color="auto"/>
              <w:right w:val="single" w:sz="4" w:space="0" w:color="auto"/>
            </w:tcBorders>
            <w:shd w:val="clear" w:color="auto" w:fill="auto"/>
            <w:vAlign w:val="center"/>
            <w:hideMark/>
          </w:tcPr>
          <w:p w14:paraId="331C05C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省司法厅</w:t>
            </w:r>
          </w:p>
        </w:tc>
        <w:tc>
          <w:tcPr>
            <w:tcW w:w="217" w:type="pct"/>
            <w:tcBorders>
              <w:top w:val="nil"/>
              <w:left w:val="nil"/>
              <w:bottom w:val="single" w:sz="4" w:space="0" w:color="auto"/>
              <w:right w:val="single" w:sz="4" w:space="0" w:color="auto"/>
            </w:tcBorders>
            <w:shd w:val="clear" w:color="auto" w:fill="auto"/>
            <w:vAlign w:val="center"/>
            <w:hideMark/>
          </w:tcPr>
          <w:p w14:paraId="5516C79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167263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6FAC8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207924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854319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22912C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F8EF875" w14:textId="0CC141A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2A40DE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191</w:t>
            </w:r>
          </w:p>
        </w:tc>
        <w:tc>
          <w:tcPr>
            <w:tcW w:w="262" w:type="pct"/>
            <w:tcBorders>
              <w:top w:val="nil"/>
              <w:left w:val="nil"/>
              <w:bottom w:val="single" w:sz="4" w:space="0" w:color="auto"/>
              <w:right w:val="single" w:sz="4" w:space="0" w:color="auto"/>
            </w:tcBorders>
            <w:shd w:val="clear" w:color="auto" w:fill="auto"/>
            <w:vAlign w:val="center"/>
            <w:hideMark/>
          </w:tcPr>
          <w:p w14:paraId="1AB5A6D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1-127</w:t>
            </w:r>
          </w:p>
        </w:tc>
        <w:tc>
          <w:tcPr>
            <w:tcW w:w="315" w:type="pct"/>
            <w:tcBorders>
              <w:top w:val="nil"/>
              <w:left w:val="nil"/>
              <w:bottom w:val="single" w:sz="4" w:space="0" w:color="auto"/>
              <w:right w:val="single" w:sz="4" w:space="0" w:color="auto"/>
            </w:tcBorders>
            <w:shd w:val="clear" w:color="auto" w:fill="auto"/>
            <w:vAlign w:val="center"/>
            <w:hideMark/>
          </w:tcPr>
          <w:p w14:paraId="45CD626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73444E3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海关公证电子送达系统</w:t>
            </w:r>
          </w:p>
        </w:tc>
        <w:tc>
          <w:tcPr>
            <w:tcW w:w="472" w:type="pct"/>
            <w:tcBorders>
              <w:top w:val="nil"/>
              <w:left w:val="nil"/>
              <w:bottom w:val="single" w:sz="4" w:space="0" w:color="auto"/>
              <w:right w:val="single" w:sz="4" w:space="0" w:color="auto"/>
            </w:tcBorders>
            <w:shd w:val="clear" w:color="auto" w:fill="auto"/>
            <w:vAlign w:val="center"/>
            <w:hideMark/>
          </w:tcPr>
          <w:p w14:paraId="42B0065A" w14:textId="5B075425"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济南海关</w:t>
            </w:r>
            <w:r>
              <w:rPr>
                <w:rFonts w:asciiTheme="minorEastAsia" w:hAnsiTheme="minorEastAsia" w:cs="宋体" w:hint="eastAsia"/>
                <w:color w:val="000000"/>
                <w:kern w:val="0"/>
                <w:sz w:val="18"/>
                <w:szCs w:val="18"/>
              </w:rPr>
              <w:t>、</w:t>
            </w:r>
          </w:p>
          <w:p w14:paraId="1E79CDE1" w14:textId="38F8FA88"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省司法厅</w:t>
            </w:r>
          </w:p>
        </w:tc>
        <w:tc>
          <w:tcPr>
            <w:tcW w:w="217" w:type="pct"/>
            <w:tcBorders>
              <w:top w:val="nil"/>
              <w:left w:val="nil"/>
              <w:bottom w:val="single" w:sz="4" w:space="0" w:color="auto"/>
              <w:right w:val="single" w:sz="4" w:space="0" w:color="auto"/>
            </w:tcBorders>
            <w:shd w:val="clear" w:color="auto" w:fill="auto"/>
            <w:vAlign w:val="center"/>
            <w:hideMark/>
          </w:tcPr>
          <w:p w14:paraId="41DBFD3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5AB55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F7A65E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3F5B6B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B740CE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D000E0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B36837E" w14:textId="3626765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ADE7E8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192</w:t>
            </w:r>
          </w:p>
        </w:tc>
        <w:tc>
          <w:tcPr>
            <w:tcW w:w="262" w:type="pct"/>
            <w:tcBorders>
              <w:top w:val="nil"/>
              <w:left w:val="nil"/>
              <w:bottom w:val="single" w:sz="4" w:space="0" w:color="auto"/>
              <w:right w:val="single" w:sz="4" w:space="0" w:color="auto"/>
            </w:tcBorders>
            <w:shd w:val="clear" w:color="auto" w:fill="auto"/>
            <w:vAlign w:val="center"/>
            <w:hideMark/>
          </w:tcPr>
          <w:p w14:paraId="64A94C6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1-136</w:t>
            </w:r>
          </w:p>
        </w:tc>
        <w:tc>
          <w:tcPr>
            <w:tcW w:w="315" w:type="pct"/>
            <w:tcBorders>
              <w:top w:val="nil"/>
              <w:left w:val="nil"/>
              <w:bottom w:val="single" w:sz="4" w:space="0" w:color="auto"/>
              <w:right w:val="single" w:sz="4" w:space="0" w:color="auto"/>
            </w:tcBorders>
            <w:shd w:val="clear" w:color="auto" w:fill="auto"/>
            <w:vAlign w:val="center"/>
            <w:hideMark/>
          </w:tcPr>
          <w:p w14:paraId="4DE4BDD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5B53EAA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商</w:t>
            </w:r>
            <w:proofErr w:type="gramStart"/>
            <w:r w:rsidRPr="00237914">
              <w:rPr>
                <w:rFonts w:asciiTheme="minorEastAsia" w:hAnsiTheme="minorEastAsia" w:cs="宋体" w:hint="eastAsia"/>
                <w:color w:val="000000"/>
                <w:kern w:val="0"/>
                <w:sz w:val="18"/>
                <w:szCs w:val="18"/>
              </w:rPr>
              <w:t>事主体</w:t>
            </w:r>
            <w:proofErr w:type="gramEnd"/>
            <w:r w:rsidRPr="00237914">
              <w:rPr>
                <w:rFonts w:asciiTheme="minorEastAsia" w:hAnsiTheme="minorEastAsia" w:cs="宋体" w:hint="eastAsia"/>
                <w:color w:val="000000"/>
                <w:kern w:val="0"/>
                <w:sz w:val="18"/>
                <w:szCs w:val="18"/>
              </w:rPr>
              <w:t>信用修复制度</w:t>
            </w:r>
          </w:p>
        </w:tc>
        <w:tc>
          <w:tcPr>
            <w:tcW w:w="472" w:type="pct"/>
            <w:tcBorders>
              <w:top w:val="nil"/>
              <w:left w:val="nil"/>
              <w:bottom w:val="single" w:sz="4" w:space="0" w:color="auto"/>
              <w:right w:val="single" w:sz="4" w:space="0" w:color="auto"/>
            </w:tcBorders>
            <w:shd w:val="clear" w:color="auto" w:fill="auto"/>
            <w:vAlign w:val="center"/>
            <w:hideMark/>
          </w:tcPr>
          <w:p w14:paraId="3D5EB53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755A7B3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2C4539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71DACD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F210DA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02EBF4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C9694C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FF7E729" w14:textId="37D6D12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55F326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193</w:t>
            </w:r>
          </w:p>
        </w:tc>
        <w:tc>
          <w:tcPr>
            <w:tcW w:w="262" w:type="pct"/>
            <w:tcBorders>
              <w:top w:val="nil"/>
              <w:left w:val="nil"/>
              <w:bottom w:val="single" w:sz="4" w:space="0" w:color="auto"/>
              <w:right w:val="single" w:sz="4" w:space="0" w:color="auto"/>
            </w:tcBorders>
            <w:shd w:val="clear" w:color="auto" w:fill="auto"/>
            <w:vAlign w:val="center"/>
            <w:hideMark/>
          </w:tcPr>
          <w:p w14:paraId="101D1A5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1-138</w:t>
            </w:r>
          </w:p>
        </w:tc>
        <w:tc>
          <w:tcPr>
            <w:tcW w:w="315" w:type="pct"/>
            <w:tcBorders>
              <w:top w:val="nil"/>
              <w:left w:val="nil"/>
              <w:bottom w:val="single" w:sz="4" w:space="0" w:color="auto"/>
              <w:right w:val="single" w:sz="4" w:space="0" w:color="auto"/>
            </w:tcBorders>
            <w:shd w:val="clear" w:color="auto" w:fill="auto"/>
            <w:vAlign w:val="center"/>
            <w:hideMark/>
          </w:tcPr>
          <w:p w14:paraId="4787762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32CCC97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融资租赁公司风险防控大数据平台</w:t>
            </w:r>
          </w:p>
        </w:tc>
        <w:tc>
          <w:tcPr>
            <w:tcW w:w="472" w:type="pct"/>
            <w:tcBorders>
              <w:top w:val="nil"/>
              <w:left w:val="nil"/>
              <w:bottom w:val="single" w:sz="4" w:space="0" w:color="auto"/>
              <w:right w:val="single" w:sz="4" w:space="0" w:color="auto"/>
            </w:tcBorders>
            <w:shd w:val="clear" w:color="auto" w:fill="auto"/>
            <w:vAlign w:val="center"/>
            <w:hideMark/>
          </w:tcPr>
          <w:p w14:paraId="755A2B3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省地方金融监管局</w:t>
            </w:r>
          </w:p>
        </w:tc>
        <w:tc>
          <w:tcPr>
            <w:tcW w:w="217" w:type="pct"/>
            <w:tcBorders>
              <w:top w:val="nil"/>
              <w:left w:val="nil"/>
              <w:bottom w:val="single" w:sz="4" w:space="0" w:color="auto"/>
              <w:right w:val="single" w:sz="4" w:space="0" w:color="auto"/>
            </w:tcBorders>
            <w:shd w:val="clear" w:color="auto" w:fill="auto"/>
            <w:vAlign w:val="center"/>
            <w:hideMark/>
          </w:tcPr>
          <w:p w14:paraId="1F385A9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E38300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0353E7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9E96BF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837ECB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72312B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EA38D3C" w14:textId="279119B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46BF25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194</w:t>
            </w:r>
          </w:p>
        </w:tc>
        <w:tc>
          <w:tcPr>
            <w:tcW w:w="262" w:type="pct"/>
            <w:tcBorders>
              <w:top w:val="nil"/>
              <w:left w:val="nil"/>
              <w:bottom w:val="single" w:sz="4" w:space="0" w:color="auto"/>
              <w:right w:val="single" w:sz="4" w:space="0" w:color="auto"/>
            </w:tcBorders>
            <w:shd w:val="clear" w:color="auto" w:fill="auto"/>
            <w:vAlign w:val="center"/>
            <w:hideMark/>
          </w:tcPr>
          <w:p w14:paraId="6C3D341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1-141</w:t>
            </w:r>
          </w:p>
        </w:tc>
        <w:tc>
          <w:tcPr>
            <w:tcW w:w="315" w:type="pct"/>
            <w:tcBorders>
              <w:top w:val="nil"/>
              <w:left w:val="nil"/>
              <w:bottom w:val="single" w:sz="4" w:space="0" w:color="auto"/>
              <w:right w:val="single" w:sz="4" w:space="0" w:color="auto"/>
            </w:tcBorders>
            <w:shd w:val="clear" w:color="auto" w:fill="auto"/>
            <w:vAlign w:val="center"/>
            <w:hideMark/>
          </w:tcPr>
          <w:p w14:paraId="03046EF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5C22938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大型机场运行协调新机制</w:t>
            </w:r>
          </w:p>
        </w:tc>
        <w:tc>
          <w:tcPr>
            <w:tcW w:w="472" w:type="pct"/>
            <w:tcBorders>
              <w:top w:val="nil"/>
              <w:left w:val="nil"/>
              <w:bottom w:val="single" w:sz="4" w:space="0" w:color="auto"/>
              <w:right w:val="single" w:sz="4" w:space="0" w:color="auto"/>
            </w:tcBorders>
            <w:shd w:val="clear" w:color="auto" w:fill="auto"/>
            <w:vAlign w:val="center"/>
            <w:hideMark/>
          </w:tcPr>
          <w:p w14:paraId="3582CE6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民航山东监管局</w:t>
            </w:r>
          </w:p>
        </w:tc>
        <w:tc>
          <w:tcPr>
            <w:tcW w:w="217" w:type="pct"/>
            <w:tcBorders>
              <w:top w:val="nil"/>
              <w:left w:val="nil"/>
              <w:bottom w:val="single" w:sz="4" w:space="0" w:color="auto"/>
              <w:right w:val="single" w:sz="4" w:space="0" w:color="auto"/>
            </w:tcBorders>
            <w:shd w:val="clear" w:color="auto" w:fill="auto"/>
            <w:vAlign w:val="center"/>
            <w:hideMark/>
          </w:tcPr>
          <w:p w14:paraId="7634476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DDB3F6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0CD72B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CCF1CF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065DA3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49486A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163BD8B" w14:textId="50FD9FB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36E22C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195</w:t>
            </w:r>
          </w:p>
        </w:tc>
        <w:tc>
          <w:tcPr>
            <w:tcW w:w="262" w:type="pct"/>
            <w:tcBorders>
              <w:top w:val="nil"/>
              <w:left w:val="nil"/>
              <w:bottom w:val="single" w:sz="4" w:space="0" w:color="auto"/>
              <w:right w:val="single" w:sz="4" w:space="0" w:color="auto"/>
            </w:tcBorders>
            <w:shd w:val="clear" w:color="auto" w:fill="auto"/>
            <w:vAlign w:val="center"/>
            <w:hideMark/>
          </w:tcPr>
          <w:p w14:paraId="6338AF9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2-62</w:t>
            </w:r>
          </w:p>
        </w:tc>
        <w:tc>
          <w:tcPr>
            <w:tcW w:w="315" w:type="pct"/>
            <w:tcBorders>
              <w:top w:val="nil"/>
              <w:left w:val="nil"/>
              <w:bottom w:val="single" w:sz="4" w:space="0" w:color="auto"/>
              <w:right w:val="single" w:sz="4" w:space="0" w:color="auto"/>
            </w:tcBorders>
            <w:shd w:val="clear" w:color="auto" w:fill="auto"/>
            <w:vAlign w:val="center"/>
            <w:hideMark/>
          </w:tcPr>
          <w:p w14:paraId="10B50D6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CCFB7D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取消因私出入境中介机构资格认定（境外就业除外）</w:t>
            </w:r>
          </w:p>
        </w:tc>
        <w:tc>
          <w:tcPr>
            <w:tcW w:w="472" w:type="pct"/>
            <w:tcBorders>
              <w:top w:val="nil"/>
              <w:left w:val="nil"/>
              <w:bottom w:val="single" w:sz="4" w:space="0" w:color="auto"/>
              <w:right w:val="single" w:sz="4" w:space="0" w:color="auto"/>
            </w:tcBorders>
            <w:shd w:val="clear" w:color="auto" w:fill="auto"/>
            <w:vAlign w:val="center"/>
            <w:hideMark/>
          </w:tcPr>
          <w:p w14:paraId="17CD101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30EE4F4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8D1E2C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8005A0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990D3B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DC2208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CE4DF1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71C9ED0" w14:textId="634E296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A6B4F2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196</w:t>
            </w:r>
          </w:p>
        </w:tc>
        <w:tc>
          <w:tcPr>
            <w:tcW w:w="262" w:type="pct"/>
            <w:tcBorders>
              <w:top w:val="nil"/>
              <w:left w:val="nil"/>
              <w:bottom w:val="single" w:sz="4" w:space="0" w:color="auto"/>
              <w:right w:val="single" w:sz="4" w:space="0" w:color="auto"/>
            </w:tcBorders>
            <w:shd w:val="clear" w:color="auto" w:fill="auto"/>
            <w:vAlign w:val="center"/>
            <w:hideMark/>
          </w:tcPr>
          <w:p w14:paraId="71C8FE0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3-6</w:t>
            </w:r>
          </w:p>
        </w:tc>
        <w:tc>
          <w:tcPr>
            <w:tcW w:w="315" w:type="pct"/>
            <w:tcBorders>
              <w:top w:val="nil"/>
              <w:left w:val="nil"/>
              <w:bottom w:val="single" w:sz="4" w:space="0" w:color="auto"/>
              <w:right w:val="single" w:sz="4" w:space="0" w:color="auto"/>
            </w:tcBorders>
            <w:shd w:val="clear" w:color="auto" w:fill="auto"/>
            <w:vAlign w:val="center"/>
            <w:hideMark/>
          </w:tcPr>
          <w:p w14:paraId="46C5875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22E4FA2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以信用风险分类为依托的市场监管制度（中国（天津）自贸试验区提供）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455E82B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55C87AD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1EF573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0F046F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832557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196FD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8971DE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B588C4F" w14:textId="6863C7D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00540D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197</w:t>
            </w:r>
          </w:p>
        </w:tc>
        <w:tc>
          <w:tcPr>
            <w:tcW w:w="262" w:type="pct"/>
            <w:tcBorders>
              <w:top w:val="nil"/>
              <w:left w:val="nil"/>
              <w:bottom w:val="single" w:sz="4" w:space="0" w:color="auto"/>
              <w:right w:val="single" w:sz="4" w:space="0" w:color="auto"/>
            </w:tcBorders>
            <w:shd w:val="clear" w:color="auto" w:fill="auto"/>
            <w:vAlign w:val="center"/>
            <w:hideMark/>
          </w:tcPr>
          <w:p w14:paraId="1495698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3-7</w:t>
            </w:r>
          </w:p>
        </w:tc>
        <w:tc>
          <w:tcPr>
            <w:tcW w:w="315" w:type="pct"/>
            <w:tcBorders>
              <w:top w:val="nil"/>
              <w:left w:val="nil"/>
              <w:bottom w:val="single" w:sz="4" w:space="0" w:color="auto"/>
              <w:right w:val="single" w:sz="4" w:space="0" w:color="auto"/>
            </w:tcBorders>
            <w:shd w:val="clear" w:color="auto" w:fill="auto"/>
            <w:vAlign w:val="center"/>
            <w:hideMark/>
          </w:tcPr>
          <w:p w14:paraId="42FEFA0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4AC9992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政府智能化监管服务模式（中国（广东）自贸试验区提供）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330668F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7F634E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79067C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35C10A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ECC1CF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EABF2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F66C8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5CF1FDD" w14:textId="46AE66B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F0B9F5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198</w:t>
            </w:r>
          </w:p>
        </w:tc>
        <w:tc>
          <w:tcPr>
            <w:tcW w:w="262" w:type="pct"/>
            <w:tcBorders>
              <w:top w:val="nil"/>
              <w:left w:val="nil"/>
              <w:bottom w:val="single" w:sz="4" w:space="0" w:color="auto"/>
              <w:right w:val="single" w:sz="4" w:space="0" w:color="auto"/>
            </w:tcBorders>
            <w:shd w:val="clear" w:color="auto" w:fill="auto"/>
            <w:vAlign w:val="center"/>
            <w:hideMark/>
          </w:tcPr>
          <w:p w14:paraId="2BECDB5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3-8</w:t>
            </w:r>
          </w:p>
        </w:tc>
        <w:tc>
          <w:tcPr>
            <w:tcW w:w="315" w:type="pct"/>
            <w:tcBorders>
              <w:top w:val="nil"/>
              <w:left w:val="nil"/>
              <w:bottom w:val="single" w:sz="4" w:space="0" w:color="auto"/>
              <w:right w:val="single" w:sz="4" w:space="0" w:color="auto"/>
            </w:tcBorders>
            <w:shd w:val="clear" w:color="auto" w:fill="auto"/>
            <w:vAlign w:val="center"/>
            <w:hideMark/>
          </w:tcPr>
          <w:p w14:paraId="38A799D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10C64D1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推进信用信息应用  加强社会诚信管理（中国（上海）自贸试验区提供）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228724D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359E527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8F5B1F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1CB49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ACA8FC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9AB31B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BA63A2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B28A8DB" w14:textId="2311468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606195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199</w:t>
            </w:r>
          </w:p>
        </w:tc>
        <w:tc>
          <w:tcPr>
            <w:tcW w:w="262" w:type="pct"/>
            <w:tcBorders>
              <w:top w:val="nil"/>
              <w:left w:val="nil"/>
              <w:bottom w:val="single" w:sz="4" w:space="0" w:color="auto"/>
              <w:right w:val="single" w:sz="4" w:space="0" w:color="auto"/>
            </w:tcBorders>
            <w:shd w:val="clear" w:color="auto" w:fill="auto"/>
            <w:vAlign w:val="center"/>
            <w:hideMark/>
          </w:tcPr>
          <w:p w14:paraId="7306A69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3-9</w:t>
            </w:r>
          </w:p>
        </w:tc>
        <w:tc>
          <w:tcPr>
            <w:tcW w:w="315" w:type="pct"/>
            <w:tcBorders>
              <w:top w:val="nil"/>
              <w:left w:val="nil"/>
              <w:bottom w:val="single" w:sz="4" w:space="0" w:color="auto"/>
              <w:right w:val="single" w:sz="4" w:space="0" w:color="auto"/>
            </w:tcBorders>
            <w:shd w:val="clear" w:color="auto" w:fill="auto"/>
            <w:vAlign w:val="center"/>
            <w:hideMark/>
          </w:tcPr>
          <w:p w14:paraId="61330C4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7E6C17E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集成化行政执法监督体系（中国（天津）自贸试验区提供）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3DEC82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4B126C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997FF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C39772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9A8741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B19F4F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8CA8B0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CAECC68" w14:textId="3D44159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1E2C53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200</w:t>
            </w:r>
          </w:p>
        </w:tc>
        <w:tc>
          <w:tcPr>
            <w:tcW w:w="262" w:type="pct"/>
            <w:tcBorders>
              <w:top w:val="nil"/>
              <w:left w:val="nil"/>
              <w:bottom w:val="single" w:sz="4" w:space="0" w:color="auto"/>
              <w:right w:val="single" w:sz="4" w:space="0" w:color="auto"/>
            </w:tcBorders>
            <w:shd w:val="clear" w:color="auto" w:fill="auto"/>
            <w:vAlign w:val="center"/>
            <w:hideMark/>
          </w:tcPr>
          <w:p w14:paraId="53B5430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3-10</w:t>
            </w:r>
          </w:p>
        </w:tc>
        <w:tc>
          <w:tcPr>
            <w:tcW w:w="315" w:type="pct"/>
            <w:tcBorders>
              <w:top w:val="nil"/>
              <w:left w:val="nil"/>
              <w:bottom w:val="single" w:sz="4" w:space="0" w:color="auto"/>
              <w:right w:val="single" w:sz="4" w:space="0" w:color="auto"/>
            </w:tcBorders>
            <w:shd w:val="clear" w:color="auto" w:fill="auto"/>
            <w:vAlign w:val="center"/>
            <w:hideMark/>
          </w:tcPr>
          <w:p w14:paraId="6BD907C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00D66B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“企业专属网页”政务服务新模式（中国（广东）自贸试验区提供）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D2B591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2304DD6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4F5938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54C11A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694C07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055DF3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7FCDC0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DE8B738" w14:textId="3A90FB4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8E45B4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201</w:t>
            </w:r>
          </w:p>
        </w:tc>
        <w:tc>
          <w:tcPr>
            <w:tcW w:w="262" w:type="pct"/>
            <w:tcBorders>
              <w:top w:val="nil"/>
              <w:left w:val="nil"/>
              <w:bottom w:val="single" w:sz="4" w:space="0" w:color="auto"/>
              <w:right w:val="single" w:sz="4" w:space="0" w:color="auto"/>
            </w:tcBorders>
            <w:shd w:val="clear" w:color="auto" w:fill="auto"/>
            <w:vAlign w:val="center"/>
            <w:hideMark/>
          </w:tcPr>
          <w:p w14:paraId="5B8F17D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3-14</w:t>
            </w:r>
          </w:p>
        </w:tc>
        <w:tc>
          <w:tcPr>
            <w:tcW w:w="315" w:type="pct"/>
            <w:tcBorders>
              <w:top w:val="nil"/>
              <w:left w:val="nil"/>
              <w:bottom w:val="single" w:sz="4" w:space="0" w:color="auto"/>
              <w:right w:val="single" w:sz="4" w:space="0" w:color="auto"/>
            </w:tcBorders>
            <w:shd w:val="clear" w:color="auto" w:fill="auto"/>
            <w:vAlign w:val="center"/>
            <w:hideMark/>
          </w:tcPr>
          <w:p w14:paraId="1B92C43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687F1AE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以信用为核心的跨部门协同监管平台（中国（广东）自贸试验区提供）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6F38A38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AE5688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B7761D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497FD7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81D3E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06DB04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7041E9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A0866EF" w14:textId="241589B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3C9E2F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202</w:t>
            </w:r>
          </w:p>
        </w:tc>
        <w:tc>
          <w:tcPr>
            <w:tcW w:w="262" w:type="pct"/>
            <w:tcBorders>
              <w:top w:val="nil"/>
              <w:left w:val="nil"/>
              <w:bottom w:val="single" w:sz="4" w:space="0" w:color="auto"/>
              <w:right w:val="single" w:sz="4" w:space="0" w:color="auto"/>
            </w:tcBorders>
            <w:shd w:val="clear" w:color="auto" w:fill="auto"/>
            <w:vAlign w:val="center"/>
            <w:hideMark/>
          </w:tcPr>
          <w:p w14:paraId="531609A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3-17</w:t>
            </w:r>
          </w:p>
        </w:tc>
        <w:tc>
          <w:tcPr>
            <w:tcW w:w="315" w:type="pct"/>
            <w:tcBorders>
              <w:top w:val="nil"/>
              <w:left w:val="nil"/>
              <w:bottom w:val="single" w:sz="4" w:space="0" w:color="auto"/>
              <w:right w:val="single" w:sz="4" w:space="0" w:color="auto"/>
            </w:tcBorders>
            <w:shd w:val="clear" w:color="auto" w:fill="auto"/>
            <w:vAlign w:val="center"/>
            <w:hideMark/>
          </w:tcPr>
          <w:p w14:paraId="0F7D54A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5624CC8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平行进口汽车政府监管服务新模式（中国（天津）自贸试验区提供）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5CC8272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59396A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1452F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DF3BF1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E8BEF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05C402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951715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E0D8070" w14:textId="74772A5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F618A8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203</w:t>
            </w:r>
          </w:p>
        </w:tc>
        <w:tc>
          <w:tcPr>
            <w:tcW w:w="262" w:type="pct"/>
            <w:tcBorders>
              <w:top w:val="nil"/>
              <w:left w:val="nil"/>
              <w:bottom w:val="single" w:sz="4" w:space="0" w:color="auto"/>
              <w:right w:val="single" w:sz="4" w:space="0" w:color="auto"/>
            </w:tcBorders>
            <w:shd w:val="clear" w:color="auto" w:fill="auto"/>
            <w:vAlign w:val="center"/>
            <w:hideMark/>
          </w:tcPr>
          <w:p w14:paraId="5C0B731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3-20</w:t>
            </w:r>
          </w:p>
        </w:tc>
        <w:tc>
          <w:tcPr>
            <w:tcW w:w="315" w:type="pct"/>
            <w:tcBorders>
              <w:top w:val="nil"/>
              <w:left w:val="nil"/>
              <w:bottom w:val="single" w:sz="4" w:space="0" w:color="auto"/>
              <w:right w:val="single" w:sz="4" w:space="0" w:color="auto"/>
            </w:tcBorders>
            <w:shd w:val="clear" w:color="auto" w:fill="auto"/>
            <w:vAlign w:val="center"/>
            <w:hideMark/>
          </w:tcPr>
          <w:p w14:paraId="3E4B3FD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67DD69C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创新不动产登记工作模式（中国（福建）自贸试验区提供）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342F0FF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C84646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B6519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9519DD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5B7A98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0AB2D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A9F595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0C95830" w14:textId="6E33387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705368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204</w:t>
            </w:r>
          </w:p>
        </w:tc>
        <w:tc>
          <w:tcPr>
            <w:tcW w:w="262" w:type="pct"/>
            <w:tcBorders>
              <w:top w:val="nil"/>
              <w:left w:val="nil"/>
              <w:bottom w:val="single" w:sz="4" w:space="0" w:color="auto"/>
              <w:right w:val="single" w:sz="4" w:space="0" w:color="auto"/>
            </w:tcBorders>
            <w:shd w:val="clear" w:color="auto" w:fill="auto"/>
            <w:vAlign w:val="center"/>
            <w:hideMark/>
          </w:tcPr>
          <w:p w14:paraId="1E09E43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3-25</w:t>
            </w:r>
          </w:p>
        </w:tc>
        <w:tc>
          <w:tcPr>
            <w:tcW w:w="315" w:type="pct"/>
            <w:tcBorders>
              <w:top w:val="nil"/>
              <w:left w:val="nil"/>
              <w:bottom w:val="single" w:sz="4" w:space="0" w:color="auto"/>
              <w:right w:val="single" w:sz="4" w:space="0" w:color="auto"/>
            </w:tcBorders>
            <w:shd w:val="clear" w:color="auto" w:fill="auto"/>
            <w:vAlign w:val="center"/>
            <w:hideMark/>
          </w:tcPr>
          <w:p w14:paraId="7C83C4C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661FE63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“海上枫桥”海上综合治理与服务创新试点（中国（浙江）自贸试验区提供）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70D0D95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72E283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C6049B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1E889A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34D66C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70AD8C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E093F1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14E358F" w14:textId="03C6088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749089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205</w:t>
            </w:r>
          </w:p>
        </w:tc>
        <w:tc>
          <w:tcPr>
            <w:tcW w:w="262" w:type="pct"/>
            <w:tcBorders>
              <w:top w:val="nil"/>
              <w:left w:val="nil"/>
              <w:bottom w:val="single" w:sz="4" w:space="0" w:color="auto"/>
              <w:right w:val="single" w:sz="4" w:space="0" w:color="auto"/>
            </w:tcBorders>
            <w:shd w:val="clear" w:color="auto" w:fill="auto"/>
            <w:vAlign w:val="center"/>
            <w:hideMark/>
          </w:tcPr>
          <w:p w14:paraId="37DBA34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3-26</w:t>
            </w:r>
          </w:p>
        </w:tc>
        <w:tc>
          <w:tcPr>
            <w:tcW w:w="315" w:type="pct"/>
            <w:tcBorders>
              <w:top w:val="nil"/>
              <w:left w:val="nil"/>
              <w:bottom w:val="single" w:sz="4" w:space="0" w:color="auto"/>
              <w:right w:val="single" w:sz="4" w:space="0" w:color="auto"/>
            </w:tcBorders>
            <w:shd w:val="clear" w:color="auto" w:fill="auto"/>
            <w:vAlign w:val="center"/>
            <w:hideMark/>
          </w:tcPr>
          <w:p w14:paraId="0013E8D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16D9026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海洋综合行政执法体制改革（中国（浙江）自贸试验区提供）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E3D47D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2FFABDC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3863A1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54C364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210F0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DFF56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F42259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555FFB1" w14:textId="07A8158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0697B6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206</w:t>
            </w:r>
          </w:p>
        </w:tc>
        <w:tc>
          <w:tcPr>
            <w:tcW w:w="262" w:type="pct"/>
            <w:tcBorders>
              <w:top w:val="nil"/>
              <w:left w:val="nil"/>
              <w:bottom w:val="single" w:sz="4" w:space="0" w:color="auto"/>
              <w:right w:val="single" w:sz="4" w:space="0" w:color="auto"/>
            </w:tcBorders>
            <w:shd w:val="clear" w:color="auto" w:fill="auto"/>
            <w:vAlign w:val="center"/>
            <w:hideMark/>
          </w:tcPr>
          <w:p w14:paraId="19AEF63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3-27</w:t>
            </w:r>
          </w:p>
        </w:tc>
        <w:tc>
          <w:tcPr>
            <w:tcW w:w="315" w:type="pct"/>
            <w:tcBorders>
              <w:top w:val="nil"/>
              <w:left w:val="nil"/>
              <w:bottom w:val="single" w:sz="4" w:space="0" w:color="auto"/>
              <w:right w:val="single" w:sz="4" w:space="0" w:color="auto"/>
            </w:tcBorders>
            <w:shd w:val="clear" w:color="auto" w:fill="auto"/>
            <w:vAlign w:val="center"/>
            <w:hideMark/>
          </w:tcPr>
          <w:p w14:paraId="68280B1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633F831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“竣工测验合一”改革试点（中国（浙江）自贸试验区提供）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696147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69B77F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260588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859F72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998A4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3D33A8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4F8EF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E46BCA8" w14:textId="452BDA1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F3F15A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207</w:t>
            </w:r>
          </w:p>
        </w:tc>
        <w:tc>
          <w:tcPr>
            <w:tcW w:w="262" w:type="pct"/>
            <w:tcBorders>
              <w:top w:val="nil"/>
              <w:left w:val="nil"/>
              <w:bottom w:val="single" w:sz="4" w:space="0" w:color="auto"/>
              <w:right w:val="single" w:sz="4" w:space="0" w:color="auto"/>
            </w:tcBorders>
            <w:shd w:val="clear" w:color="auto" w:fill="auto"/>
            <w:vAlign w:val="center"/>
            <w:hideMark/>
          </w:tcPr>
          <w:p w14:paraId="222E4DC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3-30</w:t>
            </w:r>
          </w:p>
        </w:tc>
        <w:tc>
          <w:tcPr>
            <w:tcW w:w="315" w:type="pct"/>
            <w:tcBorders>
              <w:top w:val="nil"/>
              <w:left w:val="nil"/>
              <w:bottom w:val="single" w:sz="4" w:space="0" w:color="auto"/>
              <w:right w:val="single" w:sz="4" w:space="0" w:color="auto"/>
            </w:tcBorders>
            <w:shd w:val="clear" w:color="auto" w:fill="auto"/>
            <w:vAlign w:val="center"/>
            <w:hideMark/>
          </w:tcPr>
          <w:p w14:paraId="656BC32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7229CD6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一码集成服务（中国（河南）自贸试验区提供）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48B9273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222DB6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CE06AB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66DFAB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748B8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8A4C3F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E5B829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C6FD326" w14:textId="57ACF46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AC0372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208</w:t>
            </w:r>
          </w:p>
        </w:tc>
        <w:tc>
          <w:tcPr>
            <w:tcW w:w="262" w:type="pct"/>
            <w:tcBorders>
              <w:top w:val="nil"/>
              <w:left w:val="nil"/>
              <w:bottom w:val="single" w:sz="4" w:space="0" w:color="auto"/>
              <w:right w:val="single" w:sz="4" w:space="0" w:color="auto"/>
            </w:tcBorders>
            <w:shd w:val="clear" w:color="auto" w:fill="auto"/>
            <w:vAlign w:val="center"/>
            <w:hideMark/>
          </w:tcPr>
          <w:p w14:paraId="4B108D8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3-33</w:t>
            </w:r>
          </w:p>
        </w:tc>
        <w:tc>
          <w:tcPr>
            <w:tcW w:w="315" w:type="pct"/>
            <w:tcBorders>
              <w:top w:val="nil"/>
              <w:left w:val="nil"/>
              <w:bottom w:val="single" w:sz="4" w:space="0" w:color="auto"/>
              <w:right w:val="single" w:sz="4" w:space="0" w:color="auto"/>
            </w:tcBorders>
            <w:shd w:val="clear" w:color="auto" w:fill="auto"/>
            <w:vAlign w:val="center"/>
            <w:hideMark/>
          </w:tcPr>
          <w:p w14:paraId="5512ADB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489F235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涉税执法</w:t>
            </w:r>
            <w:proofErr w:type="gramStart"/>
            <w:r w:rsidRPr="00237914">
              <w:rPr>
                <w:rFonts w:asciiTheme="minorEastAsia" w:hAnsiTheme="minorEastAsia" w:cs="宋体" w:hint="eastAsia"/>
                <w:color w:val="000000"/>
                <w:kern w:val="0"/>
                <w:sz w:val="18"/>
                <w:szCs w:val="18"/>
              </w:rPr>
              <w:t>容缺容错</w:t>
            </w:r>
            <w:proofErr w:type="gramEnd"/>
            <w:r w:rsidRPr="00237914">
              <w:rPr>
                <w:rFonts w:asciiTheme="minorEastAsia" w:hAnsiTheme="minorEastAsia" w:cs="宋体" w:hint="eastAsia"/>
                <w:color w:val="000000"/>
                <w:kern w:val="0"/>
                <w:sz w:val="18"/>
                <w:szCs w:val="18"/>
              </w:rPr>
              <w:t>机制（中国（湖北）自贸试验区提供）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1C1C977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0FEC045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0393740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914D43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CD9CFE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383686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129EE3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492C272" w14:textId="60A3733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9044C9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209</w:t>
            </w:r>
          </w:p>
        </w:tc>
        <w:tc>
          <w:tcPr>
            <w:tcW w:w="262" w:type="pct"/>
            <w:tcBorders>
              <w:top w:val="nil"/>
              <w:left w:val="nil"/>
              <w:bottom w:val="single" w:sz="4" w:space="0" w:color="auto"/>
              <w:right w:val="single" w:sz="4" w:space="0" w:color="auto"/>
            </w:tcBorders>
            <w:shd w:val="clear" w:color="auto" w:fill="auto"/>
            <w:vAlign w:val="center"/>
            <w:hideMark/>
          </w:tcPr>
          <w:p w14:paraId="54FA48F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3-34</w:t>
            </w:r>
          </w:p>
        </w:tc>
        <w:tc>
          <w:tcPr>
            <w:tcW w:w="315" w:type="pct"/>
            <w:tcBorders>
              <w:top w:val="nil"/>
              <w:left w:val="nil"/>
              <w:bottom w:val="single" w:sz="4" w:space="0" w:color="auto"/>
              <w:right w:val="single" w:sz="4" w:space="0" w:color="auto"/>
            </w:tcBorders>
            <w:shd w:val="clear" w:color="auto" w:fill="auto"/>
            <w:vAlign w:val="center"/>
            <w:hideMark/>
          </w:tcPr>
          <w:p w14:paraId="20CD1F7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783CF0D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试行“两无一免”简化退税流程（中国（湖北）自贸试验区提供）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54F1704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4D6D48E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8C453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E5259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00811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087703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986EAC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60428A0" w14:textId="47E9B52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D3A8B4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210</w:t>
            </w:r>
          </w:p>
        </w:tc>
        <w:tc>
          <w:tcPr>
            <w:tcW w:w="262" w:type="pct"/>
            <w:tcBorders>
              <w:top w:val="nil"/>
              <w:left w:val="nil"/>
              <w:bottom w:val="single" w:sz="4" w:space="0" w:color="auto"/>
              <w:right w:val="single" w:sz="4" w:space="0" w:color="auto"/>
            </w:tcBorders>
            <w:shd w:val="clear" w:color="auto" w:fill="auto"/>
            <w:vAlign w:val="center"/>
            <w:hideMark/>
          </w:tcPr>
          <w:p w14:paraId="09FDB9A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3-37</w:t>
            </w:r>
          </w:p>
        </w:tc>
        <w:tc>
          <w:tcPr>
            <w:tcW w:w="315" w:type="pct"/>
            <w:tcBorders>
              <w:top w:val="nil"/>
              <w:left w:val="nil"/>
              <w:bottom w:val="single" w:sz="4" w:space="0" w:color="auto"/>
              <w:right w:val="single" w:sz="4" w:space="0" w:color="auto"/>
            </w:tcBorders>
            <w:shd w:val="clear" w:color="auto" w:fill="auto"/>
            <w:vAlign w:val="center"/>
            <w:hideMark/>
          </w:tcPr>
          <w:p w14:paraId="65C7D82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3EBBB7D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市场综合监管大数据平台（中国（重庆）自贸试验区提供）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4287A57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68E4A11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A9AC59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85EB4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B6585A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2E09D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BD853F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5328E73" w14:textId="6519212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89749F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211</w:t>
            </w:r>
          </w:p>
        </w:tc>
        <w:tc>
          <w:tcPr>
            <w:tcW w:w="262" w:type="pct"/>
            <w:tcBorders>
              <w:top w:val="nil"/>
              <w:left w:val="nil"/>
              <w:bottom w:val="single" w:sz="4" w:space="0" w:color="auto"/>
              <w:right w:val="single" w:sz="4" w:space="0" w:color="auto"/>
            </w:tcBorders>
            <w:shd w:val="clear" w:color="auto" w:fill="auto"/>
            <w:vAlign w:val="center"/>
            <w:hideMark/>
          </w:tcPr>
          <w:p w14:paraId="2EFE037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3-38</w:t>
            </w:r>
          </w:p>
        </w:tc>
        <w:tc>
          <w:tcPr>
            <w:tcW w:w="315" w:type="pct"/>
            <w:tcBorders>
              <w:top w:val="nil"/>
              <w:left w:val="nil"/>
              <w:bottom w:val="single" w:sz="4" w:space="0" w:color="auto"/>
              <w:right w:val="single" w:sz="4" w:space="0" w:color="auto"/>
            </w:tcBorders>
            <w:shd w:val="clear" w:color="auto" w:fill="auto"/>
            <w:vAlign w:val="center"/>
            <w:hideMark/>
          </w:tcPr>
          <w:p w14:paraId="61D6D70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A04CEC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知识产权类型</w:t>
            </w:r>
            <w:proofErr w:type="gramStart"/>
            <w:r w:rsidRPr="00237914">
              <w:rPr>
                <w:rFonts w:asciiTheme="minorEastAsia" w:hAnsiTheme="minorEastAsia" w:cs="宋体" w:hint="eastAsia"/>
                <w:color w:val="000000"/>
                <w:kern w:val="0"/>
                <w:sz w:val="18"/>
                <w:szCs w:val="18"/>
              </w:rPr>
              <w:t>化案件</w:t>
            </w:r>
            <w:proofErr w:type="gramEnd"/>
            <w:r w:rsidRPr="00237914">
              <w:rPr>
                <w:rFonts w:asciiTheme="minorEastAsia" w:hAnsiTheme="minorEastAsia" w:cs="宋体" w:hint="eastAsia"/>
                <w:color w:val="000000"/>
                <w:kern w:val="0"/>
                <w:sz w:val="18"/>
                <w:szCs w:val="18"/>
              </w:rPr>
              <w:t>快审机制（中国（四川）自贸试验区提供）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757CDBC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5208C32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500CB4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98194D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540BCA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7BE2BD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01A0F3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E9C6148" w14:textId="52C68B58"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F8F93D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212</w:t>
            </w:r>
          </w:p>
        </w:tc>
        <w:tc>
          <w:tcPr>
            <w:tcW w:w="262" w:type="pct"/>
            <w:tcBorders>
              <w:top w:val="nil"/>
              <w:left w:val="nil"/>
              <w:bottom w:val="single" w:sz="4" w:space="0" w:color="auto"/>
              <w:right w:val="single" w:sz="4" w:space="0" w:color="auto"/>
            </w:tcBorders>
            <w:shd w:val="clear" w:color="auto" w:fill="auto"/>
            <w:vAlign w:val="center"/>
            <w:hideMark/>
          </w:tcPr>
          <w:p w14:paraId="7228671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3-42</w:t>
            </w:r>
          </w:p>
        </w:tc>
        <w:tc>
          <w:tcPr>
            <w:tcW w:w="315" w:type="pct"/>
            <w:tcBorders>
              <w:top w:val="nil"/>
              <w:left w:val="nil"/>
              <w:bottom w:val="single" w:sz="4" w:space="0" w:color="auto"/>
              <w:right w:val="single" w:sz="4" w:space="0" w:color="auto"/>
            </w:tcBorders>
            <w:shd w:val="clear" w:color="auto" w:fill="auto"/>
            <w:vAlign w:val="center"/>
            <w:hideMark/>
          </w:tcPr>
          <w:p w14:paraId="1306D2A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7CC955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以标准化助</w:t>
            </w:r>
            <w:proofErr w:type="gramStart"/>
            <w:r w:rsidRPr="00237914">
              <w:rPr>
                <w:rFonts w:asciiTheme="minorEastAsia" w:hAnsiTheme="minorEastAsia" w:cs="宋体" w:hint="eastAsia"/>
                <w:color w:val="000000"/>
                <w:kern w:val="0"/>
                <w:sz w:val="18"/>
                <w:szCs w:val="18"/>
              </w:rPr>
              <w:t>推现代</w:t>
            </w:r>
            <w:proofErr w:type="gramEnd"/>
            <w:r w:rsidRPr="00237914">
              <w:rPr>
                <w:rFonts w:asciiTheme="minorEastAsia" w:hAnsiTheme="minorEastAsia" w:cs="宋体" w:hint="eastAsia"/>
                <w:color w:val="000000"/>
                <w:kern w:val="0"/>
                <w:sz w:val="18"/>
                <w:szCs w:val="18"/>
              </w:rPr>
              <w:t>农业发展新模式（中国（陕西）自贸试验区提供）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4E8A967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35BBBF0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73E71C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9C62C0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6A816D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2126A4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5DC8B0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B562DD3" w14:textId="18CF7AF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04CFD0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213</w:t>
            </w:r>
          </w:p>
        </w:tc>
        <w:tc>
          <w:tcPr>
            <w:tcW w:w="262" w:type="pct"/>
            <w:tcBorders>
              <w:top w:val="nil"/>
              <w:left w:val="nil"/>
              <w:bottom w:val="single" w:sz="4" w:space="0" w:color="auto"/>
              <w:right w:val="single" w:sz="4" w:space="0" w:color="auto"/>
            </w:tcBorders>
            <w:shd w:val="clear" w:color="auto" w:fill="auto"/>
            <w:vAlign w:val="center"/>
            <w:hideMark/>
          </w:tcPr>
          <w:p w14:paraId="3493780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3-43</w:t>
            </w:r>
          </w:p>
        </w:tc>
        <w:tc>
          <w:tcPr>
            <w:tcW w:w="315" w:type="pct"/>
            <w:tcBorders>
              <w:top w:val="nil"/>
              <w:left w:val="nil"/>
              <w:bottom w:val="single" w:sz="4" w:space="0" w:color="auto"/>
              <w:right w:val="single" w:sz="4" w:space="0" w:color="auto"/>
            </w:tcBorders>
            <w:shd w:val="clear" w:color="auto" w:fill="auto"/>
            <w:vAlign w:val="center"/>
            <w:hideMark/>
          </w:tcPr>
          <w:p w14:paraId="18700B1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1D656E4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proofErr w:type="gramStart"/>
            <w:r w:rsidRPr="00237914">
              <w:rPr>
                <w:rFonts w:asciiTheme="minorEastAsia" w:hAnsiTheme="minorEastAsia" w:cs="宋体" w:hint="eastAsia"/>
                <w:color w:val="000000"/>
                <w:kern w:val="0"/>
                <w:sz w:val="18"/>
                <w:szCs w:val="18"/>
              </w:rPr>
              <w:t>微信办照</w:t>
            </w:r>
            <w:proofErr w:type="gramEnd"/>
            <w:r w:rsidRPr="00237914">
              <w:rPr>
                <w:rFonts w:asciiTheme="minorEastAsia" w:hAnsiTheme="minorEastAsia" w:cs="宋体" w:hint="eastAsia"/>
                <w:color w:val="000000"/>
                <w:kern w:val="0"/>
                <w:sz w:val="18"/>
                <w:szCs w:val="18"/>
              </w:rPr>
              <w:t>（中国（陕西）自贸试验区提供）</w:t>
            </w:r>
          </w:p>
        </w:tc>
        <w:tc>
          <w:tcPr>
            <w:tcW w:w="472" w:type="pct"/>
            <w:tcBorders>
              <w:top w:val="nil"/>
              <w:left w:val="nil"/>
              <w:bottom w:val="single" w:sz="4" w:space="0" w:color="auto"/>
              <w:right w:val="single" w:sz="4" w:space="0" w:color="auto"/>
            </w:tcBorders>
            <w:shd w:val="clear" w:color="auto" w:fill="auto"/>
            <w:vAlign w:val="center"/>
            <w:hideMark/>
          </w:tcPr>
          <w:p w14:paraId="57458C1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221C1B7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19AF2F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73724E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A02496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48CEF7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AAE331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D5BA23C" w14:textId="37EC05B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428B4B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214</w:t>
            </w:r>
          </w:p>
        </w:tc>
        <w:tc>
          <w:tcPr>
            <w:tcW w:w="262" w:type="pct"/>
            <w:tcBorders>
              <w:top w:val="nil"/>
              <w:left w:val="nil"/>
              <w:bottom w:val="single" w:sz="4" w:space="0" w:color="auto"/>
              <w:right w:val="single" w:sz="4" w:space="0" w:color="auto"/>
            </w:tcBorders>
            <w:shd w:val="clear" w:color="auto" w:fill="auto"/>
            <w:vAlign w:val="center"/>
            <w:hideMark/>
          </w:tcPr>
          <w:p w14:paraId="48A9D21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3-46</w:t>
            </w:r>
          </w:p>
        </w:tc>
        <w:tc>
          <w:tcPr>
            <w:tcW w:w="315" w:type="pct"/>
            <w:tcBorders>
              <w:top w:val="nil"/>
              <w:left w:val="nil"/>
              <w:bottom w:val="single" w:sz="4" w:space="0" w:color="auto"/>
              <w:right w:val="single" w:sz="4" w:space="0" w:color="auto"/>
            </w:tcBorders>
            <w:shd w:val="clear" w:color="auto" w:fill="auto"/>
            <w:vAlign w:val="center"/>
            <w:hideMark/>
          </w:tcPr>
          <w:p w14:paraId="35EE38C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0F05753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保税租赁海关监管新模式</w:t>
            </w:r>
          </w:p>
        </w:tc>
        <w:tc>
          <w:tcPr>
            <w:tcW w:w="472" w:type="pct"/>
            <w:tcBorders>
              <w:top w:val="nil"/>
              <w:left w:val="nil"/>
              <w:bottom w:val="single" w:sz="4" w:space="0" w:color="auto"/>
              <w:right w:val="single" w:sz="4" w:space="0" w:color="auto"/>
            </w:tcBorders>
            <w:shd w:val="clear" w:color="auto" w:fill="auto"/>
            <w:vAlign w:val="center"/>
            <w:hideMark/>
          </w:tcPr>
          <w:p w14:paraId="5F6DFAD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193E129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990FF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5E2A8F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1751C3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CB8794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4A485C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AC052F2" w14:textId="66AC77D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F6BDC4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215</w:t>
            </w:r>
          </w:p>
        </w:tc>
        <w:tc>
          <w:tcPr>
            <w:tcW w:w="262" w:type="pct"/>
            <w:tcBorders>
              <w:top w:val="nil"/>
              <w:left w:val="nil"/>
              <w:bottom w:val="single" w:sz="4" w:space="0" w:color="auto"/>
              <w:right w:val="single" w:sz="4" w:space="0" w:color="auto"/>
            </w:tcBorders>
            <w:shd w:val="clear" w:color="auto" w:fill="auto"/>
            <w:vAlign w:val="center"/>
            <w:hideMark/>
          </w:tcPr>
          <w:p w14:paraId="27EE224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3-49</w:t>
            </w:r>
          </w:p>
        </w:tc>
        <w:tc>
          <w:tcPr>
            <w:tcW w:w="315" w:type="pct"/>
            <w:tcBorders>
              <w:top w:val="nil"/>
              <w:left w:val="nil"/>
              <w:bottom w:val="single" w:sz="4" w:space="0" w:color="auto"/>
              <w:right w:val="single" w:sz="4" w:space="0" w:color="auto"/>
            </w:tcBorders>
            <w:shd w:val="clear" w:color="auto" w:fill="auto"/>
            <w:vAlign w:val="center"/>
            <w:hideMark/>
          </w:tcPr>
          <w:p w14:paraId="75A6B8A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18064F2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优化国际航行船舶进出境监管改革创新</w:t>
            </w:r>
          </w:p>
        </w:tc>
        <w:tc>
          <w:tcPr>
            <w:tcW w:w="472" w:type="pct"/>
            <w:tcBorders>
              <w:top w:val="nil"/>
              <w:left w:val="nil"/>
              <w:bottom w:val="single" w:sz="4" w:space="0" w:color="auto"/>
              <w:right w:val="single" w:sz="4" w:space="0" w:color="auto"/>
            </w:tcBorders>
            <w:shd w:val="clear" w:color="auto" w:fill="auto"/>
            <w:vAlign w:val="center"/>
            <w:hideMark/>
          </w:tcPr>
          <w:p w14:paraId="45179AC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359AB28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6A248D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FF50C7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24E6C8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CF511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17E191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B9153FF" w14:textId="5D958B1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F3AB63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216</w:t>
            </w:r>
          </w:p>
        </w:tc>
        <w:tc>
          <w:tcPr>
            <w:tcW w:w="262" w:type="pct"/>
            <w:tcBorders>
              <w:top w:val="nil"/>
              <w:left w:val="nil"/>
              <w:bottom w:val="single" w:sz="4" w:space="0" w:color="auto"/>
              <w:right w:val="single" w:sz="4" w:space="0" w:color="auto"/>
            </w:tcBorders>
            <w:shd w:val="clear" w:color="auto" w:fill="auto"/>
            <w:vAlign w:val="center"/>
            <w:hideMark/>
          </w:tcPr>
          <w:p w14:paraId="5A6D9E4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3-52</w:t>
            </w:r>
          </w:p>
        </w:tc>
        <w:tc>
          <w:tcPr>
            <w:tcW w:w="315" w:type="pct"/>
            <w:tcBorders>
              <w:top w:val="nil"/>
              <w:left w:val="nil"/>
              <w:bottom w:val="single" w:sz="4" w:space="0" w:color="auto"/>
              <w:right w:val="single" w:sz="4" w:space="0" w:color="auto"/>
            </w:tcBorders>
            <w:shd w:val="clear" w:color="auto" w:fill="auto"/>
            <w:vAlign w:val="center"/>
            <w:hideMark/>
          </w:tcPr>
          <w:p w14:paraId="3A5D96A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336A745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创新涉外商事诉讼、仲裁与调解“一站式”纠纷解决机制</w:t>
            </w:r>
          </w:p>
        </w:tc>
        <w:tc>
          <w:tcPr>
            <w:tcW w:w="472" w:type="pct"/>
            <w:tcBorders>
              <w:top w:val="nil"/>
              <w:left w:val="nil"/>
              <w:bottom w:val="single" w:sz="4" w:space="0" w:color="auto"/>
              <w:right w:val="single" w:sz="4" w:space="0" w:color="auto"/>
            </w:tcBorders>
            <w:shd w:val="clear" w:color="auto" w:fill="auto"/>
            <w:vAlign w:val="center"/>
            <w:hideMark/>
          </w:tcPr>
          <w:p w14:paraId="15FE135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4F397D8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8077EA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BA496A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A33F4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496DEF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D05648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6E3E9D7" w14:textId="62EF0B7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150411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217</w:t>
            </w:r>
          </w:p>
        </w:tc>
        <w:tc>
          <w:tcPr>
            <w:tcW w:w="262" w:type="pct"/>
            <w:tcBorders>
              <w:top w:val="nil"/>
              <w:left w:val="nil"/>
              <w:bottom w:val="single" w:sz="4" w:space="0" w:color="auto"/>
              <w:right w:val="single" w:sz="4" w:space="0" w:color="auto"/>
            </w:tcBorders>
            <w:shd w:val="clear" w:color="auto" w:fill="auto"/>
            <w:vAlign w:val="center"/>
            <w:hideMark/>
          </w:tcPr>
          <w:p w14:paraId="3EDD048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3-60</w:t>
            </w:r>
          </w:p>
        </w:tc>
        <w:tc>
          <w:tcPr>
            <w:tcW w:w="315" w:type="pct"/>
            <w:tcBorders>
              <w:top w:val="nil"/>
              <w:left w:val="nil"/>
              <w:bottom w:val="single" w:sz="4" w:space="0" w:color="auto"/>
              <w:right w:val="single" w:sz="4" w:space="0" w:color="auto"/>
            </w:tcBorders>
            <w:shd w:val="clear" w:color="auto" w:fill="auto"/>
            <w:vAlign w:val="center"/>
            <w:hideMark/>
          </w:tcPr>
          <w:p w14:paraId="4002FF8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事中事后监管</w:t>
            </w:r>
          </w:p>
        </w:tc>
        <w:tc>
          <w:tcPr>
            <w:tcW w:w="472" w:type="pct"/>
            <w:tcBorders>
              <w:top w:val="nil"/>
              <w:left w:val="nil"/>
              <w:bottom w:val="single" w:sz="4" w:space="0" w:color="auto"/>
              <w:right w:val="single" w:sz="4" w:space="0" w:color="auto"/>
            </w:tcBorders>
            <w:shd w:val="clear" w:color="auto" w:fill="auto"/>
            <w:vAlign w:val="center"/>
            <w:hideMark/>
          </w:tcPr>
          <w:p w14:paraId="4E1224D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边境地区涉外矛盾纠纷多元处理机制</w:t>
            </w:r>
          </w:p>
        </w:tc>
        <w:tc>
          <w:tcPr>
            <w:tcW w:w="472" w:type="pct"/>
            <w:tcBorders>
              <w:top w:val="nil"/>
              <w:left w:val="nil"/>
              <w:bottom w:val="single" w:sz="4" w:space="0" w:color="auto"/>
              <w:right w:val="single" w:sz="4" w:space="0" w:color="auto"/>
            </w:tcBorders>
            <w:shd w:val="clear" w:color="auto" w:fill="auto"/>
            <w:vAlign w:val="center"/>
            <w:hideMark/>
          </w:tcPr>
          <w:p w14:paraId="291BAEB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260B345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B50BCF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9705BC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FDEC4C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9DCA09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7981F2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546C377" w14:textId="71EF570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08E96B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218</w:t>
            </w:r>
          </w:p>
        </w:tc>
        <w:tc>
          <w:tcPr>
            <w:tcW w:w="262" w:type="pct"/>
            <w:tcBorders>
              <w:top w:val="nil"/>
              <w:left w:val="nil"/>
              <w:bottom w:val="single" w:sz="4" w:space="0" w:color="auto"/>
              <w:right w:val="single" w:sz="4" w:space="0" w:color="auto"/>
            </w:tcBorders>
            <w:shd w:val="clear" w:color="auto" w:fill="auto"/>
            <w:vAlign w:val="center"/>
            <w:hideMark/>
          </w:tcPr>
          <w:p w14:paraId="39392B3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1-113</w:t>
            </w:r>
          </w:p>
        </w:tc>
        <w:tc>
          <w:tcPr>
            <w:tcW w:w="315" w:type="pct"/>
            <w:tcBorders>
              <w:top w:val="nil"/>
              <w:left w:val="nil"/>
              <w:bottom w:val="single" w:sz="4" w:space="0" w:color="auto"/>
              <w:right w:val="single" w:sz="4" w:space="0" w:color="auto"/>
            </w:tcBorders>
            <w:shd w:val="clear" w:color="auto" w:fill="auto"/>
            <w:vAlign w:val="center"/>
            <w:hideMark/>
          </w:tcPr>
          <w:p w14:paraId="613AFDE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2F2B272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直接采认台湾地区部分技能人员职业资格</w:t>
            </w:r>
          </w:p>
        </w:tc>
        <w:tc>
          <w:tcPr>
            <w:tcW w:w="472" w:type="pct"/>
            <w:tcBorders>
              <w:top w:val="nil"/>
              <w:left w:val="nil"/>
              <w:bottom w:val="single" w:sz="4" w:space="0" w:color="auto"/>
              <w:right w:val="single" w:sz="4" w:space="0" w:color="auto"/>
            </w:tcBorders>
            <w:shd w:val="clear" w:color="auto" w:fill="auto"/>
            <w:vAlign w:val="center"/>
            <w:hideMark/>
          </w:tcPr>
          <w:p w14:paraId="5D76E340" w14:textId="77777777" w:rsidR="00952871" w:rsidRPr="00237914" w:rsidRDefault="00952871" w:rsidP="00237914">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省人力资源社会保障厅</w:t>
            </w:r>
          </w:p>
          <w:p w14:paraId="2589479A" w14:textId="27896866" w:rsidR="00952871" w:rsidRPr="00237914" w:rsidRDefault="00952871" w:rsidP="00237914">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省委台港澳办</w:t>
            </w:r>
          </w:p>
        </w:tc>
        <w:tc>
          <w:tcPr>
            <w:tcW w:w="217" w:type="pct"/>
            <w:tcBorders>
              <w:top w:val="nil"/>
              <w:left w:val="nil"/>
              <w:bottom w:val="single" w:sz="4" w:space="0" w:color="auto"/>
              <w:right w:val="single" w:sz="4" w:space="0" w:color="auto"/>
            </w:tcBorders>
            <w:shd w:val="clear" w:color="auto" w:fill="auto"/>
            <w:vAlign w:val="center"/>
            <w:hideMark/>
          </w:tcPr>
          <w:p w14:paraId="1E8CA94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6AD5BA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EDD7B5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3F65CE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4C1554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5EBB00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237C2AF" w14:textId="3DCC741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6C5685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219</w:t>
            </w:r>
          </w:p>
        </w:tc>
        <w:tc>
          <w:tcPr>
            <w:tcW w:w="262" w:type="pct"/>
            <w:tcBorders>
              <w:top w:val="nil"/>
              <w:left w:val="nil"/>
              <w:bottom w:val="single" w:sz="4" w:space="0" w:color="auto"/>
              <w:right w:val="single" w:sz="4" w:space="0" w:color="auto"/>
            </w:tcBorders>
            <w:shd w:val="clear" w:color="auto" w:fill="auto"/>
            <w:vAlign w:val="center"/>
            <w:hideMark/>
          </w:tcPr>
          <w:p w14:paraId="6E40058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1-114</w:t>
            </w:r>
          </w:p>
        </w:tc>
        <w:tc>
          <w:tcPr>
            <w:tcW w:w="315" w:type="pct"/>
            <w:tcBorders>
              <w:top w:val="nil"/>
              <w:left w:val="nil"/>
              <w:bottom w:val="single" w:sz="4" w:space="0" w:color="auto"/>
              <w:right w:val="single" w:sz="4" w:space="0" w:color="auto"/>
            </w:tcBorders>
            <w:shd w:val="clear" w:color="auto" w:fill="auto"/>
            <w:vAlign w:val="center"/>
            <w:hideMark/>
          </w:tcPr>
          <w:p w14:paraId="2921E46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1444897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特色专业职称评审（以航空维修产业为例）</w:t>
            </w:r>
          </w:p>
        </w:tc>
        <w:tc>
          <w:tcPr>
            <w:tcW w:w="472" w:type="pct"/>
            <w:tcBorders>
              <w:top w:val="nil"/>
              <w:left w:val="nil"/>
              <w:bottom w:val="single" w:sz="4" w:space="0" w:color="auto"/>
              <w:right w:val="single" w:sz="4" w:space="0" w:color="auto"/>
            </w:tcBorders>
            <w:shd w:val="clear" w:color="auto" w:fill="auto"/>
            <w:vAlign w:val="center"/>
            <w:hideMark/>
          </w:tcPr>
          <w:p w14:paraId="245A03E7" w14:textId="77777777" w:rsidR="00952871" w:rsidRPr="00237914" w:rsidRDefault="00952871" w:rsidP="00237914">
            <w:pPr>
              <w:widowControl/>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省人力资源社会保障厅</w:t>
            </w:r>
          </w:p>
        </w:tc>
        <w:tc>
          <w:tcPr>
            <w:tcW w:w="217" w:type="pct"/>
            <w:tcBorders>
              <w:top w:val="nil"/>
              <w:left w:val="nil"/>
              <w:bottom w:val="single" w:sz="4" w:space="0" w:color="auto"/>
              <w:right w:val="single" w:sz="4" w:space="0" w:color="auto"/>
            </w:tcBorders>
            <w:shd w:val="clear" w:color="auto" w:fill="auto"/>
            <w:vAlign w:val="center"/>
            <w:hideMark/>
          </w:tcPr>
          <w:p w14:paraId="2C5489D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ED4179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BE9978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07707D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36BC3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78DE8F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C6CAC84" w14:textId="4A2E894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034906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220</w:t>
            </w:r>
          </w:p>
        </w:tc>
        <w:tc>
          <w:tcPr>
            <w:tcW w:w="262" w:type="pct"/>
            <w:tcBorders>
              <w:top w:val="nil"/>
              <w:left w:val="nil"/>
              <w:bottom w:val="single" w:sz="4" w:space="0" w:color="auto"/>
              <w:right w:val="single" w:sz="4" w:space="0" w:color="auto"/>
            </w:tcBorders>
            <w:shd w:val="clear" w:color="auto" w:fill="auto"/>
            <w:vAlign w:val="center"/>
            <w:hideMark/>
          </w:tcPr>
          <w:p w14:paraId="2B94E80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1-118</w:t>
            </w:r>
          </w:p>
        </w:tc>
        <w:tc>
          <w:tcPr>
            <w:tcW w:w="315" w:type="pct"/>
            <w:tcBorders>
              <w:top w:val="nil"/>
              <w:left w:val="nil"/>
              <w:bottom w:val="single" w:sz="4" w:space="0" w:color="auto"/>
              <w:right w:val="single" w:sz="4" w:space="0" w:color="auto"/>
            </w:tcBorders>
            <w:shd w:val="clear" w:color="auto" w:fill="auto"/>
            <w:vAlign w:val="center"/>
            <w:hideMark/>
          </w:tcPr>
          <w:p w14:paraId="0A9562E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1FFF168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船员远程计算机终端考试</w:t>
            </w:r>
          </w:p>
        </w:tc>
        <w:tc>
          <w:tcPr>
            <w:tcW w:w="472" w:type="pct"/>
            <w:tcBorders>
              <w:top w:val="nil"/>
              <w:left w:val="nil"/>
              <w:bottom w:val="single" w:sz="4" w:space="0" w:color="auto"/>
              <w:right w:val="single" w:sz="4" w:space="0" w:color="auto"/>
            </w:tcBorders>
            <w:shd w:val="clear" w:color="auto" w:fill="auto"/>
            <w:vAlign w:val="center"/>
            <w:hideMark/>
          </w:tcPr>
          <w:p w14:paraId="43773842" w14:textId="4FB6238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山东海事局</w:t>
            </w:r>
          </w:p>
          <w:p w14:paraId="180FE2C8" w14:textId="4A308BFD"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省交通运输厅</w:t>
            </w:r>
          </w:p>
        </w:tc>
        <w:tc>
          <w:tcPr>
            <w:tcW w:w="217" w:type="pct"/>
            <w:tcBorders>
              <w:top w:val="nil"/>
              <w:left w:val="nil"/>
              <w:bottom w:val="single" w:sz="4" w:space="0" w:color="auto"/>
              <w:right w:val="single" w:sz="4" w:space="0" w:color="auto"/>
            </w:tcBorders>
            <w:shd w:val="clear" w:color="auto" w:fill="auto"/>
            <w:vAlign w:val="center"/>
            <w:hideMark/>
          </w:tcPr>
          <w:p w14:paraId="347BCCC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F5A138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06DDE8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C01FA6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D13F16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654F17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72CF3D0" w14:textId="33C0FE9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02307D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221</w:t>
            </w:r>
          </w:p>
        </w:tc>
        <w:tc>
          <w:tcPr>
            <w:tcW w:w="262" w:type="pct"/>
            <w:tcBorders>
              <w:top w:val="nil"/>
              <w:left w:val="nil"/>
              <w:bottom w:val="single" w:sz="4" w:space="0" w:color="auto"/>
              <w:right w:val="single" w:sz="4" w:space="0" w:color="auto"/>
            </w:tcBorders>
            <w:shd w:val="clear" w:color="auto" w:fill="auto"/>
            <w:vAlign w:val="center"/>
            <w:hideMark/>
          </w:tcPr>
          <w:p w14:paraId="1AF08C5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1-128</w:t>
            </w:r>
          </w:p>
        </w:tc>
        <w:tc>
          <w:tcPr>
            <w:tcW w:w="315" w:type="pct"/>
            <w:tcBorders>
              <w:top w:val="nil"/>
              <w:left w:val="nil"/>
              <w:bottom w:val="single" w:sz="4" w:space="0" w:color="auto"/>
              <w:right w:val="single" w:sz="4" w:space="0" w:color="auto"/>
            </w:tcBorders>
            <w:shd w:val="clear" w:color="auto" w:fill="auto"/>
            <w:vAlign w:val="center"/>
            <w:hideMark/>
          </w:tcPr>
          <w:p w14:paraId="19439E4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521C9D2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出入境人员综合服务“一站式”平台</w:t>
            </w:r>
          </w:p>
        </w:tc>
        <w:tc>
          <w:tcPr>
            <w:tcW w:w="472" w:type="pct"/>
            <w:tcBorders>
              <w:top w:val="nil"/>
              <w:left w:val="nil"/>
              <w:bottom w:val="single" w:sz="4" w:space="0" w:color="auto"/>
              <w:right w:val="single" w:sz="4" w:space="0" w:color="auto"/>
            </w:tcBorders>
            <w:shd w:val="clear" w:color="auto" w:fill="auto"/>
            <w:vAlign w:val="center"/>
            <w:hideMark/>
          </w:tcPr>
          <w:p w14:paraId="2EC5CF5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青岛海关、济南海关、山东出入境边防检查总站、省公安厅、省外办、省科技厅、省委台港澳办</w:t>
            </w:r>
          </w:p>
        </w:tc>
        <w:tc>
          <w:tcPr>
            <w:tcW w:w="217" w:type="pct"/>
            <w:tcBorders>
              <w:top w:val="nil"/>
              <w:left w:val="nil"/>
              <w:bottom w:val="single" w:sz="4" w:space="0" w:color="auto"/>
              <w:right w:val="single" w:sz="4" w:space="0" w:color="auto"/>
            </w:tcBorders>
            <w:shd w:val="clear" w:color="auto" w:fill="auto"/>
            <w:vAlign w:val="center"/>
            <w:hideMark/>
          </w:tcPr>
          <w:p w14:paraId="75AF0A5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CA537A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792854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377882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68343A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DF3808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E8B082C" w14:textId="5197AD0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292599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222</w:t>
            </w:r>
          </w:p>
        </w:tc>
        <w:tc>
          <w:tcPr>
            <w:tcW w:w="262" w:type="pct"/>
            <w:tcBorders>
              <w:top w:val="nil"/>
              <w:left w:val="nil"/>
              <w:bottom w:val="single" w:sz="4" w:space="0" w:color="auto"/>
              <w:right w:val="single" w:sz="4" w:space="0" w:color="auto"/>
            </w:tcBorders>
            <w:shd w:val="clear" w:color="auto" w:fill="auto"/>
            <w:vAlign w:val="center"/>
            <w:hideMark/>
          </w:tcPr>
          <w:p w14:paraId="7383C65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2-63</w:t>
            </w:r>
          </w:p>
        </w:tc>
        <w:tc>
          <w:tcPr>
            <w:tcW w:w="315" w:type="pct"/>
            <w:tcBorders>
              <w:top w:val="nil"/>
              <w:left w:val="nil"/>
              <w:bottom w:val="single" w:sz="4" w:space="0" w:color="auto"/>
              <w:right w:val="single" w:sz="4" w:space="0" w:color="auto"/>
            </w:tcBorders>
            <w:shd w:val="clear" w:color="auto" w:fill="auto"/>
            <w:vAlign w:val="center"/>
            <w:hideMark/>
          </w:tcPr>
          <w:p w14:paraId="215C61A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701B151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对外籍高层次人才、有重大突出贡献以及国家特别需要的外国人，经国家有关主管部门、省级人民政府或国家重点发展区域管理部门推荐，可向公安机关出入境管理部门申请在华永久居留。上</w:t>
            </w:r>
            <w:r w:rsidRPr="00237914">
              <w:rPr>
                <w:rFonts w:asciiTheme="minorEastAsia" w:hAnsiTheme="minorEastAsia" w:cs="宋体" w:hint="eastAsia"/>
                <w:color w:val="000000"/>
                <w:kern w:val="0"/>
                <w:sz w:val="18"/>
                <w:szCs w:val="18"/>
              </w:rPr>
              <w:lastRenderedPageBreak/>
              <w:t>述人员的外籍配偶和未成年子女可随同申请。</w:t>
            </w:r>
          </w:p>
        </w:tc>
        <w:tc>
          <w:tcPr>
            <w:tcW w:w="472" w:type="pct"/>
            <w:tcBorders>
              <w:top w:val="nil"/>
              <w:left w:val="nil"/>
              <w:bottom w:val="single" w:sz="4" w:space="0" w:color="auto"/>
              <w:right w:val="single" w:sz="4" w:space="0" w:color="auto"/>
            </w:tcBorders>
            <w:shd w:val="clear" w:color="auto" w:fill="auto"/>
            <w:vAlign w:val="center"/>
            <w:hideMark/>
          </w:tcPr>
          <w:p w14:paraId="5A05E46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省公安厅</w:t>
            </w:r>
          </w:p>
        </w:tc>
        <w:tc>
          <w:tcPr>
            <w:tcW w:w="217" w:type="pct"/>
            <w:tcBorders>
              <w:top w:val="nil"/>
              <w:left w:val="nil"/>
              <w:bottom w:val="single" w:sz="4" w:space="0" w:color="auto"/>
              <w:right w:val="single" w:sz="4" w:space="0" w:color="auto"/>
            </w:tcBorders>
            <w:shd w:val="clear" w:color="auto" w:fill="auto"/>
            <w:vAlign w:val="center"/>
            <w:hideMark/>
          </w:tcPr>
          <w:p w14:paraId="2F175E5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03D675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834A9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0D17D9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CA0098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2D6303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583F645" w14:textId="2E04E18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6C54E4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223</w:t>
            </w:r>
          </w:p>
        </w:tc>
        <w:tc>
          <w:tcPr>
            <w:tcW w:w="262" w:type="pct"/>
            <w:tcBorders>
              <w:top w:val="nil"/>
              <w:left w:val="nil"/>
              <w:bottom w:val="single" w:sz="4" w:space="0" w:color="auto"/>
              <w:right w:val="single" w:sz="4" w:space="0" w:color="auto"/>
            </w:tcBorders>
            <w:shd w:val="clear" w:color="auto" w:fill="auto"/>
            <w:vAlign w:val="center"/>
            <w:hideMark/>
          </w:tcPr>
          <w:p w14:paraId="7A59193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2-64</w:t>
            </w:r>
          </w:p>
        </w:tc>
        <w:tc>
          <w:tcPr>
            <w:tcW w:w="315" w:type="pct"/>
            <w:tcBorders>
              <w:top w:val="nil"/>
              <w:left w:val="nil"/>
              <w:bottom w:val="single" w:sz="4" w:space="0" w:color="auto"/>
              <w:right w:val="single" w:sz="4" w:space="0" w:color="auto"/>
            </w:tcBorders>
            <w:shd w:val="clear" w:color="auto" w:fill="auto"/>
            <w:vAlign w:val="center"/>
            <w:hideMark/>
          </w:tcPr>
          <w:p w14:paraId="472A276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3735959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在中国境内工作的外国人，连续工作满4年、每年实际居住不少于6个月，工资性年收入不低于上一年度所在地区城镇在岗职工平均工资的六倍，年缴纳个人所得税不低于工资性年收</w:t>
            </w:r>
            <w:r w:rsidRPr="00237914">
              <w:rPr>
                <w:rFonts w:asciiTheme="minorEastAsia" w:hAnsiTheme="minorEastAsia" w:cs="宋体" w:hint="eastAsia"/>
                <w:color w:val="000000"/>
                <w:kern w:val="0"/>
                <w:sz w:val="18"/>
                <w:szCs w:val="18"/>
              </w:rPr>
              <w:lastRenderedPageBreak/>
              <w:t>入标准的20%，可向公安机关出入境管理部门申请在华永久居留。其外籍配偶和未成年子女可随同申请。</w:t>
            </w:r>
          </w:p>
        </w:tc>
        <w:tc>
          <w:tcPr>
            <w:tcW w:w="472" w:type="pct"/>
            <w:tcBorders>
              <w:top w:val="nil"/>
              <w:left w:val="nil"/>
              <w:bottom w:val="single" w:sz="4" w:space="0" w:color="auto"/>
              <w:right w:val="single" w:sz="4" w:space="0" w:color="auto"/>
            </w:tcBorders>
            <w:shd w:val="clear" w:color="auto" w:fill="auto"/>
            <w:vAlign w:val="center"/>
            <w:hideMark/>
          </w:tcPr>
          <w:p w14:paraId="1DB7DA0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省公安厅</w:t>
            </w:r>
          </w:p>
        </w:tc>
        <w:tc>
          <w:tcPr>
            <w:tcW w:w="217" w:type="pct"/>
            <w:tcBorders>
              <w:top w:val="nil"/>
              <w:left w:val="nil"/>
              <w:bottom w:val="single" w:sz="4" w:space="0" w:color="auto"/>
              <w:right w:val="single" w:sz="4" w:space="0" w:color="auto"/>
            </w:tcBorders>
            <w:shd w:val="clear" w:color="auto" w:fill="auto"/>
            <w:vAlign w:val="center"/>
            <w:hideMark/>
          </w:tcPr>
          <w:p w14:paraId="31333BA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00131D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6CB2F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399449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CD503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C4C1A2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3F03FA5" w14:textId="5E9459E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28B79E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224</w:t>
            </w:r>
          </w:p>
        </w:tc>
        <w:tc>
          <w:tcPr>
            <w:tcW w:w="262" w:type="pct"/>
            <w:tcBorders>
              <w:top w:val="nil"/>
              <w:left w:val="nil"/>
              <w:bottom w:val="single" w:sz="4" w:space="0" w:color="auto"/>
              <w:right w:val="single" w:sz="4" w:space="0" w:color="auto"/>
            </w:tcBorders>
            <w:shd w:val="clear" w:color="auto" w:fill="auto"/>
            <w:vAlign w:val="center"/>
            <w:hideMark/>
          </w:tcPr>
          <w:p w14:paraId="3BD1502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2-65</w:t>
            </w:r>
          </w:p>
        </w:tc>
        <w:tc>
          <w:tcPr>
            <w:tcW w:w="315" w:type="pct"/>
            <w:tcBorders>
              <w:top w:val="nil"/>
              <w:left w:val="nil"/>
              <w:bottom w:val="single" w:sz="4" w:space="0" w:color="auto"/>
              <w:right w:val="single" w:sz="4" w:space="0" w:color="auto"/>
            </w:tcBorders>
            <w:shd w:val="clear" w:color="auto" w:fill="auto"/>
            <w:vAlign w:val="center"/>
            <w:hideMark/>
          </w:tcPr>
          <w:p w14:paraId="67FD37A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784CA45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在中国境内工作的外籍华人，具有博士研究生学历或在国家重点发展区域连续工作满4年、每年实际居住不少于6个月，可向公安机关出入境管理部门申请在华</w:t>
            </w:r>
            <w:r w:rsidRPr="00237914">
              <w:rPr>
                <w:rFonts w:asciiTheme="minorEastAsia" w:hAnsiTheme="minorEastAsia" w:cs="宋体" w:hint="eastAsia"/>
                <w:color w:val="000000"/>
                <w:kern w:val="0"/>
                <w:sz w:val="18"/>
                <w:szCs w:val="18"/>
              </w:rPr>
              <w:lastRenderedPageBreak/>
              <w:t>永久居留。其外籍配偶和未成年子女可随同申请。</w:t>
            </w:r>
          </w:p>
        </w:tc>
        <w:tc>
          <w:tcPr>
            <w:tcW w:w="472" w:type="pct"/>
            <w:tcBorders>
              <w:top w:val="nil"/>
              <w:left w:val="nil"/>
              <w:bottom w:val="single" w:sz="4" w:space="0" w:color="auto"/>
              <w:right w:val="single" w:sz="4" w:space="0" w:color="auto"/>
            </w:tcBorders>
            <w:shd w:val="clear" w:color="auto" w:fill="auto"/>
            <w:vAlign w:val="center"/>
            <w:hideMark/>
          </w:tcPr>
          <w:p w14:paraId="2F4A3B1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省公安厅</w:t>
            </w:r>
          </w:p>
        </w:tc>
        <w:tc>
          <w:tcPr>
            <w:tcW w:w="217" w:type="pct"/>
            <w:tcBorders>
              <w:top w:val="nil"/>
              <w:left w:val="nil"/>
              <w:bottom w:val="single" w:sz="4" w:space="0" w:color="auto"/>
              <w:right w:val="single" w:sz="4" w:space="0" w:color="auto"/>
            </w:tcBorders>
            <w:shd w:val="clear" w:color="auto" w:fill="auto"/>
            <w:vAlign w:val="center"/>
            <w:hideMark/>
          </w:tcPr>
          <w:p w14:paraId="4DC9709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C6629D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86EC87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E7279B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08560A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C48F569"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8CFA03B" w14:textId="15FBB3D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4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2C6760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225</w:t>
            </w:r>
          </w:p>
        </w:tc>
        <w:tc>
          <w:tcPr>
            <w:tcW w:w="262" w:type="pct"/>
            <w:tcBorders>
              <w:top w:val="nil"/>
              <w:left w:val="nil"/>
              <w:bottom w:val="single" w:sz="4" w:space="0" w:color="auto"/>
              <w:right w:val="single" w:sz="4" w:space="0" w:color="auto"/>
            </w:tcBorders>
            <w:shd w:val="clear" w:color="auto" w:fill="auto"/>
            <w:vAlign w:val="center"/>
            <w:hideMark/>
          </w:tcPr>
          <w:p w14:paraId="42AAE99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2-66</w:t>
            </w:r>
          </w:p>
        </w:tc>
        <w:tc>
          <w:tcPr>
            <w:tcW w:w="315" w:type="pct"/>
            <w:tcBorders>
              <w:top w:val="nil"/>
              <w:left w:val="nil"/>
              <w:bottom w:val="single" w:sz="4" w:space="0" w:color="auto"/>
              <w:right w:val="single" w:sz="4" w:space="0" w:color="auto"/>
            </w:tcBorders>
            <w:shd w:val="clear" w:color="auto" w:fill="auto"/>
            <w:vAlign w:val="center"/>
            <w:hideMark/>
          </w:tcPr>
          <w:p w14:paraId="31D1550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46B6AB7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国内重点高等院校、科研院所和知名企业邀请的外国专家学者，以及设区的市级以上人民政府人才主管部门、科技创新主管部门认定的外籍高层次管理和专业技术人才，可向公安机关口岸签证部</w:t>
            </w:r>
            <w:r w:rsidRPr="00237914">
              <w:rPr>
                <w:rFonts w:asciiTheme="minorEastAsia" w:hAnsiTheme="minorEastAsia" w:cs="宋体" w:hint="eastAsia"/>
                <w:color w:val="000000"/>
                <w:kern w:val="0"/>
                <w:sz w:val="18"/>
                <w:szCs w:val="18"/>
              </w:rPr>
              <w:lastRenderedPageBreak/>
              <w:t>门申办口岸签证入境。入境后</w:t>
            </w:r>
            <w:proofErr w:type="gramStart"/>
            <w:r w:rsidRPr="00237914">
              <w:rPr>
                <w:rFonts w:asciiTheme="minorEastAsia" w:hAnsiTheme="minorEastAsia" w:cs="宋体" w:hint="eastAsia"/>
                <w:color w:val="000000"/>
                <w:kern w:val="0"/>
                <w:sz w:val="18"/>
                <w:szCs w:val="18"/>
              </w:rPr>
              <w:t>凭邀请</w:t>
            </w:r>
            <w:proofErr w:type="gramEnd"/>
            <w:r w:rsidRPr="00237914">
              <w:rPr>
                <w:rFonts w:asciiTheme="minorEastAsia" w:hAnsiTheme="minorEastAsia" w:cs="宋体" w:hint="eastAsia"/>
                <w:color w:val="000000"/>
                <w:kern w:val="0"/>
                <w:sz w:val="18"/>
                <w:szCs w:val="18"/>
              </w:rPr>
              <w:t>单位的证明函件等材料，可向公安机关出入境管理部门申办有效期5年以内的多次签证或居留许可。</w:t>
            </w:r>
          </w:p>
        </w:tc>
        <w:tc>
          <w:tcPr>
            <w:tcW w:w="472" w:type="pct"/>
            <w:tcBorders>
              <w:top w:val="nil"/>
              <w:left w:val="nil"/>
              <w:bottom w:val="single" w:sz="4" w:space="0" w:color="auto"/>
              <w:right w:val="single" w:sz="4" w:space="0" w:color="auto"/>
            </w:tcBorders>
            <w:shd w:val="clear" w:color="auto" w:fill="auto"/>
            <w:vAlign w:val="center"/>
            <w:hideMark/>
          </w:tcPr>
          <w:p w14:paraId="68DD564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省公安厅</w:t>
            </w:r>
          </w:p>
        </w:tc>
        <w:tc>
          <w:tcPr>
            <w:tcW w:w="217" w:type="pct"/>
            <w:tcBorders>
              <w:top w:val="nil"/>
              <w:left w:val="nil"/>
              <w:bottom w:val="single" w:sz="4" w:space="0" w:color="auto"/>
              <w:right w:val="single" w:sz="4" w:space="0" w:color="auto"/>
            </w:tcBorders>
            <w:shd w:val="clear" w:color="auto" w:fill="auto"/>
            <w:vAlign w:val="center"/>
            <w:hideMark/>
          </w:tcPr>
          <w:p w14:paraId="0E442F1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602681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55BC5C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FC5AA7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C30614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42EC16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6B5E2B2" w14:textId="40BF64A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042E29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226</w:t>
            </w:r>
          </w:p>
        </w:tc>
        <w:tc>
          <w:tcPr>
            <w:tcW w:w="262" w:type="pct"/>
            <w:tcBorders>
              <w:top w:val="nil"/>
              <w:left w:val="nil"/>
              <w:bottom w:val="single" w:sz="4" w:space="0" w:color="auto"/>
              <w:right w:val="single" w:sz="4" w:space="0" w:color="auto"/>
            </w:tcBorders>
            <w:shd w:val="clear" w:color="auto" w:fill="auto"/>
            <w:vAlign w:val="center"/>
            <w:hideMark/>
          </w:tcPr>
          <w:p w14:paraId="20FB3E3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2-67</w:t>
            </w:r>
          </w:p>
        </w:tc>
        <w:tc>
          <w:tcPr>
            <w:tcW w:w="315" w:type="pct"/>
            <w:tcBorders>
              <w:top w:val="nil"/>
              <w:left w:val="nil"/>
              <w:bottom w:val="single" w:sz="4" w:space="0" w:color="auto"/>
              <w:right w:val="single" w:sz="4" w:space="0" w:color="auto"/>
            </w:tcBorders>
            <w:shd w:val="clear" w:color="auto" w:fill="auto"/>
            <w:vAlign w:val="center"/>
            <w:hideMark/>
          </w:tcPr>
          <w:p w14:paraId="618F179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49886F3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国内重点发展领域、行业引进的外籍人才和创新创业团队成员，可凭工作许可和单位函件等材料，向公安机关出入境管理部门申办有效期 5 年以内的居留许可。创新创业团队外籍成员，也可凭团队负责人担保函件办理有效期 5 年以内的居留许可。</w:t>
            </w:r>
          </w:p>
        </w:tc>
        <w:tc>
          <w:tcPr>
            <w:tcW w:w="472" w:type="pct"/>
            <w:tcBorders>
              <w:top w:val="nil"/>
              <w:left w:val="nil"/>
              <w:bottom w:val="single" w:sz="4" w:space="0" w:color="auto"/>
              <w:right w:val="single" w:sz="4" w:space="0" w:color="auto"/>
            </w:tcBorders>
            <w:shd w:val="clear" w:color="auto" w:fill="auto"/>
            <w:vAlign w:val="center"/>
            <w:hideMark/>
          </w:tcPr>
          <w:p w14:paraId="121E904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3990E53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568EC0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75E399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C115F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9D59BB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984ACB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13396A6" w14:textId="41E39B3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AC6823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227</w:t>
            </w:r>
          </w:p>
        </w:tc>
        <w:tc>
          <w:tcPr>
            <w:tcW w:w="262" w:type="pct"/>
            <w:tcBorders>
              <w:top w:val="nil"/>
              <w:left w:val="nil"/>
              <w:bottom w:val="single" w:sz="4" w:space="0" w:color="auto"/>
              <w:right w:val="single" w:sz="4" w:space="0" w:color="auto"/>
            </w:tcBorders>
            <w:shd w:val="clear" w:color="auto" w:fill="auto"/>
            <w:vAlign w:val="center"/>
            <w:hideMark/>
          </w:tcPr>
          <w:p w14:paraId="7C7EFAC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2-68</w:t>
            </w:r>
          </w:p>
        </w:tc>
        <w:tc>
          <w:tcPr>
            <w:tcW w:w="315" w:type="pct"/>
            <w:tcBorders>
              <w:top w:val="nil"/>
              <w:left w:val="nil"/>
              <w:bottom w:val="single" w:sz="4" w:space="0" w:color="auto"/>
              <w:right w:val="single" w:sz="4" w:space="0" w:color="auto"/>
            </w:tcBorders>
            <w:shd w:val="clear" w:color="auto" w:fill="auto"/>
            <w:vAlign w:val="center"/>
            <w:hideMark/>
          </w:tcPr>
          <w:p w14:paraId="2E67B35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5B57944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有重大突出贡献以及国家特别需要的外国人，可推荐其带领的工作团队外籍成员和科研辅助人员，向公安机关出入境管理部门申办有效期 5 年以内的长期签证或居留许可。</w:t>
            </w:r>
          </w:p>
        </w:tc>
        <w:tc>
          <w:tcPr>
            <w:tcW w:w="472" w:type="pct"/>
            <w:tcBorders>
              <w:top w:val="nil"/>
              <w:left w:val="nil"/>
              <w:bottom w:val="single" w:sz="4" w:space="0" w:color="auto"/>
              <w:right w:val="single" w:sz="4" w:space="0" w:color="auto"/>
            </w:tcBorders>
            <w:shd w:val="clear" w:color="auto" w:fill="auto"/>
            <w:vAlign w:val="center"/>
            <w:hideMark/>
          </w:tcPr>
          <w:p w14:paraId="49E03DC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3AB01C1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35DB2F0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14133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A548D0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7BF7C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3C73F1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4C702DB" w14:textId="1DCB22B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40"/>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327196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228</w:t>
            </w:r>
          </w:p>
        </w:tc>
        <w:tc>
          <w:tcPr>
            <w:tcW w:w="262" w:type="pct"/>
            <w:tcBorders>
              <w:top w:val="nil"/>
              <w:left w:val="nil"/>
              <w:bottom w:val="single" w:sz="4" w:space="0" w:color="auto"/>
              <w:right w:val="single" w:sz="4" w:space="0" w:color="auto"/>
            </w:tcBorders>
            <w:shd w:val="clear" w:color="auto" w:fill="auto"/>
            <w:vAlign w:val="center"/>
            <w:hideMark/>
          </w:tcPr>
          <w:p w14:paraId="0E072A2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2-69</w:t>
            </w:r>
          </w:p>
        </w:tc>
        <w:tc>
          <w:tcPr>
            <w:tcW w:w="315" w:type="pct"/>
            <w:tcBorders>
              <w:top w:val="nil"/>
              <w:left w:val="nil"/>
              <w:bottom w:val="single" w:sz="4" w:space="0" w:color="auto"/>
              <w:right w:val="single" w:sz="4" w:space="0" w:color="auto"/>
            </w:tcBorders>
            <w:shd w:val="clear" w:color="auto" w:fill="auto"/>
            <w:vAlign w:val="center"/>
            <w:hideMark/>
          </w:tcPr>
          <w:p w14:paraId="43E85BC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4414E03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中国境内企事业单位聘雇的外国人，已办妥工作许可、来不及出境办理工作签证的，可凭工作许可等材料向公安机关出入境管理部门申办工作类居留许可；对已连续两次办理 1 年以上工作类居留许可且无违法违规行为的，第三次申请工作类居留许可，可向公安机关出入境管理部门按规定申办有效期 5 年的工作类居留许可。</w:t>
            </w:r>
          </w:p>
        </w:tc>
        <w:tc>
          <w:tcPr>
            <w:tcW w:w="472" w:type="pct"/>
            <w:tcBorders>
              <w:top w:val="nil"/>
              <w:left w:val="nil"/>
              <w:bottom w:val="single" w:sz="4" w:space="0" w:color="auto"/>
              <w:right w:val="single" w:sz="4" w:space="0" w:color="auto"/>
            </w:tcBorders>
            <w:shd w:val="clear" w:color="auto" w:fill="auto"/>
            <w:vAlign w:val="center"/>
            <w:hideMark/>
          </w:tcPr>
          <w:p w14:paraId="6FE992E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6EB5F00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2D27DE7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576381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3F9AA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570DD0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500123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7B16186" w14:textId="3EC776E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1C5673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229</w:t>
            </w:r>
          </w:p>
        </w:tc>
        <w:tc>
          <w:tcPr>
            <w:tcW w:w="262" w:type="pct"/>
            <w:tcBorders>
              <w:top w:val="nil"/>
              <w:left w:val="nil"/>
              <w:bottom w:val="single" w:sz="4" w:space="0" w:color="auto"/>
              <w:right w:val="single" w:sz="4" w:space="0" w:color="auto"/>
            </w:tcBorders>
            <w:shd w:val="clear" w:color="auto" w:fill="auto"/>
            <w:vAlign w:val="center"/>
            <w:hideMark/>
          </w:tcPr>
          <w:p w14:paraId="3D14C8A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2-70</w:t>
            </w:r>
          </w:p>
        </w:tc>
        <w:tc>
          <w:tcPr>
            <w:tcW w:w="315" w:type="pct"/>
            <w:tcBorders>
              <w:top w:val="nil"/>
              <w:left w:val="nil"/>
              <w:bottom w:val="single" w:sz="4" w:space="0" w:color="auto"/>
              <w:right w:val="single" w:sz="4" w:space="0" w:color="auto"/>
            </w:tcBorders>
            <w:shd w:val="clear" w:color="auto" w:fill="auto"/>
            <w:vAlign w:val="center"/>
            <w:hideMark/>
          </w:tcPr>
          <w:p w14:paraId="6161657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707F2B3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在国内重点高等院校、科研院所和知名企业工作的外籍高层次人才，经工作单位和兼职单位同意并向公安机关出入境管理部门备案，可兼职创新创业。</w:t>
            </w:r>
          </w:p>
        </w:tc>
        <w:tc>
          <w:tcPr>
            <w:tcW w:w="472" w:type="pct"/>
            <w:tcBorders>
              <w:top w:val="nil"/>
              <w:left w:val="nil"/>
              <w:bottom w:val="single" w:sz="4" w:space="0" w:color="auto"/>
              <w:right w:val="single" w:sz="4" w:space="0" w:color="auto"/>
            </w:tcBorders>
            <w:shd w:val="clear" w:color="auto" w:fill="auto"/>
            <w:vAlign w:val="center"/>
            <w:hideMark/>
          </w:tcPr>
          <w:p w14:paraId="59A9259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4914A2A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1AE94FD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DF1DE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D871CB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951D91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528B11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77A3DAC" w14:textId="051DA16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AF71EA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230</w:t>
            </w:r>
          </w:p>
        </w:tc>
        <w:tc>
          <w:tcPr>
            <w:tcW w:w="262" w:type="pct"/>
            <w:tcBorders>
              <w:top w:val="nil"/>
              <w:left w:val="nil"/>
              <w:bottom w:val="single" w:sz="4" w:space="0" w:color="auto"/>
              <w:right w:val="single" w:sz="4" w:space="0" w:color="auto"/>
            </w:tcBorders>
            <w:shd w:val="clear" w:color="auto" w:fill="auto"/>
            <w:vAlign w:val="center"/>
            <w:hideMark/>
          </w:tcPr>
          <w:p w14:paraId="655EF53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2-71</w:t>
            </w:r>
          </w:p>
        </w:tc>
        <w:tc>
          <w:tcPr>
            <w:tcW w:w="315" w:type="pct"/>
            <w:tcBorders>
              <w:top w:val="nil"/>
              <w:left w:val="nil"/>
              <w:bottom w:val="single" w:sz="4" w:space="0" w:color="auto"/>
              <w:right w:val="single" w:sz="4" w:space="0" w:color="auto"/>
            </w:tcBorders>
            <w:shd w:val="clear" w:color="auto" w:fill="auto"/>
            <w:vAlign w:val="center"/>
            <w:hideMark/>
          </w:tcPr>
          <w:p w14:paraId="06F2C41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2A5A1A5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在国内重点高等院校获得本科以上学历的外国优秀留学生，毕业后在中国从事创新创业活动的，可凭高校毕业证书和创新创业等证明材料，向公安机关出入境管理部门申</w:t>
            </w:r>
            <w:r w:rsidRPr="00237914">
              <w:rPr>
                <w:rFonts w:asciiTheme="minorEastAsia" w:hAnsiTheme="minorEastAsia" w:cs="宋体" w:hint="eastAsia"/>
                <w:color w:val="000000"/>
                <w:kern w:val="0"/>
                <w:sz w:val="18"/>
                <w:szCs w:val="18"/>
              </w:rPr>
              <w:lastRenderedPageBreak/>
              <w:t>办有效期2 至 5 年的居留许可。</w:t>
            </w:r>
          </w:p>
        </w:tc>
        <w:tc>
          <w:tcPr>
            <w:tcW w:w="472" w:type="pct"/>
            <w:tcBorders>
              <w:top w:val="nil"/>
              <w:left w:val="nil"/>
              <w:bottom w:val="single" w:sz="4" w:space="0" w:color="auto"/>
              <w:right w:val="single" w:sz="4" w:space="0" w:color="auto"/>
            </w:tcBorders>
            <w:shd w:val="clear" w:color="auto" w:fill="auto"/>
            <w:vAlign w:val="center"/>
            <w:hideMark/>
          </w:tcPr>
          <w:p w14:paraId="5DB0A5D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省公安厅</w:t>
            </w:r>
          </w:p>
        </w:tc>
        <w:tc>
          <w:tcPr>
            <w:tcW w:w="217" w:type="pct"/>
            <w:tcBorders>
              <w:top w:val="nil"/>
              <w:left w:val="nil"/>
              <w:bottom w:val="single" w:sz="4" w:space="0" w:color="auto"/>
              <w:right w:val="single" w:sz="4" w:space="0" w:color="auto"/>
            </w:tcBorders>
            <w:shd w:val="clear" w:color="auto" w:fill="auto"/>
            <w:vAlign w:val="center"/>
            <w:hideMark/>
          </w:tcPr>
          <w:p w14:paraId="5CD5F73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641DE38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645DC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98B2BC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27560E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CC5F08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594ECDE" w14:textId="30A8DAB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79C9B8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231</w:t>
            </w:r>
          </w:p>
        </w:tc>
        <w:tc>
          <w:tcPr>
            <w:tcW w:w="262" w:type="pct"/>
            <w:tcBorders>
              <w:top w:val="nil"/>
              <w:left w:val="nil"/>
              <w:bottom w:val="single" w:sz="4" w:space="0" w:color="auto"/>
              <w:right w:val="single" w:sz="4" w:space="0" w:color="auto"/>
            </w:tcBorders>
            <w:shd w:val="clear" w:color="auto" w:fill="auto"/>
            <w:vAlign w:val="center"/>
            <w:hideMark/>
          </w:tcPr>
          <w:p w14:paraId="5E07F5D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2-72</w:t>
            </w:r>
          </w:p>
        </w:tc>
        <w:tc>
          <w:tcPr>
            <w:tcW w:w="315" w:type="pct"/>
            <w:tcBorders>
              <w:top w:val="nil"/>
              <w:left w:val="nil"/>
              <w:bottom w:val="single" w:sz="4" w:space="0" w:color="auto"/>
              <w:right w:val="single" w:sz="4" w:space="0" w:color="auto"/>
            </w:tcBorders>
            <w:shd w:val="clear" w:color="auto" w:fill="auto"/>
            <w:vAlign w:val="center"/>
            <w:hideMark/>
          </w:tcPr>
          <w:p w14:paraId="726F2AD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2DCB965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在国际知名高校毕业的外国学生，毕业后 2 年内来中国创新创业的，可凭学历（学位）证明等材料，向公安机关出入境管理部门申办有效期 2 年以内的居留许可。</w:t>
            </w:r>
          </w:p>
        </w:tc>
        <w:tc>
          <w:tcPr>
            <w:tcW w:w="472" w:type="pct"/>
            <w:tcBorders>
              <w:top w:val="nil"/>
              <w:left w:val="nil"/>
              <w:bottom w:val="single" w:sz="4" w:space="0" w:color="auto"/>
              <w:right w:val="single" w:sz="4" w:space="0" w:color="auto"/>
            </w:tcBorders>
            <w:shd w:val="clear" w:color="auto" w:fill="auto"/>
            <w:vAlign w:val="center"/>
            <w:hideMark/>
          </w:tcPr>
          <w:p w14:paraId="76530A1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6AB67AE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57F12A4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3E6880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8F4179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977015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8DB3B0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266A431" w14:textId="6D745D3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D4FE66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232</w:t>
            </w:r>
          </w:p>
        </w:tc>
        <w:tc>
          <w:tcPr>
            <w:tcW w:w="262" w:type="pct"/>
            <w:tcBorders>
              <w:top w:val="nil"/>
              <w:left w:val="nil"/>
              <w:bottom w:val="single" w:sz="4" w:space="0" w:color="auto"/>
              <w:right w:val="single" w:sz="4" w:space="0" w:color="auto"/>
            </w:tcBorders>
            <w:shd w:val="clear" w:color="auto" w:fill="auto"/>
            <w:vAlign w:val="center"/>
            <w:hideMark/>
          </w:tcPr>
          <w:p w14:paraId="2D46CAA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2-73</w:t>
            </w:r>
          </w:p>
        </w:tc>
        <w:tc>
          <w:tcPr>
            <w:tcW w:w="315" w:type="pct"/>
            <w:tcBorders>
              <w:top w:val="nil"/>
              <w:left w:val="nil"/>
              <w:bottom w:val="single" w:sz="4" w:space="0" w:color="auto"/>
              <w:right w:val="single" w:sz="4" w:space="0" w:color="auto"/>
            </w:tcBorders>
            <w:shd w:val="clear" w:color="auto" w:fill="auto"/>
            <w:vAlign w:val="center"/>
            <w:hideMark/>
          </w:tcPr>
          <w:p w14:paraId="0FD9E67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356AABE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国内知名企业和事业单位邀请来中国实习的境外高校外国学生，</w:t>
            </w:r>
            <w:proofErr w:type="gramStart"/>
            <w:r w:rsidRPr="00237914">
              <w:rPr>
                <w:rFonts w:asciiTheme="minorEastAsia" w:hAnsiTheme="minorEastAsia" w:cs="宋体" w:hint="eastAsia"/>
                <w:color w:val="000000"/>
                <w:kern w:val="0"/>
                <w:sz w:val="18"/>
                <w:szCs w:val="18"/>
              </w:rPr>
              <w:t>凭邀请</w:t>
            </w:r>
            <w:proofErr w:type="gramEnd"/>
            <w:r w:rsidRPr="00237914">
              <w:rPr>
                <w:rFonts w:asciiTheme="minorEastAsia" w:hAnsiTheme="minorEastAsia" w:cs="宋体" w:hint="eastAsia"/>
                <w:color w:val="000000"/>
                <w:kern w:val="0"/>
                <w:sz w:val="18"/>
                <w:szCs w:val="18"/>
              </w:rPr>
              <w:t>单位函件和高校就读证明等材料，可向公安机关出入境管理部门申办有效期1年的签证进行实习活动。根据政府间协议来华实习的境外高校外国学生，可按规定申办工作类居留许可。</w:t>
            </w:r>
          </w:p>
        </w:tc>
        <w:tc>
          <w:tcPr>
            <w:tcW w:w="472" w:type="pct"/>
            <w:tcBorders>
              <w:top w:val="nil"/>
              <w:left w:val="nil"/>
              <w:bottom w:val="single" w:sz="4" w:space="0" w:color="auto"/>
              <w:right w:val="single" w:sz="4" w:space="0" w:color="auto"/>
            </w:tcBorders>
            <w:shd w:val="clear" w:color="auto" w:fill="auto"/>
            <w:vAlign w:val="center"/>
            <w:hideMark/>
          </w:tcPr>
          <w:p w14:paraId="5852C7B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7AC493C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78E6410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3D85AC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0219DF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3A66FB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42A34B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0D7B87B" w14:textId="02345F6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6B5D6B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233</w:t>
            </w:r>
          </w:p>
        </w:tc>
        <w:tc>
          <w:tcPr>
            <w:tcW w:w="262" w:type="pct"/>
            <w:tcBorders>
              <w:top w:val="nil"/>
              <w:left w:val="nil"/>
              <w:bottom w:val="single" w:sz="4" w:space="0" w:color="auto"/>
              <w:right w:val="single" w:sz="4" w:space="0" w:color="auto"/>
            </w:tcBorders>
            <w:shd w:val="clear" w:color="auto" w:fill="auto"/>
            <w:vAlign w:val="center"/>
            <w:hideMark/>
          </w:tcPr>
          <w:p w14:paraId="58FB58C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2-74</w:t>
            </w:r>
          </w:p>
        </w:tc>
        <w:tc>
          <w:tcPr>
            <w:tcW w:w="315" w:type="pct"/>
            <w:tcBorders>
              <w:top w:val="nil"/>
              <w:left w:val="nil"/>
              <w:bottom w:val="single" w:sz="4" w:space="0" w:color="auto"/>
              <w:right w:val="single" w:sz="4" w:space="0" w:color="auto"/>
            </w:tcBorders>
            <w:shd w:val="clear" w:color="auto" w:fill="auto"/>
            <w:vAlign w:val="center"/>
            <w:hideMark/>
          </w:tcPr>
          <w:p w14:paraId="3D891DB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5045A609"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探索在外国人较集中地区建立移民事务服务中心（站点），为常住外国人提供政策咨询、居留旅行、法律援助、语言文化等工作学习生活便利服务。</w:t>
            </w:r>
          </w:p>
        </w:tc>
        <w:tc>
          <w:tcPr>
            <w:tcW w:w="472" w:type="pct"/>
            <w:tcBorders>
              <w:top w:val="nil"/>
              <w:left w:val="nil"/>
              <w:bottom w:val="single" w:sz="4" w:space="0" w:color="auto"/>
              <w:right w:val="single" w:sz="4" w:space="0" w:color="auto"/>
            </w:tcBorders>
            <w:shd w:val="clear" w:color="auto" w:fill="auto"/>
            <w:vAlign w:val="center"/>
            <w:hideMark/>
          </w:tcPr>
          <w:p w14:paraId="1AFF75B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tc>
        <w:tc>
          <w:tcPr>
            <w:tcW w:w="217" w:type="pct"/>
            <w:tcBorders>
              <w:top w:val="nil"/>
              <w:left w:val="nil"/>
              <w:bottom w:val="single" w:sz="4" w:space="0" w:color="auto"/>
              <w:right w:val="single" w:sz="4" w:space="0" w:color="auto"/>
            </w:tcBorders>
            <w:shd w:val="clear" w:color="auto" w:fill="auto"/>
            <w:vAlign w:val="center"/>
            <w:hideMark/>
          </w:tcPr>
          <w:p w14:paraId="5553F48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51276F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A86C9A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70C9F2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67E4A5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E3D3BA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43B9715" w14:textId="7E273157"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ECD025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234</w:t>
            </w:r>
          </w:p>
        </w:tc>
        <w:tc>
          <w:tcPr>
            <w:tcW w:w="262" w:type="pct"/>
            <w:tcBorders>
              <w:top w:val="nil"/>
              <w:left w:val="nil"/>
              <w:bottom w:val="single" w:sz="4" w:space="0" w:color="auto"/>
              <w:right w:val="single" w:sz="4" w:space="0" w:color="auto"/>
            </w:tcBorders>
            <w:shd w:val="clear" w:color="auto" w:fill="auto"/>
            <w:vAlign w:val="center"/>
            <w:hideMark/>
          </w:tcPr>
          <w:p w14:paraId="59DF1A7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3-44</w:t>
            </w:r>
          </w:p>
        </w:tc>
        <w:tc>
          <w:tcPr>
            <w:tcW w:w="315" w:type="pct"/>
            <w:tcBorders>
              <w:top w:val="nil"/>
              <w:left w:val="nil"/>
              <w:bottom w:val="single" w:sz="4" w:space="0" w:color="auto"/>
              <w:right w:val="single" w:sz="4" w:space="0" w:color="auto"/>
            </w:tcBorders>
            <w:shd w:val="clear" w:color="auto" w:fill="auto"/>
            <w:vAlign w:val="center"/>
            <w:hideMark/>
          </w:tcPr>
          <w:p w14:paraId="5F07522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人力资源</w:t>
            </w:r>
          </w:p>
        </w:tc>
        <w:tc>
          <w:tcPr>
            <w:tcW w:w="472" w:type="pct"/>
            <w:tcBorders>
              <w:top w:val="nil"/>
              <w:left w:val="nil"/>
              <w:bottom w:val="single" w:sz="4" w:space="0" w:color="auto"/>
              <w:right w:val="single" w:sz="4" w:space="0" w:color="auto"/>
            </w:tcBorders>
            <w:shd w:val="clear" w:color="auto" w:fill="auto"/>
            <w:vAlign w:val="center"/>
            <w:hideMark/>
          </w:tcPr>
          <w:p w14:paraId="36E74C8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打造高能级人才服务综合体</w:t>
            </w:r>
          </w:p>
        </w:tc>
        <w:tc>
          <w:tcPr>
            <w:tcW w:w="472" w:type="pct"/>
            <w:tcBorders>
              <w:top w:val="nil"/>
              <w:left w:val="nil"/>
              <w:bottom w:val="single" w:sz="4" w:space="0" w:color="auto"/>
              <w:right w:val="single" w:sz="4" w:space="0" w:color="auto"/>
            </w:tcBorders>
            <w:shd w:val="clear" w:color="auto" w:fill="auto"/>
            <w:vAlign w:val="center"/>
            <w:hideMark/>
          </w:tcPr>
          <w:p w14:paraId="626EBC6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各市政府</w:t>
            </w:r>
          </w:p>
        </w:tc>
        <w:tc>
          <w:tcPr>
            <w:tcW w:w="217" w:type="pct"/>
            <w:tcBorders>
              <w:top w:val="nil"/>
              <w:left w:val="nil"/>
              <w:bottom w:val="single" w:sz="4" w:space="0" w:color="auto"/>
              <w:right w:val="single" w:sz="4" w:space="0" w:color="auto"/>
            </w:tcBorders>
            <w:shd w:val="clear" w:color="auto" w:fill="auto"/>
            <w:vAlign w:val="center"/>
            <w:hideMark/>
          </w:tcPr>
          <w:p w14:paraId="4D3E25C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w:t>
            </w:r>
          </w:p>
        </w:tc>
        <w:tc>
          <w:tcPr>
            <w:tcW w:w="464" w:type="pct"/>
            <w:tcBorders>
              <w:top w:val="nil"/>
              <w:left w:val="nil"/>
              <w:bottom w:val="single" w:sz="4" w:space="0" w:color="auto"/>
              <w:right w:val="single" w:sz="4" w:space="0" w:color="auto"/>
            </w:tcBorders>
          </w:tcPr>
          <w:p w14:paraId="4CE95C5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E8AD05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458832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F89EE1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09CD11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6509FC4" w14:textId="5B0F1EC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D1FFA6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235</w:t>
            </w:r>
          </w:p>
        </w:tc>
        <w:tc>
          <w:tcPr>
            <w:tcW w:w="262" w:type="pct"/>
            <w:tcBorders>
              <w:top w:val="nil"/>
              <w:left w:val="nil"/>
              <w:bottom w:val="single" w:sz="4" w:space="0" w:color="auto"/>
              <w:right w:val="single" w:sz="4" w:space="0" w:color="auto"/>
            </w:tcBorders>
            <w:shd w:val="clear" w:color="auto" w:fill="auto"/>
            <w:vAlign w:val="center"/>
            <w:hideMark/>
          </w:tcPr>
          <w:p w14:paraId="2ED5882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1-106</w:t>
            </w:r>
          </w:p>
        </w:tc>
        <w:tc>
          <w:tcPr>
            <w:tcW w:w="315" w:type="pct"/>
            <w:tcBorders>
              <w:top w:val="nil"/>
              <w:left w:val="nil"/>
              <w:bottom w:val="single" w:sz="4" w:space="0" w:color="auto"/>
              <w:right w:val="single" w:sz="4" w:space="0" w:color="auto"/>
            </w:tcBorders>
            <w:shd w:val="clear" w:color="auto" w:fill="auto"/>
            <w:vAlign w:val="center"/>
            <w:hideMark/>
          </w:tcPr>
          <w:p w14:paraId="50D5E28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385FB653"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推进合作制公证机构试点</w:t>
            </w:r>
          </w:p>
        </w:tc>
        <w:tc>
          <w:tcPr>
            <w:tcW w:w="472" w:type="pct"/>
            <w:tcBorders>
              <w:top w:val="nil"/>
              <w:left w:val="nil"/>
              <w:bottom w:val="single" w:sz="4" w:space="0" w:color="auto"/>
              <w:right w:val="single" w:sz="4" w:space="0" w:color="auto"/>
            </w:tcBorders>
            <w:shd w:val="clear" w:color="auto" w:fill="auto"/>
            <w:vAlign w:val="center"/>
            <w:hideMark/>
          </w:tcPr>
          <w:p w14:paraId="4AE255DC"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省司法厅</w:t>
            </w:r>
          </w:p>
        </w:tc>
        <w:tc>
          <w:tcPr>
            <w:tcW w:w="217" w:type="pct"/>
            <w:tcBorders>
              <w:top w:val="nil"/>
              <w:left w:val="nil"/>
              <w:bottom w:val="single" w:sz="4" w:space="0" w:color="auto"/>
              <w:right w:val="single" w:sz="4" w:space="0" w:color="auto"/>
            </w:tcBorders>
            <w:shd w:val="clear" w:color="auto" w:fill="auto"/>
            <w:vAlign w:val="center"/>
            <w:hideMark/>
          </w:tcPr>
          <w:p w14:paraId="6804AC3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自贸试验区</w:t>
            </w:r>
          </w:p>
        </w:tc>
        <w:tc>
          <w:tcPr>
            <w:tcW w:w="464" w:type="pct"/>
            <w:tcBorders>
              <w:top w:val="nil"/>
              <w:left w:val="nil"/>
              <w:bottom w:val="single" w:sz="4" w:space="0" w:color="auto"/>
              <w:right w:val="single" w:sz="4" w:space="0" w:color="auto"/>
            </w:tcBorders>
          </w:tcPr>
          <w:p w14:paraId="154C5FE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689DFF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E2473F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1F9CFF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E1C789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B0CA0A6" w14:textId="554AC01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E0DE27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236</w:t>
            </w:r>
          </w:p>
        </w:tc>
        <w:tc>
          <w:tcPr>
            <w:tcW w:w="262" w:type="pct"/>
            <w:tcBorders>
              <w:top w:val="nil"/>
              <w:left w:val="nil"/>
              <w:bottom w:val="single" w:sz="4" w:space="0" w:color="auto"/>
              <w:right w:val="single" w:sz="4" w:space="0" w:color="auto"/>
            </w:tcBorders>
            <w:shd w:val="clear" w:color="auto" w:fill="auto"/>
            <w:vAlign w:val="center"/>
            <w:hideMark/>
          </w:tcPr>
          <w:p w14:paraId="65B6CFC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1-115</w:t>
            </w:r>
          </w:p>
        </w:tc>
        <w:tc>
          <w:tcPr>
            <w:tcW w:w="315" w:type="pct"/>
            <w:tcBorders>
              <w:top w:val="nil"/>
              <w:left w:val="nil"/>
              <w:bottom w:val="single" w:sz="4" w:space="0" w:color="auto"/>
              <w:right w:val="single" w:sz="4" w:space="0" w:color="auto"/>
            </w:tcBorders>
            <w:shd w:val="clear" w:color="auto" w:fill="auto"/>
            <w:vAlign w:val="center"/>
            <w:hideMark/>
          </w:tcPr>
          <w:p w14:paraId="314D83C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05C5EAA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以三维地籍为核心的土地立体化管理模式</w:t>
            </w:r>
          </w:p>
        </w:tc>
        <w:tc>
          <w:tcPr>
            <w:tcW w:w="472" w:type="pct"/>
            <w:tcBorders>
              <w:top w:val="nil"/>
              <w:left w:val="nil"/>
              <w:bottom w:val="single" w:sz="4" w:space="0" w:color="auto"/>
              <w:right w:val="single" w:sz="4" w:space="0" w:color="auto"/>
            </w:tcBorders>
            <w:shd w:val="clear" w:color="auto" w:fill="auto"/>
            <w:vAlign w:val="center"/>
            <w:hideMark/>
          </w:tcPr>
          <w:p w14:paraId="14C89FDB"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省自然资源厅</w:t>
            </w:r>
          </w:p>
        </w:tc>
        <w:tc>
          <w:tcPr>
            <w:tcW w:w="217" w:type="pct"/>
            <w:tcBorders>
              <w:top w:val="nil"/>
              <w:left w:val="nil"/>
              <w:bottom w:val="single" w:sz="4" w:space="0" w:color="auto"/>
              <w:right w:val="single" w:sz="4" w:space="0" w:color="auto"/>
            </w:tcBorders>
            <w:shd w:val="clear" w:color="auto" w:fill="auto"/>
            <w:vAlign w:val="center"/>
            <w:hideMark/>
          </w:tcPr>
          <w:p w14:paraId="6FA9401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全省（自贸试验区内立体开</w:t>
            </w:r>
            <w:r w:rsidRPr="00237914">
              <w:rPr>
                <w:rFonts w:asciiTheme="minorEastAsia" w:hAnsiTheme="minorEastAsia" w:cs="宋体" w:hint="eastAsia"/>
                <w:color w:val="000000"/>
                <w:kern w:val="0"/>
                <w:sz w:val="18"/>
                <w:szCs w:val="18"/>
              </w:rPr>
              <w:lastRenderedPageBreak/>
              <w:t>发地块先行推广）</w:t>
            </w:r>
          </w:p>
        </w:tc>
        <w:tc>
          <w:tcPr>
            <w:tcW w:w="464" w:type="pct"/>
            <w:tcBorders>
              <w:top w:val="nil"/>
              <w:left w:val="nil"/>
              <w:bottom w:val="single" w:sz="4" w:space="0" w:color="auto"/>
              <w:right w:val="single" w:sz="4" w:space="0" w:color="auto"/>
            </w:tcBorders>
          </w:tcPr>
          <w:p w14:paraId="1FE4AB5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5AB602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A7AA00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FA8AAC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FB956E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7F28385" w14:textId="7448B0F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E7BE88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237</w:t>
            </w:r>
          </w:p>
        </w:tc>
        <w:tc>
          <w:tcPr>
            <w:tcW w:w="262" w:type="pct"/>
            <w:tcBorders>
              <w:top w:val="nil"/>
              <w:left w:val="nil"/>
              <w:bottom w:val="single" w:sz="4" w:space="0" w:color="auto"/>
              <w:right w:val="single" w:sz="4" w:space="0" w:color="auto"/>
            </w:tcBorders>
            <w:shd w:val="clear" w:color="auto" w:fill="auto"/>
            <w:vAlign w:val="center"/>
            <w:hideMark/>
          </w:tcPr>
          <w:p w14:paraId="3294764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1-117</w:t>
            </w:r>
          </w:p>
        </w:tc>
        <w:tc>
          <w:tcPr>
            <w:tcW w:w="315" w:type="pct"/>
            <w:tcBorders>
              <w:top w:val="nil"/>
              <w:left w:val="nil"/>
              <w:bottom w:val="single" w:sz="4" w:space="0" w:color="auto"/>
              <w:right w:val="single" w:sz="4" w:space="0" w:color="auto"/>
            </w:tcBorders>
            <w:shd w:val="clear" w:color="auto" w:fill="auto"/>
            <w:vAlign w:val="center"/>
            <w:hideMark/>
          </w:tcPr>
          <w:p w14:paraId="048A8FF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52C08D4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建设项目水、电、气、</w:t>
            </w:r>
            <w:proofErr w:type="gramStart"/>
            <w:r w:rsidRPr="00237914">
              <w:rPr>
                <w:rFonts w:asciiTheme="minorEastAsia" w:hAnsiTheme="minorEastAsia" w:cs="宋体" w:hint="eastAsia"/>
                <w:color w:val="000000"/>
                <w:kern w:val="0"/>
                <w:sz w:val="18"/>
                <w:szCs w:val="18"/>
              </w:rPr>
              <w:t>暖现场</w:t>
            </w:r>
            <w:proofErr w:type="gramEnd"/>
            <w:r w:rsidRPr="00237914">
              <w:rPr>
                <w:rFonts w:asciiTheme="minorEastAsia" w:hAnsiTheme="minorEastAsia" w:cs="宋体" w:hint="eastAsia"/>
                <w:color w:val="000000"/>
                <w:kern w:val="0"/>
                <w:sz w:val="18"/>
                <w:szCs w:val="18"/>
              </w:rPr>
              <w:t>一次联办模式</w:t>
            </w:r>
          </w:p>
        </w:tc>
        <w:tc>
          <w:tcPr>
            <w:tcW w:w="472" w:type="pct"/>
            <w:tcBorders>
              <w:top w:val="nil"/>
              <w:left w:val="nil"/>
              <w:bottom w:val="single" w:sz="4" w:space="0" w:color="auto"/>
              <w:right w:val="single" w:sz="4" w:space="0" w:color="auto"/>
            </w:tcBorders>
            <w:shd w:val="clear" w:color="auto" w:fill="auto"/>
            <w:vAlign w:val="center"/>
            <w:hideMark/>
          </w:tcPr>
          <w:p w14:paraId="3FF7D0C1" w14:textId="0BC7318C"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省住房城乡建设厅省能源局</w:t>
            </w:r>
            <w:r>
              <w:rPr>
                <w:rFonts w:asciiTheme="minorEastAsia" w:hAnsiTheme="minorEastAsia" w:cs="宋体" w:hint="eastAsia"/>
                <w:color w:val="000000"/>
                <w:kern w:val="0"/>
                <w:sz w:val="18"/>
                <w:szCs w:val="18"/>
              </w:rPr>
              <w:t>、</w:t>
            </w:r>
            <w:proofErr w:type="gramStart"/>
            <w:r w:rsidRPr="00237914">
              <w:rPr>
                <w:rFonts w:asciiTheme="minorEastAsia" w:hAnsiTheme="minorEastAsia" w:cs="宋体" w:hint="eastAsia"/>
                <w:color w:val="000000"/>
                <w:kern w:val="0"/>
                <w:sz w:val="18"/>
                <w:szCs w:val="18"/>
              </w:rPr>
              <w:t>国网山东省</w:t>
            </w:r>
            <w:proofErr w:type="gramEnd"/>
            <w:r w:rsidRPr="00237914">
              <w:rPr>
                <w:rFonts w:asciiTheme="minorEastAsia" w:hAnsiTheme="minorEastAsia" w:cs="宋体" w:hint="eastAsia"/>
                <w:color w:val="000000"/>
                <w:kern w:val="0"/>
                <w:sz w:val="18"/>
                <w:szCs w:val="18"/>
              </w:rPr>
              <w:t>电力公司</w:t>
            </w:r>
          </w:p>
        </w:tc>
        <w:tc>
          <w:tcPr>
            <w:tcW w:w="217" w:type="pct"/>
            <w:tcBorders>
              <w:top w:val="nil"/>
              <w:left w:val="nil"/>
              <w:bottom w:val="single" w:sz="4" w:space="0" w:color="auto"/>
              <w:right w:val="single" w:sz="4" w:space="0" w:color="auto"/>
            </w:tcBorders>
            <w:shd w:val="clear" w:color="auto" w:fill="auto"/>
            <w:vAlign w:val="center"/>
            <w:hideMark/>
          </w:tcPr>
          <w:p w14:paraId="2110434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山东自贸试验区</w:t>
            </w:r>
          </w:p>
        </w:tc>
        <w:tc>
          <w:tcPr>
            <w:tcW w:w="464" w:type="pct"/>
            <w:tcBorders>
              <w:top w:val="nil"/>
              <w:left w:val="nil"/>
              <w:bottom w:val="single" w:sz="4" w:space="0" w:color="auto"/>
              <w:right w:val="single" w:sz="4" w:space="0" w:color="auto"/>
            </w:tcBorders>
          </w:tcPr>
          <w:p w14:paraId="32AC181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37B6EC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992DC5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D673BC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3BAD38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3F2E688" w14:textId="515167A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DAC2EA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238</w:t>
            </w:r>
          </w:p>
        </w:tc>
        <w:tc>
          <w:tcPr>
            <w:tcW w:w="262" w:type="pct"/>
            <w:tcBorders>
              <w:top w:val="nil"/>
              <w:left w:val="nil"/>
              <w:bottom w:val="single" w:sz="4" w:space="0" w:color="auto"/>
              <w:right w:val="single" w:sz="4" w:space="0" w:color="auto"/>
            </w:tcBorders>
            <w:shd w:val="clear" w:color="auto" w:fill="auto"/>
            <w:vAlign w:val="center"/>
            <w:hideMark/>
          </w:tcPr>
          <w:p w14:paraId="518786E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1-137</w:t>
            </w:r>
          </w:p>
        </w:tc>
        <w:tc>
          <w:tcPr>
            <w:tcW w:w="315" w:type="pct"/>
            <w:tcBorders>
              <w:top w:val="nil"/>
              <w:left w:val="nil"/>
              <w:bottom w:val="single" w:sz="4" w:space="0" w:color="auto"/>
              <w:right w:val="single" w:sz="4" w:space="0" w:color="auto"/>
            </w:tcBorders>
            <w:shd w:val="clear" w:color="auto" w:fill="auto"/>
            <w:vAlign w:val="center"/>
            <w:hideMark/>
          </w:tcPr>
          <w:p w14:paraId="574E2C1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6CFE840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股权转让登记远程确认服务</w:t>
            </w:r>
          </w:p>
        </w:tc>
        <w:tc>
          <w:tcPr>
            <w:tcW w:w="472" w:type="pct"/>
            <w:tcBorders>
              <w:top w:val="nil"/>
              <w:left w:val="nil"/>
              <w:bottom w:val="single" w:sz="4" w:space="0" w:color="auto"/>
              <w:right w:val="single" w:sz="4" w:space="0" w:color="auto"/>
            </w:tcBorders>
            <w:shd w:val="clear" w:color="auto" w:fill="auto"/>
            <w:vAlign w:val="center"/>
            <w:hideMark/>
          </w:tcPr>
          <w:p w14:paraId="7B1D3080"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省市场监管局</w:t>
            </w:r>
          </w:p>
        </w:tc>
        <w:tc>
          <w:tcPr>
            <w:tcW w:w="217" w:type="pct"/>
            <w:tcBorders>
              <w:top w:val="nil"/>
              <w:left w:val="nil"/>
              <w:bottom w:val="single" w:sz="4" w:space="0" w:color="auto"/>
              <w:right w:val="single" w:sz="4" w:space="0" w:color="auto"/>
            </w:tcBorders>
            <w:shd w:val="clear" w:color="auto" w:fill="auto"/>
            <w:vAlign w:val="center"/>
            <w:hideMark/>
          </w:tcPr>
          <w:p w14:paraId="29DAA4D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山东自贸试验区</w:t>
            </w:r>
          </w:p>
        </w:tc>
        <w:tc>
          <w:tcPr>
            <w:tcW w:w="464" w:type="pct"/>
            <w:tcBorders>
              <w:top w:val="nil"/>
              <w:left w:val="nil"/>
              <w:bottom w:val="single" w:sz="4" w:space="0" w:color="auto"/>
              <w:right w:val="single" w:sz="4" w:space="0" w:color="auto"/>
            </w:tcBorders>
          </w:tcPr>
          <w:p w14:paraId="76921D4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4BF363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C73FA9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D94956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B02B02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61F05CF" w14:textId="712BFE3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882D71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239</w:t>
            </w:r>
          </w:p>
        </w:tc>
        <w:tc>
          <w:tcPr>
            <w:tcW w:w="262" w:type="pct"/>
            <w:tcBorders>
              <w:top w:val="nil"/>
              <w:left w:val="nil"/>
              <w:bottom w:val="single" w:sz="4" w:space="0" w:color="auto"/>
              <w:right w:val="single" w:sz="4" w:space="0" w:color="auto"/>
            </w:tcBorders>
            <w:shd w:val="clear" w:color="auto" w:fill="auto"/>
            <w:vAlign w:val="center"/>
            <w:hideMark/>
          </w:tcPr>
          <w:p w14:paraId="2E830FA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1-54</w:t>
            </w:r>
          </w:p>
        </w:tc>
        <w:tc>
          <w:tcPr>
            <w:tcW w:w="315" w:type="pct"/>
            <w:tcBorders>
              <w:top w:val="nil"/>
              <w:left w:val="nil"/>
              <w:bottom w:val="single" w:sz="4" w:space="0" w:color="auto"/>
              <w:right w:val="single" w:sz="4" w:space="0" w:color="auto"/>
            </w:tcBorders>
            <w:shd w:val="clear" w:color="auto" w:fill="auto"/>
            <w:vAlign w:val="center"/>
            <w:hideMark/>
          </w:tcPr>
          <w:p w14:paraId="74FB981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307575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会展检验检疫监管新模式</w:t>
            </w:r>
          </w:p>
        </w:tc>
        <w:tc>
          <w:tcPr>
            <w:tcW w:w="472" w:type="pct"/>
            <w:tcBorders>
              <w:top w:val="nil"/>
              <w:left w:val="nil"/>
              <w:bottom w:val="single" w:sz="4" w:space="0" w:color="auto"/>
              <w:right w:val="single" w:sz="4" w:space="0" w:color="auto"/>
            </w:tcBorders>
            <w:shd w:val="clear" w:color="auto" w:fill="auto"/>
            <w:vAlign w:val="center"/>
            <w:hideMark/>
          </w:tcPr>
          <w:p w14:paraId="489745C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BAE9778" w14:textId="0A2BACF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3F5C1F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自贸试验区</w:t>
            </w:r>
          </w:p>
        </w:tc>
        <w:tc>
          <w:tcPr>
            <w:tcW w:w="464" w:type="pct"/>
            <w:tcBorders>
              <w:top w:val="nil"/>
              <w:left w:val="nil"/>
              <w:bottom w:val="single" w:sz="4" w:space="0" w:color="auto"/>
              <w:right w:val="single" w:sz="4" w:space="0" w:color="auto"/>
            </w:tcBorders>
          </w:tcPr>
          <w:p w14:paraId="109B7EB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BE496C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045389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29179D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FC4531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B14BBDF" w14:textId="69B5057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F2EB16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240</w:t>
            </w:r>
          </w:p>
        </w:tc>
        <w:tc>
          <w:tcPr>
            <w:tcW w:w="262" w:type="pct"/>
            <w:tcBorders>
              <w:top w:val="nil"/>
              <w:left w:val="nil"/>
              <w:bottom w:val="single" w:sz="4" w:space="0" w:color="auto"/>
              <w:right w:val="single" w:sz="4" w:space="0" w:color="auto"/>
            </w:tcBorders>
            <w:shd w:val="clear" w:color="auto" w:fill="auto"/>
            <w:vAlign w:val="center"/>
            <w:hideMark/>
          </w:tcPr>
          <w:p w14:paraId="1D57FEF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1-140</w:t>
            </w:r>
          </w:p>
        </w:tc>
        <w:tc>
          <w:tcPr>
            <w:tcW w:w="315" w:type="pct"/>
            <w:tcBorders>
              <w:top w:val="nil"/>
              <w:left w:val="nil"/>
              <w:bottom w:val="single" w:sz="4" w:space="0" w:color="auto"/>
              <w:right w:val="single" w:sz="4" w:space="0" w:color="auto"/>
            </w:tcBorders>
            <w:shd w:val="clear" w:color="auto" w:fill="auto"/>
            <w:vAlign w:val="center"/>
            <w:hideMark/>
          </w:tcPr>
          <w:p w14:paraId="53DD98C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73A1F7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野生动植物进出口行政许可审批事项改革</w:t>
            </w:r>
          </w:p>
        </w:tc>
        <w:tc>
          <w:tcPr>
            <w:tcW w:w="472" w:type="pct"/>
            <w:tcBorders>
              <w:top w:val="nil"/>
              <w:left w:val="nil"/>
              <w:bottom w:val="single" w:sz="4" w:space="0" w:color="auto"/>
              <w:right w:val="single" w:sz="4" w:space="0" w:color="auto"/>
            </w:tcBorders>
            <w:shd w:val="clear" w:color="auto" w:fill="auto"/>
            <w:vAlign w:val="center"/>
            <w:hideMark/>
          </w:tcPr>
          <w:p w14:paraId="0BD5318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省自然资源厅</w:t>
            </w:r>
          </w:p>
        </w:tc>
        <w:tc>
          <w:tcPr>
            <w:tcW w:w="217" w:type="pct"/>
            <w:tcBorders>
              <w:top w:val="nil"/>
              <w:left w:val="nil"/>
              <w:bottom w:val="single" w:sz="4" w:space="0" w:color="auto"/>
              <w:right w:val="single" w:sz="4" w:space="0" w:color="auto"/>
            </w:tcBorders>
            <w:shd w:val="clear" w:color="auto" w:fill="auto"/>
            <w:vAlign w:val="center"/>
            <w:hideMark/>
          </w:tcPr>
          <w:p w14:paraId="0CD8FAA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山东自贸试验区</w:t>
            </w:r>
          </w:p>
        </w:tc>
        <w:tc>
          <w:tcPr>
            <w:tcW w:w="464" w:type="pct"/>
            <w:tcBorders>
              <w:top w:val="nil"/>
              <w:left w:val="nil"/>
              <w:bottom w:val="single" w:sz="4" w:space="0" w:color="auto"/>
              <w:right w:val="single" w:sz="4" w:space="0" w:color="auto"/>
            </w:tcBorders>
          </w:tcPr>
          <w:p w14:paraId="2B48876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8FDC6E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011A45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7001CC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09F1A6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7C6A25D" w14:textId="52C453B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57846B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241</w:t>
            </w:r>
          </w:p>
        </w:tc>
        <w:tc>
          <w:tcPr>
            <w:tcW w:w="262" w:type="pct"/>
            <w:tcBorders>
              <w:top w:val="nil"/>
              <w:left w:val="nil"/>
              <w:bottom w:val="single" w:sz="4" w:space="0" w:color="auto"/>
              <w:right w:val="single" w:sz="4" w:space="0" w:color="auto"/>
            </w:tcBorders>
            <w:shd w:val="clear" w:color="auto" w:fill="auto"/>
            <w:vAlign w:val="center"/>
            <w:hideMark/>
          </w:tcPr>
          <w:p w14:paraId="523E635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w:t>
            </w:r>
          </w:p>
        </w:tc>
        <w:tc>
          <w:tcPr>
            <w:tcW w:w="315" w:type="pct"/>
            <w:tcBorders>
              <w:top w:val="nil"/>
              <w:left w:val="nil"/>
              <w:bottom w:val="single" w:sz="4" w:space="0" w:color="auto"/>
              <w:right w:val="single" w:sz="4" w:space="0" w:color="auto"/>
            </w:tcBorders>
            <w:shd w:val="clear" w:color="auto" w:fill="auto"/>
            <w:vAlign w:val="center"/>
            <w:hideMark/>
          </w:tcPr>
          <w:p w14:paraId="3E76515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5C1BEBD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对设在自贸试验区海关特殊监管区域内的企业生产、加工并经“二线”销往内地的货物照章征收进口环节增值税、消费税、根据企业申请，试行对该内销货物按其对应进口料件或按实际报验状态征收关税的政策</w:t>
            </w:r>
          </w:p>
        </w:tc>
        <w:tc>
          <w:tcPr>
            <w:tcW w:w="472" w:type="pct"/>
            <w:tcBorders>
              <w:top w:val="nil"/>
              <w:left w:val="nil"/>
              <w:bottom w:val="single" w:sz="4" w:space="0" w:color="auto"/>
              <w:right w:val="single" w:sz="4" w:space="0" w:color="auto"/>
            </w:tcBorders>
            <w:shd w:val="clear" w:color="auto" w:fill="auto"/>
            <w:vAlign w:val="center"/>
            <w:hideMark/>
          </w:tcPr>
          <w:p w14:paraId="39E3B199" w14:textId="77777777" w:rsidR="00952871" w:rsidRPr="00237914" w:rsidRDefault="00952871" w:rsidP="00237914">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省财政厅</w:t>
            </w:r>
          </w:p>
          <w:p w14:paraId="1118F7FD" w14:textId="77777777" w:rsidR="00952871" w:rsidRPr="00237914" w:rsidRDefault="00952871" w:rsidP="00237914">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3876A6AF" w14:textId="77777777" w:rsidR="00952871" w:rsidRPr="00237914" w:rsidRDefault="00952871" w:rsidP="00237914">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p w14:paraId="3633AADD" w14:textId="2442F9D2" w:rsidR="00952871" w:rsidRPr="00237914" w:rsidRDefault="00952871" w:rsidP="00237914">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省税务局</w:t>
            </w:r>
          </w:p>
        </w:tc>
        <w:tc>
          <w:tcPr>
            <w:tcW w:w="217" w:type="pct"/>
            <w:tcBorders>
              <w:top w:val="nil"/>
              <w:left w:val="nil"/>
              <w:bottom w:val="single" w:sz="4" w:space="0" w:color="auto"/>
              <w:right w:val="single" w:sz="4" w:space="0" w:color="auto"/>
            </w:tcBorders>
            <w:shd w:val="clear" w:color="auto" w:fill="auto"/>
            <w:vAlign w:val="center"/>
            <w:hideMark/>
          </w:tcPr>
          <w:p w14:paraId="772EC19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部分地区海关特殊监管区域</w:t>
            </w:r>
          </w:p>
        </w:tc>
        <w:tc>
          <w:tcPr>
            <w:tcW w:w="464" w:type="pct"/>
            <w:tcBorders>
              <w:top w:val="nil"/>
              <w:left w:val="nil"/>
              <w:bottom w:val="single" w:sz="4" w:space="0" w:color="auto"/>
              <w:right w:val="single" w:sz="4" w:space="0" w:color="auto"/>
            </w:tcBorders>
          </w:tcPr>
          <w:p w14:paraId="5A09385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D5827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4BC432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38F97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0CC176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FC03DC0" w14:textId="40A9A8C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A4FAD3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242</w:t>
            </w:r>
          </w:p>
        </w:tc>
        <w:tc>
          <w:tcPr>
            <w:tcW w:w="262" w:type="pct"/>
            <w:tcBorders>
              <w:top w:val="nil"/>
              <w:left w:val="nil"/>
              <w:bottom w:val="single" w:sz="4" w:space="0" w:color="auto"/>
              <w:right w:val="single" w:sz="4" w:space="0" w:color="auto"/>
            </w:tcBorders>
            <w:shd w:val="clear" w:color="auto" w:fill="auto"/>
            <w:vAlign w:val="center"/>
            <w:hideMark/>
          </w:tcPr>
          <w:p w14:paraId="5DB4F23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1-29</w:t>
            </w:r>
          </w:p>
        </w:tc>
        <w:tc>
          <w:tcPr>
            <w:tcW w:w="315" w:type="pct"/>
            <w:tcBorders>
              <w:top w:val="nil"/>
              <w:left w:val="nil"/>
              <w:bottom w:val="single" w:sz="4" w:space="0" w:color="auto"/>
              <w:right w:val="single" w:sz="4" w:space="0" w:color="auto"/>
            </w:tcBorders>
            <w:shd w:val="clear" w:color="auto" w:fill="auto"/>
            <w:vAlign w:val="center"/>
            <w:hideMark/>
          </w:tcPr>
          <w:p w14:paraId="01BE17A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49E476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期货保税交割海关监管制度</w:t>
            </w:r>
          </w:p>
        </w:tc>
        <w:tc>
          <w:tcPr>
            <w:tcW w:w="472" w:type="pct"/>
            <w:tcBorders>
              <w:top w:val="nil"/>
              <w:left w:val="nil"/>
              <w:bottom w:val="single" w:sz="4" w:space="0" w:color="auto"/>
              <w:right w:val="single" w:sz="4" w:space="0" w:color="auto"/>
            </w:tcBorders>
            <w:shd w:val="clear" w:color="auto" w:fill="auto"/>
            <w:vAlign w:val="center"/>
            <w:hideMark/>
          </w:tcPr>
          <w:p w14:paraId="43BF55F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726C756" w14:textId="071B776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25BA1B9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061F081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B197A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42A59A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CCECA8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7BD7BA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35E27CE" w14:textId="4B3E15A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D0DD1C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243</w:t>
            </w:r>
          </w:p>
        </w:tc>
        <w:tc>
          <w:tcPr>
            <w:tcW w:w="262" w:type="pct"/>
            <w:tcBorders>
              <w:top w:val="nil"/>
              <w:left w:val="nil"/>
              <w:bottom w:val="single" w:sz="4" w:space="0" w:color="auto"/>
              <w:right w:val="single" w:sz="4" w:space="0" w:color="auto"/>
            </w:tcBorders>
            <w:shd w:val="clear" w:color="auto" w:fill="auto"/>
            <w:vAlign w:val="center"/>
            <w:hideMark/>
          </w:tcPr>
          <w:p w14:paraId="5636AAC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1-30</w:t>
            </w:r>
          </w:p>
        </w:tc>
        <w:tc>
          <w:tcPr>
            <w:tcW w:w="315" w:type="pct"/>
            <w:tcBorders>
              <w:top w:val="nil"/>
              <w:left w:val="nil"/>
              <w:bottom w:val="single" w:sz="4" w:space="0" w:color="auto"/>
              <w:right w:val="single" w:sz="4" w:space="0" w:color="auto"/>
            </w:tcBorders>
            <w:shd w:val="clear" w:color="auto" w:fill="auto"/>
            <w:vAlign w:val="center"/>
            <w:hideMark/>
          </w:tcPr>
          <w:p w14:paraId="0A4226B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26D47B4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境内外维修海关监管制度</w:t>
            </w:r>
          </w:p>
        </w:tc>
        <w:tc>
          <w:tcPr>
            <w:tcW w:w="472" w:type="pct"/>
            <w:tcBorders>
              <w:top w:val="nil"/>
              <w:left w:val="nil"/>
              <w:bottom w:val="single" w:sz="4" w:space="0" w:color="auto"/>
              <w:right w:val="single" w:sz="4" w:space="0" w:color="auto"/>
            </w:tcBorders>
            <w:shd w:val="clear" w:color="auto" w:fill="auto"/>
            <w:vAlign w:val="center"/>
            <w:hideMark/>
          </w:tcPr>
          <w:p w14:paraId="32218EE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089EDC4" w14:textId="6F4E83C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0673610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11D6BFE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1CE3C2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D55769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A29095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27D09868"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D312CE9" w14:textId="08739C3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E29D0A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244</w:t>
            </w:r>
          </w:p>
        </w:tc>
        <w:tc>
          <w:tcPr>
            <w:tcW w:w="262" w:type="pct"/>
            <w:tcBorders>
              <w:top w:val="nil"/>
              <w:left w:val="nil"/>
              <w:bottom w:val="single" w:sz="4" w:space="0" w:color="auto"/>
              <w:right w:val="single" w:sz="4" w:space="0" w:color="auto"/>
            </w:tcBorders>
            <w:shd w:val="clear" w:color="auto" w:fill="auto"/>
            <w:vAlign w:val="center"/>
            <w:hideMark/>
          </w:tcPr>
          <w:p w14:paraId="4536165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1-31</w:t>
            </w:r>
          </w:p>
        </w:tc>
        <w:tc>
          <w:tcPr>
            <w:tcW w:w="315" w:type="pct"/>
            <w:tcBorders>
              <w:top w:val="nil"/>
              <w:left w:val="nil"/>
              <w:bottom w:val="single" w:sz="4" w:space="0" w:color="auto"/>
              <w:right w:val="single" w:sz="4" w:space="0" w:color="auto"/>
            </w:tcBorders>
            <w:shd w:val="clear" w:color="auto" w:fill="auto"/>
            <w:vAlign w:val="center"/>
            <w:hideMark/>
          </w:tcPr>
          <w:p w14:paraId="4704F87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24BD427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融资租赁海关监管制度</w:t>
            </w:r>
          </w:p>
        </w:tc>
        <w:tc>
          <w:tcPr>
            <w:tcW w:w="472" w:type="pct"/>
            <w:tcBorders>
              <w:top w:val="nil"/>
              <w:left w:val="nil"/>
              <w:bottom w:val="single" w:sz="4" w:space="0" w:color="auto"/>
              <w:right w:val="single" w:sz="4" w:space="0" w:color="auto"/>
            </w:tcBorders>
            <w:shd w:val="clear" w:color="auto" w:fill="auto"/>
            <w:vAlign w:val="center"/>
            <w:hideMark/>
          </w:tcPr>
          <w:p w14:paraId="62F0776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0BAC1A37" w14:textId="432E5144"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647665E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1643840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B25FE0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B0125F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DC2ED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3D641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3166826" w14:textId="0C35AC5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294AB2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245</w:t>
            </w:r>
          </w:p>
        </w:tc>
        <w:tc>
          <w:tcPr>
            <w:tcW w:w="262" w:type="pct"/>
            <w:tcBorders>
              <w:top w:val="nil"/>
              <w:left w:val="nil"/>
              <w:bottom w:val="single" w:sz="4" w:space="0" w:color="auto"/>
              <w:right w:val="single" w:sz="4" w:space="0" w:color="auto"/>
            </w:tcBorders>
            <w:shd w:val="clear" w:color="auto" w:fill="auto"/>
            <w:vAlign w:val="center"/>
            <w:hideMark/>
          </w:tcPr>
          <w:p w14:paraId="2C75EB9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1-32</w:t>
            </w:r>
          </w:p>
        </w:tc>
        <w:tc>
          <w:tcPr>
            <w:tcW w:w="315" w:type="pct"/>
            <w:tcBorders>
              <w:top w:val="nil"/>
              <w:left w:val="nil"/>
              <w:bottom w:val="single" w:sz="4" w:space="0" w:color="auto"/>
              <w:right w:val="single" w:sz="4" w:space="0" w:color="auto"/>
            </w:tcBorders>
            <w:shd w:val="clear" w:color="auto" w:fill="auto"/>
            <w:vAlign w:val="center"/>
            <w:hideMark/>
          </w:tcPr>
          <w:p w14:paraId="42DB576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3B4943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进口货物预检验</w:t>
            </w:r>
          </w:p>
        </w:tc>
        <w:tc>
          <w:tcPr>
            <w:tcW w:w="472" w:type="pct"/>
            <w:tcBorders>
              <w:top w:val="nil"/>
              <w:left w:val="nil"/>
              <w:bottom w:val="single" w:sz="4" w:space="0" w:color="auto"/>
              <w:right w:val="single" w:sz="4" w:space="0" w:color="auto"/>
            </w:tcBorders>
            <w:shd w:val="clear" w:color="auto" w:fill="auto"/>
            <w:vAlign w:val="center"/>
            <w:hideMark/>
          </w:tcPr>
          <w:p w14:paraId="273C88E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1A793C4" w14:textId="180C343B"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4DCBB9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657CAD8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DA110C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3BF6AF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79206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2211AE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3E28D3D" w14:textId="4B11406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DA66C2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246</w:t>
            </w:r>
          </w:p>
        </w:tc>
        <w:tc>
          <w:tcPr>
            <w:tcW w:w="262" w:type="pct"/>
            <w:tcBorders>
              <w:top w:val="nil"/>
              <w:left w:val="nil"/>
              <w:bottom w:val="single" w:sz="4" w:space="0" w:color="auto"/>
              <w:right w:val="single" w:sz="4" w:space="0" w:color="auto"/>
            </w:tcBorders>
            <w:shd w:val="clear" w:color="auto" w:fill="auto"/>
            <w:vAlign w:val="center"/>
            <w:hideMark/>
          </w:tcPr>
          <w:p w14:paraId="248FA85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1-33</w:t>
            </w:r>
          </w:p>
        </w:tc>
        <w:tc>
          <w:tcPr>
            <w:tcW w:w="315" w:type="pct"/>
            <w:tcBorders>
              <w:top w:val="nil"/>
              <w:left w:val="nil"/>
              <w:bottom w:val="single" w:sz="4" w:space="0" w:color="auto"/>
              <w:right w:val="single" w:sz="4" w:space="0" w:color="auto"/>
            </w:tcBorders>
            <w:shd w:val="clear" w:color="auto" w:fill="auto"/>
            <w:vAlign w:val="center"/>
            <w:hideMark/>
          </w:tcPr>
          <w:p w14:paraId="36394CB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4F4217F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分</w:t>
            </w:r>
            <w:proofErr w:type="gramStart"/>
            <w:r w:rsidRPr="00237914">
              <w:rPr>
                <w:rFonts w:asciiTheme="minorEastAsia" w:hAnsiTheme="minorEastAsia" w:cs="宋体" w:hint="eastAsia"/>
                <w:color w:val="000000"/>
                <w:kern w:val="0"/>
                <w:sz w:val="18"/>
                <w:szCs w:val="18"/>
              </w:rPr>
              <w:t>线监督</w:t>
            </w:r>
            <w:proofErr w:type="gramEnd"/>
            <w:r w:rsidRPr="00237914">
              <w:rPr>
                <w:rFonts w:asciiTheme="minorEastAsia" w:hAnsiTheme="minorEastAsia" w:cs="宋体" w:hint="eastAsia"/>
                <w:color w:val="000000"/>
                <w:kern w:val="0"/>
                <w:sz w:val="18"/>
                <w:szCs w:val="18"/>
              </w:rPr>
              <w:t>管理制度</w:t>
            </w:r>
          </w:p>
        </w:tc>
        <w:tc>
          <w:tcPr>
            <w:tcW w:w="472" w:type="pct"/>
            <w:tcBorders>
              <w:top w:val="nil"/>
              <w:left w:val="nil"/>
              <w:bottom w:val="single" w:sz="4" w:space="0" w:color="auto"/>
              <w:right w:val="single" w:sz="4" w:space="0" w:color="auto"/>
            </w:tcBorders>
            <w:shd w:val="clear" w:color="auto" w:fill="auto"/>
            <w:vAlign w:val="center"/>
            <w:hideMark/>
          </w:tcPr>
          <w:p w14:paraId="1F7D248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359F7EF5" w14:textId="08722EE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2D6575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1ECA29E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715980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396217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13ED147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FE12D6D"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3BFEAED" w14:textId="2C98964D"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55119B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247</w:t>
            </w:r>
          </w:p>
        </w:tc>
        <w:tc>
          <w:tcPr>
            <w:tcW w:w="262" w:type="pct"/>
            <w:tcBorders>
              <w:top w:val="nil"/>
              <w:left w:val="nil"/>
              <w:bottom w:val="single" w:sz="4" w:space="0" w:color="auto"/>
              <w:right w:val="single" w:sz="4" w:space="0" w:color="auto"/>
            </w:tcBorders>
            <w:shd w:val="clear" w:color="auto" w:fill="auto"/>
            <w:vAlign w:val="center"/>
            <w:hideMark/>
          </w:tcPr>
          <w:p w14:paraId="6353DF3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1-34</w:t>
            </w:r>
          </w:p>
        </w:tc>
        <w:tc>
          <w:tcPr>
            <w:tcW w:w="315" w:type="pct"/>
            <w:tcBorders>
              <w:top w:val="nil"/>
              <w:left w:val="nil"/>
              <w:bottom w:val="single" w:sz="4" w:space="0" w:color="auto"/>
              <w:right w:val="single" w:sz="4" w:space="0" w:color="auto"/>
            </w:tcBorders>
            <w:shd w:val="clear" w:color="auto" w:fill="auto"/>
            <w:vAlign w:val="center"/>
            <w:hideMark/>
          </w:tcPr>
          <w:p w14:paraId="23A800A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F2CCF5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动植物及其产品检疫审批负面清单管理</w:t>
            </w:r>
          </w:p>
        </w:tc>
        <w:tc>
          <w:tcPr>
            <w:tcW w:w="472" w:type="pct"/>
            <w:tcBorders>
              <w:top w:val="nil"/>
              <w:left w:val="nil"/>
              <w:bottom w:val="single" w:sz="4" w:space="0" w:color="auto"/>
              <w:right w:val="single" w:sz="4" w:space="0" w:color="auto"/>
            </w:tcBorders>
            <w:shd w:val="clear" w:color="auto" w:fill="auto"/>
            <w:vAlign w:val="center"/>
            <w:hideMark/>
          </w:tcPr>
          <w:p w14:paraId="3B04A29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51A446B" w14:textId="3FBC6F3F"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0BBFAF9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1B5F145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6FCA8E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2451A4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B0947F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4CACA6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B81DA27" w14:textId="22C4E296"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4A4735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248</w:t>
            </w:r>
          </w:p>
        </w:tc>
        <w:tc>
          <w:tcPr>
            <w:tcW w:w="262" w:type="pct"/>
            <w:tcBorders>
              <w:top w:val="nil"/>
              <w:left w:val="nil"/>
              <w:bottom w:val="single" w:sz="4" w:space="0" w:color="auto"/>
              <w:right w:val="single" w:sz="4" w:space="0" w:color="auto"/>
            </w:tcBorders>
            <w:shd w:val="clear" w:color="auto" w:fill="auto"/>
            <w:vAlign w:val="center"/>
            <w:hideMark/>
          </w:tcPr>
          <w:p w14:paraId="33E9CA5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1-47</w:t>
            </w:r>
          </w:p>
        </w:tc>
        <w:tc>
          <w:tcPr>
            <w:tcW w:w="315" w:type="pct"/>
            <w:tcBorders>
              <w:top w:val="nil"/>
              <w:left w:val="nil"/>
              <w:bottom w:val="single" w:sz="4" w:space="0" w:color="auto"/>
              <w:right w:val="single" w:sz="4" w:space="0" w:color="auto"/>
            </w:tcBorders>
            <w:shd w:val="clear" w:color="auto" w:fill="auto"/>
            <w:vAlign w:val="center"/>
            <w:hideMark/>
          </w:tcPr>
          <w:p w14:paraId="2B0531F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015BBFC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入境维修产品监管新模式</w:t>
            </w:r>
          </w:p>
        </w:tc>
        <w:tc>
          <w:tcPr>
            <w:tcW w:w="472" w:type="pct"/>
            <w:tcBorders>
              <w:top w:val="nil"/>
              <w:left w:val="nil"/>
              <w:bottom w:val="single" w:sz="4" w:space="0" w:color="auto"/>
              <w:right w:val="single" w:sz="4" w:space="0" w:color="auto"/>
            </w:tcBorders>
            <w:shd w:val="clear" w:color="auto" w:fill="auto"/>
            <w:vAlign w:val="center"/>
            <w:hideMark/>
          </w:tcPr>
          <w:p w14:paraId="01E4C3DD" w14:textId="262E6231" w:rsidR="00952871" w:rsidRPr="00237914" w:rsidRDefault="00952871" w:rsidP="00F71DDD">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济南海关</w:t>
            </w:r>
            <w:r>
              <w:rPr>
                <w:rFonts w:asciiTheme="minorEastAsia" w:hAnsiTheme="minorEastAsia" w:cs="宋体" w:hint="eastAsia"/>
                <w:color w:val="000000"/>
                <w:kern w:val="0"/>
                <w:sz w:val="18"/>
                <w:szCs w:val="18"/>
              </w:rPr>
              <w:t>、</w:t>
            </w:r>
          </w:p>
          <w:p w14:paraId="37DA1635" w14:textId="5C79C558" w:rsidR="00952871" w:rsidRPr="00237914" w:rsidRDefault="00952871" w:rsidP="00F71DDD">
            <w:pPr>
              <w:widowControl/>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r>
              <w:rPr>
                <w:rFonts w:asciiTheme="minorEastAsia" w:hAnsiTheme="minorEastAsia" w:cs="宋体" w:hint="eastAsia"/>
                <w:color w:val="000000"/>
                <w:kern w:val="0"/>
                <w:sz w:val="18"/>
                <w:szCs w:val="18"/>
              </w:rPr>
              <w:t>、</w:t>
            </w:r>
            <w:r w:rsidRPr="00237914">
              <w:rPr>
                <w:rFonts w:asciiTheme="minorEastAsia" w:hAnsiTheme="minorEastAsia" w:cs="宋体" w:hint="eastAsia"/>
                <w:color w:val="000000"/>
                <w:kern w:val="0"/>
                <w:sz w:val="18"/>
                <w:szCs w:val="18"/>
              </w:rPr>
              <w:t>省生态环境厅</w:t>
            </w:r>
          </w:p>
        </w:tc>
        <w:tc>
          <w:tcPr>
            <w:tcW w:w="217" w:type="pct"/>
            <w:tcBorders>
              <w:top w:val="nil"/>
              <w:left w:val="nil"/>
              <w:bottom w:val="single" w:sz="4" w:space="0" w:color="auto"/>
              <w:right w:val="single" w:sz="4" w:space="0" w:color="auto"/>
            </w:tcBorders>
            <w:shd w:val="clear" w:color="auto" w:fill="auto"/>
            <w:vAlign w:val="center"/>
            <w:hideMark/>
          </w:tcPr>
          <w:p w14:paraId="4492B6F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0EF181C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21026D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62187C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3461B61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6355B7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C6076FB" w14:textId="7802252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F9ADB6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249</w:t>
            </w:r>
          </w:p>
        </w:tc>
        <w:tc>
          <w:tcPr>
            <w:tcW w:w="262" w:type="pct"/>
            <w:tcBorders>
              <w:top w:val="nil"/>
              <w:left w:val="nil"/>
              <w:bottom w:val="single" w:sz="4" w:space="0" w:color="auto"/>
              <w:right w:val="single" w:sz="4" w:space="0" w:color="auto"/>
            </w:tcBorders>
            <w:shd w:val="clear" w:color="auto" w:fill="auto"/>
            <w:vAlign w:val="center"/>
            <w:hideMark/>
          </w:tcPr>
          <w:p w14:paraId="02DF614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1-48</w:t>
            </w:r>
          </w:p>
        </w:tc>
        <w:tc>
          <w:tcPr>
            <w:tcW w:w="315" w:type="pct"/>
            <w:tcBorders>
              <w:top w:val="nil"/>
              <w:left w:val="nil"/>
              <w:bottom w:val="single" w:sz="4" w:space="0" w:color="auto"/>
              <w:right w:val="single" w:sz="4" w:space="0" w:color="auto"/>
            </w:tcBorders>
            <w:shd w:val="clear" w:color="auto" w:fill="auto"/>
            <w:vAlign w:val="center"/>
            <w:hideMark/>
          </w:tcPr>
          <w:p w14:paraId="4EA37B0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0B33852"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一次备案，多次使用</w:t>
            </w:r>
          </w:p>
        </w:tc>
        <w:tc>
          <w:tcPr>
            <w:tcW w:w="472" w:type="pct"/>
            <w:tcBorders>
              <w:top w:val="nil"/>
              <w:left w:val="nil"/>
              <w:bottom w:val="single" w:sz="4" w:space="0" w:color="auto"/>
              <w:right w:val="single" w:sz="4" w:space="0" w:color="auto"/>
            </w:tcBorders>
            <w:shd w:val="clear" w:color="auto" w:fill="auto"/>
            <w:vAlign w:val="center"/>
            <w:hideMark/>
          </w:tcPr>
          <w:p w14:paraId="0AE35F9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68499E7" w14:textId="0F7B5E75"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810ECF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402DC8C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478727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416D5D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E3D31F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557B25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8D61C57" w14:textId="106097F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BC1698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250</w:t>
            </w:r>
          </w:p>
        </w:tc>
        <w:tc>
          <w:tcPr>
            <w:tcW w:w="262" w:type="pct"/>
            <w:tcBorders>
              <w:top w:val="nil"/>
              <w:left w:val="nil"/>
              <w:bottom w:val="single" w:sz="4" w:space="0" w:color="auto"/>
              <w:right w:val="single" w:sz="4" w:space="0" w:color="auto"/>
            </w:tcBorders>
            <w:shd w:val="clear" w:color="auto" w:fill="auto"/>
            <w:vAlign w:val="center"/>
            <w:hideMark/>
          </w:tcPr>
          <w:p w14:paraId="35FB356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1-49</w:t>
            </w:r>
          </w:p>
        </w:tc>
        <w:tc>
          <w:tcPr>
            <w:tcW w:w="315" w:type="pct"/>
            <w:tcBorders>
              <w:top w:val="nil"/>
              <w:left w:val="nil"/>
              <w:bottom w:val="single" w:sz="4" w:space="0" w:color="auto"/>
              <w:right w:val="single" w:sz="4" w:space="0" w:color="auto"/>
            </w:tcBorders>
            <w:shd w:val="clear" w:color="auto" w:fill="auto"/>
            <w:vAlign w:val="center"/>
            <w:hideMark/>
          </w:tcPr>
          <w:p w14:paraId="013D12A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1F006C4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委内加工监管</w:t>
            </w:r>
          </w:p>
        </w:tc>
        <w:tc>
          <w:tcPr>
            <w:tcW w:w="472" w:type="pct"/>
            <w:tcBorders>
              <w:top w:val="nil"/>
              <w:left w:val="nil"/>
              <w:bottom w:val="single" w:sz="4" w:space="0" w:color="auto"/>
              <w:right w:val="single" w:sz="4" w:space="0" w:color="auto"/>
            </w:tcBorders>
            <w:shd w:val="clear" w:color="auto" w:fill="auto"/>
            <w:vAlign w:val="center"/>
            <w:hideMark/>
          </w:tcPr>
          <w:p w14:paraId="4D813703"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6E46A5B3" w14:textId="7A2A8D7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274FBB6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1B6E73A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20141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F9EF7C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DD0E5A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4B347C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9341291" w14:textId="4CD4B39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90A03F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251</w:t>
            </w:r>
          </w:p>
        </w:tc>
        <w:tc>
          <w:tcPr>
            <w:tcW w:w="262" w:type="pct"/>
            <w:tcBorders>
              <w:top w:val="nil"/>
              <w:left w:val="nil"/>
              <w:bottom w:val="single" w:sz="4" w:space="0" w:color="auto"/>
              <w:right w:val="single" w:sz="4" w:space="0" w:color="auto"/>
            </w:tcBorders>
            <w:shd w:val="clear" w:color="auto" w:fill="auto"/>
            <w:vAlign w:val="center"/>
            <w:hideMark/>
          </w:tcPr>
          <w:p w14:paraId="60478DD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1-50</w:t>
            </w:r>
          </w:p>
        </w:tc>
        <w:tc>
          <w:tcPr>
            <w:tcW w:w="315" w:type="pct"/>
            <w:tcBorders>
              <w:top w:val="nil"/>
              <w:left w:val="nil"/>
              <w:bottom w:val="single" w:sz="4" w:space="0" w:color="auto"/>
              <w:right w:val="single" w:sz="4" w:space="0" w:color="auto"/>
            </w:tcBorders>
            <w:shd w:val="clear" w:color="auto" w:fill="auto"/>
            <w:vAlign w:val="center"/>
            <w:hideMark/>
          </w:tcPr>
          <w:p w14:paraId="341A8E1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9CAA9CD"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仓储货物</w:t>
            </w:r>
            <w:proofErr w:type="gramStart"/>
            <w:r w:rsidRPr="00237914">
              <w:rPr>
                <w:rFonts w:asciiTheme="minorEastAsia" w:hAnsiTheme="minorEastAsia" w:cs="宋体" w:hint="eastAsia"/>
                <w:color w:val="000000"/>
                <w:kern w:val="0"/>
                <w:sz w:val="18"/>
                <w:szCs w:val="18"/>
              </w:rPr>
              <w:t>按状态</w:t>
            </w:r>
            <w:proofErr w:type="gramEnd"/>
            <w:r w:rsidRPr="00237914">
              <w:rPr>
                <w:rFonts w:asciiTheme="minorEastAsia" w:hAnsiTheme="minorEastAsia" w:cs="宋体" w:hint="eastAsia"/>
                <w:color w:val="000000"/>
                <w:kern w:val="0"/>
                <w:sz w:val="18"/>
                <w:szCs w:val="18"/>
              </w:rPr>
              <w:t>分类监管</w:t>
            </w:r>
          </w:p>
        </w:tc>
        <w:tc>
          <w:tcPr>
            <w:tcW w:w="472" w:type="pct"/>
            <w:tcBorders>
              <w:top w:val="nil"/>
              <w:left w:val="nil"/>
              <w:bottom w:val="single" w:sz="4" w:space="0" w:color="auto"/>
              <w:right w:val="single" w:sz="4" w:space="0" w:color="auto"/>
            </w:tcBorders>
            <w:shd w:val="clear" w:color="auto" w:fill="auto"/>
            <w:vAlign w:val="center"/>
            <w:hideMark/>
          </w:tcPr>
          <w:p w14:paraId="047284F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6EE1114F" w14:textId="34A3A15F"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B61FD0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0CBE91B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C080EA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36C040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AF3DCE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6F9B69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7FBF7F7" w14:textId="04DD99F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DB8FA2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252</w:t>
            </w:r>
          </w:p>
        </w:tc>
        <w:tc>
          <w:tcPr>
            <w:tcW w:w="262" w:type="pct"/>
            <w:tcBorders>
              <w:top w:val="nil"/>
              <w:left w:val="nil"/>
              <w:bottom w:val="single" w:sz="4" w:space="0" w:color="auto"/>
              <w:right w:val="single" w:sz="4" w:space="0" w:color="auto"/>
            </w:tcBorders>
            <w:shd w:val="clear" w:color="auto" w:fill="auto"/>
            <w:vAlign w:val="center"/>
            <w:hideMark/>
          </w:tcPr>
          <w:p w14:paraId="2C625E5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1-51</w:t>
            </w:r>
          </w:p>
        </w:tc>
        <w:tc>
          <w:tcPr>
            <w:tcW w:w="315" w:type="pct"/>
            <w:tcBorders>
              <w:top w:val="nil"/>
              <w:left w:val="nil"/>
              <w:bottom w:val="single" w:sz="4" w:space="0" w:color="auto"/>
              <w:right w:val="single" w:sz="4" w:space="0" w:color="auto"/>
            </w:tcBorders>
            <w:shd w:val="clear" w:color="auto" w:fill="auto"/>
            <w:vAlign w:val="center"/>
            <w:hideMark/>
          </w:tcPr>
          <w:p w14:paraId="54CA598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1DA01D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大宗商品现货保税交易</w:t>
            </w:r>
          </w:p>
        </w:tc>
        <w:tc>
          <w:tcPr>
            <w:tcW w:w="472" w:type="pct"/>
            <w:tcBorders>
              <w:top w:val="nil"/>
              <w:left w:val="nil"/>
              <w:bottom w:val="single" w:sz="4" w:space="0" w:color="auto"/>
              <w:right w:val="single" w:sz="4" w:space="0" w:color="auto"/>
            </w:tcBorders>
            <w:shd w:val="clear" w:color="auto" w:fill="auto"/>
            <w:vAlign w:val="center"/>
            <w:hideMark/>
          </w:tcPr>
          <w:p w14:paraId="217A456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53854E80" w14:textId="67EA458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3C2163B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3C8A79C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240FF5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543CA7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4F6B3AE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4676E0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6002296" w14:textId="4EF57E6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864A24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253</w:t>
            </w:r>
          </w:p>
        </w:tc>
        <w:tc>
          <w:tcPr>
            <w:tcW w:w="262" w:type="pct"/>
            <w:tcBorders>
              <w:top w:val="nil"/>
              <w:left w:val="nil"/>
              <w:bottom w:val="single" w:sz="4" w:space="0" w:color="auto"/>
              <w:right w:val="single" w:sz="4" w:space="0" w:color="auto"/>
            </w:tcBorders>
            <w:shd w:val="clear" w:color="auto" w:fill="auto"/>
            <w:vAlign w:val="center"/>
            <w:hideMark/>
          </w:tcPr>
          <w:p w14:paraId="57B399E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1-52</w:t>
            </w:r>
          </w:p>
        </w:tc>
        <w:tc>
          <w:tcPr>
            <w:tcW w:w="315" w:type="pct"/>
            <w:tcBorders>
              <w:top w:val="nil"/>
              <w:left w:val="nil"/>
              <w:bottom w:val="single" w:sz="4" w:space="0" w:color="auto"/>
              <w:right w:val="single" w:sz="4" w:space="0" w:color="auto"/>
            </w:tcBorders>
            <w:shd w:val="clear" w:color="auto" w:fill="auto"/>
            <w:vAlign w:val="center"/>
            <w:hideMark/>
          </w:tcPr>
          <w:p w14:paraId="2023E74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1C6D00D0"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保税展示交易货物分线监管、预检验和等级核销管理模式</w:t>
            </w:r>
          </w:p>
        </w:tc>
        <w:tc>
          <w:tcPr>
            <w:tcW w:w="472" w:type="pct"/>
            <w:tcBorders>
              <w:top w:val="nil"/>
              <w:left w:val="nil"/>
              <w:bottom w:val="single" w:sz="4" w:space="0" w:color="auto"/>
              <w:right w:val="single" w:sz="4" w:space="0" w:color="auto"/>
            </w:tcBorders>
            <w:shd w:val="clear" w:color="auto" w:fill="auto"/>
            <w:vAlign w:val="center"/>
            <w:hideMark/>
          </w:tcPr>
          <w:p w14:paraId="28EE6E8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CC4F9DD" w14:textId="541E494A"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BB2660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0283563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014D77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4B6C8E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45696D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AFE15A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94188A5" w14:textId="4092376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E3B8F6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254</w:t>
            </w:r>
          </w:p>
        </w:tc>
        <w:tc>
          <w:tcPr>
            <w:tcW w:w="262" w:type="pct"/>
            <w:tcBorders>
              <w:top w:val="nil"/>
              <w:left w:val="nil"/>
              <w:bottom w:val="single" w:sz="4" w:space="0" w:color="auto"/>
              <w:right w:val="single" w:sz="4" w:space="0" w:color="auto"/>
            </w:tcBorders>
            <w:shd w:val="clear" w:color="auto" w:fill="auto"/>
            <w:vAlign w:val="center"/>
            <w:hideMark/>
          </w:tcPr>
          <w:p w14:paraId="6DF899F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1-53</w:t>
            </w:r>
          </w:p>
        </w:tc>
        <w:tc>
          <w:tcPr>
            <w:tcW w:w="315" w:type="pct"/>
            <w:tcBorders>
              <w:top w:val="nil"/>
              <w:left w:val="nil"/>
              <w:bottom w:val="single" w:sz="4" w:space="0" w:color="auto"/>
              <w:right w:val="single" w:sz="4" w:space="0" w:color="auto"/>
            </w:tcBorders>
            <w:shd w:val="clear" w:color="auto" w:fill="auto"/>
            <w:vAlign w:val="center"/>
            <w:hideMark/>
          </w:tcPr>
          <w:p w14:paraId="753759C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677BA78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海关特殊监管区域间保税货物流转监管模式</w:t>
            </w:r>
          </w:p>
        </w:tc>
        <w:tc>
          <w:tcPr>
            <w:tcW w:w="472" w:type="pct"/>
            <w:tcBorders>
              <w:top w:val="nil"/>
              <w:left w:val="nil"/>
              <w:bottom w:val="single" w:sz="4" w:space="0" w:color="auto"/>
              <w:right w:val="single" w:sz="4" w:space="0" w:color="auto"/>
            </w:tcBorders>
            <w:shd w:val="clear" w:color="auto" w:fill="auto"/>
            <w:vAlign w:val="center"/>
            <w:hideMark/>
          </w:tcPr>
          <w:p w14:paraId="65AAFCBF"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0DD661C7" w14:textId="1D97DAA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7471B53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实行通关一体化的海关特殊监管区域</w:t>
            </w:r>
          </w:p>
        </w:tc>
        <w:tc>
          <w:tcPr>
            <w:tcW w:w="464" w:type="pct"/>
            <w:tcBorders>
              <w:top w:val="nil"/>
              <w:left w:val="nil"/>
              <w:bottom w:val="single" w:sz="4" w:space="0" w:color="auto"/>
              <w:right w:val="single" w:sz="4" w:space="0" w:color="auto"/>
            </w:tcBorders>
          </w:tcPr>
          <w:p w14:paraId="3D9CEA0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742AA4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14100A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E25E61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4656FE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C21D102" w14:textId="0282847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2240C6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255</w:t>
            </w:r>
          </w:p>
        </w:tc>
        <w:tc>
          <w:tcPr>
            <w:tcW w:w="262" w:type="pct"/>
            <w:tcBorders>
              <w:top w:val="nil"/>
              <w:left w:val="nil"/>
              <w:bottom w:val="single" w:sz="4" w:space="0" w:color="auto"/>
              <w:right w:val="single" w:sz="4" w:space="0" w:color="auto"/>
            </w:tcBorders>
            <w:shd w:val="clear" w:color="auto" w:fill="auto"/>
            <w:vAlign w:val="center"/>
            <w:hideMark/>
          </w:tcPr>
          <w:p w14:paraId="6BFD1C9E"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1-84</w:t>
            </w:r>
          </w:p>
        </w:tc>
        <w:tc>
          <w:tcPr>
            <w:tcW w:w="315" w:type="pct"/>
            <w:tcBorders>
              <w:top w:val="nil"/>
              <w:left w:val="nil"/>
              <w:bottom w:val="single" w:sz="4" w:space="0" w:color="auto"/>
              <w:right w:val="single" w:sz="4" w:space="0" w:color="auto"/>
            </w:tcBorders>
            <w:shd w:val="clear" w:color="auto" w:fill="auto"/>
            <w:vAlign w:val="center"/>
            <w:hideMark/>
          </w:tcPr>
          <w:p w14:paraId="683FB8A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6F9AF398"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海关特殊监管区域“四自一简”监管创新</w:t>
            </w:r>
          </w:p>
        </w:tc>
        <w:tc>
          <w:tcPr>
            <w:tcW w:w="472" w:type="pct"/>
            <w:tcBorders>
              <w:top w:val="nil"/>
              <w:left w:val="nil"/>
              <w:bottom w:val="single" w:sz="4" w:space="0" w:color="auto"/>
              <w:right w:val="single" w:sz="4" w:space="0" w:color="auto"/>
            </w:tcBorders>
            <w:shd w:val="clear" w:color="auto" w:fill="auto"/>
            <w:vAlign w:val="center"/>
            <w:hideMark/>
          </w:tcPr>
          <w:p w14:paraId="5817C8A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67FF8C5" w14:textId="36F7B64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6775C6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3351838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6DCDDF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A557E4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839EB8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420FF74"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7CD7B884" w14:textId="60F4FBC1"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85C2CE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256</w:t>
            </w:r>
          </w:p>
        </w:tc>
        <w:tc>
          <w:tcPr>
            <w:tcW w:w="262" w:type="pct"/>
            <w:tcBorders>
              <w:top w:val="nil"/>
              <w:left w:val="nil"/>
              <w:bottom w:val="single" w:sz="4" w:space="0" w:color="auto"/>
              <w:right w:val="single" w:sz="4" w:space="0" w:color="auto"/>
            </w:tcBorders>
            <w:shd w:val="clear" w:color="auto" w:fill="auto"/>
            <w:vAlign w:val="center"/>
            <w:hideMark/>
          </w:tcPr>
          <w:p w14:paraId="433307B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1-85</w:t>
            </w:r>
          </w:p>
        </w:tc>
        <w:tc>
          <w:tcPr>
            <w:tcW w:w="315" w:type="pct"/>
            <w:tcBorders>
              <w:top w:val="nil"/>
              <w:left w:val="nil"/>
              <w:bottom w:val="single" w:sz="4" w:space="0" w:color="auto"/>
              <w:right w:val="single" w:sz="4" w:space="0" w:color="auto"/>
            </w:tcBorders>
            <w:shd w:val="clear" w:color="auto" w:fill="auto"/>
            <w:vAlign w:val="center"/>
            <w:hideMark/>
          </w:tcPr>
          <w:p w14:paraId="17BBA5A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14CE33D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先出区、后报关</w:t>
            </w:r>
          </w:p>
        </w:tc>
        <w:tc>
          <w:tcPr>
            <w:tcW w:w="472" w:type="pct"/>
            <w:tcBorders>
              <w:top w:val="nil"/>
              <w:left w:val="nil"/>
              <w:bottom w:val="single" w:sz="4" w:space="0" w:color="auto"/>
              <w:right w:val="single" w:sz="4" w:space="0" w:color="auto"/>
            </w:tcBorders>
            <w:shd w:val="clear" w:color="auto" w:fill="auto"/>
            <w:vAlign w:val="center"/>
            <w:hideMark/>
          </w:tcPr>
          <w:p w14:paraId="5F529AC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5A84A00" w14:textId="6D5E8CF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642BBBF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海关特殊监管区域及保税物流中心（B型）</w:t>
            </w:r>
          </w:p>
        </w:tc>
        <w:tc>
          <w:tcPr>
            <w:tcW w:w="464" w:type="pct"/>
            <w:tcBorders>
              <w:top w:val="nil"/>
              <w:left w:val="nil"/>
              <w:bottom w:val="single" w:sz="4" w:space="0" w:color="auto"/>
              <w:right w:val="single" w:sz="4" w:space="0" w:color="auto"/>
            </w:tcBorders>
          </w:tcPr>
          <w:p w14:paraId="018ECD5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0C9A625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45493F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300172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16AFA3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A8C1462" w14:textId="700D3D4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ACE977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257</w:t>
            </w:r>
          </w:p>
        </w:tc>
        <w:tc>
          <w:tcPr>
            <w:tcW w:w="262" w:type="pct"/>
            <w:tcBorders>
              <w:top w:val="nil"/>
              <w:left w:val="nil"/>
              <w:bottom w:val="single" w:sz="4" w:space="0" w:color="auto"/>
              <w:right w:val="single" w:sz="4" w:space="0" w:color="auto"/>
            </w:tcBorders>
            <w:shd w:val="clear" w:color="auto" w:fill="auto"/>
            <w:vAlign w:val="center"/>
            <w:hideMark/>
          </w:tcPr>
          <w:p w14:paraId="62957F4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1-86</w:t>
            </w:r>
          </w:p>
        </w:tc>
        <w:tc>
          <w:tcPr>
            <w:tcW w:w="315" w:type="pct"/>
            <w:tcBorders>
              <w:top w:val="nil"/>
              <w:left w:val="nil"/>
              <w:bottom w:val="single" w:sz="4" w:space="0" w:color="auto"/>
              <w:right w:val="single" w:sz="4" w:space="0" w:color="auto"/>
            </w:tcBorders>
            <w:shd w:val="clear" w:color="auto" w:fill="auto"/>
            <w:vAlign w:val="center"/>
            <w:hideMark/>
          </w:tcPr>
          <w:p w14:paraId="1C40B8E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A028E9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“保税混矿”监管创新</w:t>
            </w:r>
          </w:p>
        </w:tc>
        <w:tc>
          <w:tcPr>
            <w:tcW w:w="472" w:type="pct"/>
            <w:tcBorders>
              <w:top w:val="nil"/>
              <w:left w:val="nil"/>
              <w:bottom w:val="single" w:sz="4" w:space="0" w:color="auto"/>
              <w:right w:val="single" w:sz="4" w:space="0" w:color="auto"/>
            </w:tcBorders>
            <w:shd w:val="clear" w:color="auto" w:fill="auto"/>
            <w:vAlign w:val="center"/>
            <w:hideMark/>
          </w:tcPr>
          <w:p w14:paraId="5396284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F264AA5" w14:textId="03AB0973"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0B0A708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69A2FA0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8EDD61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0DAED5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FF75CF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6F3F8C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420C15C" w14:textId="189C92A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AF6BA8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258</w:t>
            </w:r>
          </w:p>
        </w:tc>
        <w:tc>
          <w:tcPr>
            <w:tcW w:w="262" w:type="pct"/>
            <w:tcBorders>
              <w:top w:val="nil"/>
              <w:left w:val="nil"/>
              <w:bottom w:val="single" w:sz="4" w:space="0" w:color="auto"/>
              <w:right w:val="single" w:sz="4" w:space="0" w:color="auto"/>
            </w:tcBorders>
            <w:shd w:val="clear" w:color="auto" w:fill="auto"/>
            <w:vAlign w:val="center"/>
            <w:hideMark/>
          </w:tcPr>
          <w:p w14:paraId="465FDA5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1-126</w:t>
            </w:r>
          </w:p>
        </w:tc>
        <w:tc>
          <w:tcPr>
            <w:tcW w:w="315" w:type="pct"/>
            <w:tcBorders>
              <w:top w:val="nil"/>
              <w:left w:val="nil"/>
              <w:bottom w:val="single" w:sz="4" w:space="0" w:color="auto"/>
              <w:right w:val="single" w:sz="4" w:space="0" w:color="auto"/>
            </w:tcBorders>
            <w:shd w:val="clear" w:color="auto" w:fill="auto"/>
            <w:vAlign w:val="center"/>
            <w:hideMark/>
          </w:tcPr>
          <w:p w14:paraId="66470B2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4E8393B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跨境电商零售进口退货中心</w:t>
            </w:r>
            <w:proofErr w:type="gramStart"/>
            <w:r w:rsidRPr="00237914">
              <w:rPr>
                <w:rFonts w:asciiTheme="minorEastAsia" w:hAnsiTheme="minorEastAsia" w:cs="宋体" w:hint="eastAsia"/>
                <w:color w:val="000000"/>
                <w:kern w:val="0"/>
                <w:sz w:val="18"/>
                <w:szCs w:val="18"/>
              </w:rPr>
              <w:t>仓模式</w:t>
            </w:r>
            <w:proofErr w:type="gramEnd"/>
          </w:p>
        </w:tc>
        <w:tc>
          <w:tcPr>
            <w:tcW w:w="472" w:type="pct"/>
            <w:tcBorders>
              <w:top w:val="nil"/>
              <w:left w:val="nil"/>
              <w:bottom w:val="single" w:sz="4" w:space="0" w:color="auto"/>
              <w:right w:val="single" w:sz="4" w:space="0" w:color="auto"/>
            </w:tcBorders>
            <w:shd w:val="clear" w:color="auto" w:fill="auto"/>
            <w:vAlign w:val="center"/>
            <w:hideMark/>
          </w:tcPr>
          <w:p w14:paraId="54303F7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3434797"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p w14:paraId="28C67DF7" w14:textId="22056012"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61DB463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海关特殊监管区域</w:t>
            </w:r>
          </w:p>
        </w:tc>
        <w:tc>
          <w:tcPr>
            <w:tcW w:w="464" w:type="pct"/>
            <w:tcBorders>
              <w:top w:val="nil"/>
              <w:left w:val="nil"/>
              <w:bottom w:val="single" w:sz="4" w:space="0" w:color="auto"/>
              <w:right w:val="single" w:sz="4" w:space="0" w:color="auto"/>
            </w:tcBorders>
          </w:tcPr>
          <w:p w14:paraId="70940F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478426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20493B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899943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9B2399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1842287" w14:textId="5558A03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7A6AE0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259</w:t>
            </w:r>
          </w:p>
        </w:tc>
        <w:tc>
          <w:tcPr>
            <w:tcW w:w="262" w:type="pct"/>
            <w:tcBorders>
              <w:top w:val="nil"/>
              <w:left w:val="nil"/>
              <w:bottom w:val="single" w:sz="4" w:space="0" w:color="auto"/>
              <w:right w:val="single" w:sz="4" w:space="0" w:color="auto"/>
            </w:tcBorders>
            <w:shd w:val="clear" w:color="auto" w:fill="auto"/>
            <w:vAlign w:val="center"/>
            <w:hideMark/>
          </w:tcPr>
          <w:p w14:paraId="00701B71"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2-32</w:t>
            </w:r>
          </w:p>
        </w:tc>
        <w:tc>
          <w:tcPr>
            <w:tcW w:w="315" w:type="pct"/>
            <w:tcBorders>
              <w:top w:val="nil"/>
              <w:left w:val="nil"/>
              <w:bottom w:val="single" w:sz="4" w:space="0" w:color="auto"/>
              <w:right w:val="single" w:sz="4" w:space="0" w:color="auto"/>
            </w:tcBorders>
            <w:shd w:val="clear" w:color="auto" w:fill="auto"/>
            <w:vAlign w:val="center"/>
            <w:hideMark/>
          </w:tcPr>
          <w:p w14:paraId="67D9750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1C6C33A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先进区、后报关</w:t>
            </w:r>
          </w:p>
        </w:tc>
        <w:tc>
          <w:tcPr>
            <w:tcW w:w="472" w:type="pct"/>
            <w:tcBorders>
              <w:top w:val="nil"/>
              <w:left w:val="nil"/>
              <w:bottom w:val="single" w:sz="4" w:space="0" w:color="auto"/>
              <w:right w:val="single" w:sz="4" w:space="0" w:color="auto"/>
            </w:tcBorders>
            <w:shd w:val="clear" w:color="auto" w:fill="auto"/>
            <w:vAlign w:val="center"/>
            <w:hideMark/>
          </w:tcPr>
          <w:p w14:paraId="5ECFE86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E05D731" w14:textId="30D4626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11D70FB"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全省（目前在海关特殊监管区域推广）</w:t>
            </w:r>
          </w:p>
        </w:tc>
        <w:tc>
          <w:tcPr>
            <w:tcW w:w="464" w:type="pct"/>
            <w:tcBorders>
              <w:top w:val="nil"/>
              <w:left w:val="nil"/>
              <w:bottom w:val="single" w:sz="4" w:space="0" w:color="auto"/>
              <w:right w:val="single" w:sz="4" w:space="0" w:color="auto"/>
            </w:tcBorders>
          </w:tcPr>
          <w:p w14:paraId="601E736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43F6A30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D10F55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1FBF28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4080F1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4325B383" w14:textId="0437B16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52D6A9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260</w:t>
            </w:r>
          </w:p>
        </w:tc>
        <w:tc>
          <w:tcPr>
            <w:tcW w:w="262" w:type="pct"/>
            <w:tcBorders>
              <w:top w:val="nil"/>
              <w:left w:val="nil"/>
              <w:bottom w:val="single" w:sz="4" w:space="0" w:color="auto"/>
              <w:right w:val="single" w:sz="4" w:space="0" w:color="auto"/>
            </w:tcBorders>
            <w:shd w:val="clear" w:color="auto" w:fill="auto"/>
            <w:vAlign w:val="center"/>
            <w:hideMark/>
          </w:tcPr>
          <w:p w14:paraId="1A5FCD2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2-33</w:t>
            </w:r>
          </w:p>
        </w:tc>
        <w:tc>
          <w:tcPr>
            <w:tcW w:w="315" w:type="pct"/>
            <w:tcBorders>
              <w:top w:val="nil"/>
              <w:left w:val="nil"/>
              <w:bottom w:val="single" w:sz="4" w:space="0" w:color="auto"/>
              <w:right w:val="single" w:sz="4" w:space="0" w:color="auto"/>
            </w:tcBorders>
            <w:shd w:val="clear" w:color="auto" w:fill="auto"/>
            <w:vAlign w:val="center"/>
            <w:hideMark/>
          </w:tcPr>
          <w:p w14:paraId="684DE28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0EF91A7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区内企业货物流转自行运输</w:t>
            </w:r>
          </w:p>
        </w:tc>
        <w:tc>
          <w:tcPr>
            <w:tcW w:w="472" w:type="pct"/>
            <w:tcBorders>
              <w:top w:val="nil"/>
              <w:left w:val="nil"/>
              <w:bottom w:val="single" w:sz="4" w:space="0" w:color="auto"/>
              <w:right w:val="single" w:sz="4" w:space="0" w:color="auto"/>
            </w:tcBorders>
            <w:shd w:val="clear" w:color="auto" w:fill="auto"/>
            <w:vAlign w:val="center"/>
            <w:hideMark/>
          </w:tcPr>
          <w:p w14:paraId="64BFD9E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0578CF2D" w14:textId="530E402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06B0AE9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全省（目前在海关特殊</w:t>
            </w:r>
            <w:r w:rsidRPr="00237914">
              <w:rPr>
                <w:rFonts w:asciiTheme="minorEastAsia" w:hAnsiTheme="minorEastAsia" w:cs="宋体" w:hint="eastAsia"/>
                <w:color w:val="000000"/>
                <w:kern w:val="0"/>
                <w:sz w:val="18"/>
                <w:szCs w:val="18"/>
              </w:rPr>
              <w:lastRenderedPageBreak/>
              <w:t>监管区域推广）</w:t>
            </w:r>
          </w:p>
        </w:tc>
        <w:tc>
          <w:tcPr>
            <w:tcW w:w="464" w:type="pct"/>
            <w:tcBorders>
              <w:top w:val="nil"/>
              <w:left w:val="nil"/>
              <w:bottom w:val="single" w:sz="4" w:space="0" w:color="auto"/>
              <w:right w:val="single" w:sz="4" w:space="0" w:color="auto"/>
            </w:tcBorders>
          </w:tcPr>
          <w:p w14:paraId="496F1A4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6F14FD2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A77754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57103B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79DCAA1"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7BC26D7" w14:textId="2B73794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864835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261</w:t>
            </w:r>
          </w:p>
        </w:tc>
        <w:tc>
          <w:tcPr>
            <w:tcW w:w="262" w:type="pct"/>
            <w:tcBorders>
              <w:top w:val="nil"/>
              <w:left w:val="nil"/>
              <w:bottom w:val="single" w:sz="4" w:space="0" w:color="auto"/>
              <w:right w:val="single" w:sz="4" w:space="0" w:color="auto"/>
            </w:tcBorders>
            <w:shd w:val="clear" w:color="auto" w:fill="auto"/>
            <w:vAlign w:val="center"/>
            <w:hideMark/>
          </w:tcPr>
          <w:p w14:paraId="630F061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2-35</w:t>
            </w:r>
          </w:p>
        </w:tc>
        <w:tc>
          <w:tcPr>
            <w:tcW w:w="315" w:type="pct"/>
            <w:tcBorders>
              <w:top w:val="nil"/>
              <w:left w:val="nil"/>
              <w:bottom w:val="single" w:sz="4" w:space="0" w:color="auto"/>
              <w:right w:val="single" w:sz="4" w:space="0" w:color="auto"/>
            </w:tcBorders>
            <w:shd w:val="clear" w:color="auto" w:fill="auto"/>
            <w:vAlign w:val="center"/>
            <w:hideMark/>
          </w:tcPr>
          <w:p w14:paraId="526921E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26477A2F"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简化通关作业随附单证</w:t>
            </w:r>
          </w:p>
        </w:tc>
        <w:tc>
          <w:tcPr>
            <w:tcW w:w="472" w:type="pct"/>
            <w:tcBorders>
              <w:top w:val="nil"/>
              <w:left w:val="nil"/>
              <w:bottom w:val="single" w:sz="4" w:space="0" w:color="auto"/>
              <w:right w:val="single" w:sz="4" w:space="0" w:color="auto"/>
            </w:tcBorders>
            <w:shd w:val="clear" w:color="auto" w:fill="auto"/>
            <w:vAlign w:val="center"/>
            <w:hideMark/>
          </w:tcPr>
          <w:p w14:paraId="42A62455"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F2724EF" w14:textId="7A2398B4"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3BC09FB8"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全省（目前在海关特殊监管区域推广）</w:t>
            </w:r>
          </w:p>
        </w:tc>
        <w:tc>
          <w:tcPr>
            <w:tcW w:w="464" w:type="pct"/>
            <w:tcBorders>
              <w:top w:val="nil"/>
              <w:left w:val="nil"/>
              <w:bottom w:val="single" w:sz="4" w:space="0" w:color="auto"/>
              <w:right w:val="single" w:sz="4" w:space="0" w:color="auto"/>
            </w:tcBorders>
          </w:tcPr>
          <w:p w14:paraId="1A4BE6C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932D90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7DF1BA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E23A3A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7FF624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45D62D6" w14:textId="6B69B89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82AED8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262</w:t>
            </w:r>
          </w:p>
        </w:tc>
        <w:tc>
          <w:tcPr>
            <w:tcW w:w="262" w:type="pct"/>
            <w:tcBorders>
              <w:top w:val="nil"/>
              <w:left w:val="nil"/>
              <w:bottom w:val="single" w:sz="4" w:space="0" w:color="auto"/>
              <w:right w:val="single" w:sz="4" w:space="0" w:color="auto"/>
            </w:tcBorders>
            <w:shd w:val="clear" w:color="auto" w:fill="auto"/>
            <w:vAlign w:val="center"/>
            <w:hideMark/>
          </w:tcPr>
          <w:p w14:paraId="61E6612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2-37</w:t>
            </w:r>
          </w:p>
        </w:tc>
        <w:tc>
          <w:tcPr>
            <w:tcW w:w="315" w:type="pct"/>
            <w:tcBorders>
              <w:top w:val="nil"/>
              <w:left w:val="nil"/>
              <w:bottom w:val="single" w:sz="4" w:space="0" w:color="auto"/>
              <w:right w:val="single" w:sz="4" w:space="0" w:color="auto"/>
            </w:tcBorders>
            <w:shd w:val="clear" w:color="auto" w:fill="auto"/>
            <w:vAlign w:val="center"/>
            <w:hideMark/>
          </w:tcPr>
          <w:p w14:paraId="5E2AEA1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2F63600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简化统一进出境备案清单</w:t>
            </w:r>
          </w:p>
        </w:tc>
        <w:tc>
          <w:tcPr>
            <w:tcW w:w="472" w:type="pct"/>
            <w:tcBorders>
              <w:top w:val="nil"/>
              <w:left w:val="nil"/>
              <w:bottom w:val="single" w:sz="4" w:space="0" w:color="auto"/>
              <w:right w:val="single" w:sz="4" w:space="0" w:color="auto"/>
            </w:tcBorders>
            <w:shd w:val="clear" w:color="auto" w:fill="auto"/>
            <w:vAlign w:val="center"/>
            <w:hideMark/>
          </w:tcPr>
          <w:p w14:paraId="0F3C539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1267C70F" w14:textId="16AD3E50"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324C4E1C"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全省（目前在海关特殊监管区域推广）</w:t>
            </w:r>
          </w:p>
        </w:tc>
        <w:tc>
          <w:tcPr>
            <w:tcW w:w="464" w:type="pct"/>
            <w:tcBorders>
              <w:top w:val="nil"/>
              <w:left w:val="nil"/>
              <w:bottom w:val="single" w:sz="4" w:space="0" w:color="auto"/>
              <w:right w:val="single" w:sz="4" w:space="0" w:color="auto"/>
            </w:tcBorders>
          </w:tcPr>
          <w:p w14:paraId="3C71128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22CFAF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0F8939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09CB32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1DC978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D0492CF" w14:textId="16AD37DC"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7"/>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DA57D5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263</w:t>
            </w:r>
          </w:p>
        </w:tc>
        <w:tc>
          <w:tcPr>
            <w:tcW w:w="262" w:type="pct"/>
            <w:tcBorders>
              <w:top w:val="nil"/>
              <w:left w:val="nil"/>
              <w:bottom w:val="single" w:sz="4" w:space="0" w:color="auto"/>
              <w:right w:val="single" w:sz="4" w:space="0" w:color="auto"/>
            </w:tcBorders>
            <w:shd w:val="clear" w:color="auto" w:fill="auto"/>
            <w:vAlign w:val="center"/>
            <w:hideMark/>
          </w:tcPr>
          <w:p w14:paraId="50C6450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2-38</w:t>
            </w:r>
          </w:p>
        </w:tc>
        <w:tc>
          <w:tcPr>
            <w:tcW w:w="315" w:type="pct"/>
            <w:tcBorders>
              <w:top w:val="nil"/>
              <w:left w:val="nil"/>
              <w:bottom w:val="single" w:sz="4" w:space="0" w:color="auto"/>
              <w:right w:val="single" w:sz="4" w:space="0" w:color="auto"/>
            </w:tcBorders>
            <w:shd w:val="clear" w:color="auto" w:fill="auto"/>
            <w:vAlign w:val="center"/>
            <w:hideMark/>
          </w:tcPr>
          <w:p w14:paraId="6152EFE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45C9C93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批次进出、集中申报</w:t>
            </w:r>
          </w:p>
        </w:tc>
        <w:tc>
          <w:tcPr>
            <w:tcW w:w="472" w:type="pct"/>
            <w:tcBorders>
              <w:top w:val="nil"/>
              <w:left w:val="nil"/>
              <w:bottom w:val="single" w:sz="4" w:space="0" w:color="auto"/>
              <w:right w:val="single" w:sz="4" w:space="0" w:color="auto"/>
            </w:tcBorders>
            <w:shd w:val="clear" w:color="auto" w:fill="auto"/>
            <w:vAlign w:val="center"/>
            <w:hideMark/>
          </w:tcPr>
          <w:p w14:paraId="185DAAF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6938C5C0" w14:textId="460DBECD"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42074C3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全省（目前在海关特殊监管区域推广）</w:t>
            </w:r>
          </w:p>
        </w:tc>
        <w:tc>
          <w:tcPr>
            <w:tcW w:w="464" w:type="pct"/>
            <w:tcBorders>
              <w:top w:val="nil"/>
              <w:left w:val="nil"/>
              <w:bottom w:val="single" w:sz="4" w:space="0" w:color="auto"/>
              <w:right w:val="single" w:sz="4" w:space="0" w:color="auto"/>
            </w:tcBorders>
          </w:tcPr>
          <w:p w14:paraId="50C2A95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CD4645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2BBD26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D08FFC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0E44C067"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2B0A2F2" w14:textId="7E95DBD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380D01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264</w:t>
            </w:r>
          </w:p>
        </w:tc>
        <w:tc>
          <w:tcPr>
            <w:tcW w:w="262" w:type="pct"/>
            <w:tcBorders>
              <w:top w:val="nil"/>
              <w:left w:val="nil"/>
              <w:bottom w:val="single" w:sz="4" w:space="0" w:color="auto"/>
              <w:right w:val="single" w:sz="4" w:space="0" w:color="auto"/>
            </w:tcBorders>
            <w:shd w:val="clear" w:color="auto" w:fill="auto"/>
            <w:vAlign w:val="center"/>
            <w:hideMark/>
          </w:tcPr>
          <w:p w14:paraId="1FBBC15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2-39</w:t>
            </w:r>
          </w:p>
        </w:tc>
        <w:tc>
          <w:tcPr>
            <w:tcW w:w="315" w:type="pct"/>
            <w:tcBorders>
              <w:top w:val="nil"/>
              <w:left w:val="nil"/>
              <w:bottom w:val="single" w:sz="4" w:space="0" w:color="auto"/>
              <w:right w:val="single" w:sz="4" w:space="0" w:color="auto"/>
            </w:tcBorders>
            <w:shd w:val="clear" w:color="auto" w:fill="auto"/>
            <w:vAlign w:val="center"/>
            <w:hideMark/>
          </w:tcPr>
          <w:p w14:paraId="00F62A24"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EBB454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仓储企业联网监管</w:t>
            </w:r>
          </w:p>
        </w:tc>
        <w:tc>
          <w:tcPr>
            <w:tcW w:w="472" w:type="pct"/>
            <w:tcBorders>
              <w:top w:val="nil"/>
              <w:left w:val="nil"/>
              <w:bottom w:val="single" w:sz="4" w:space="0" w:color="auto"/>
              <w:right w:val="single" w:sz="4" w:space="0" w:color="auto"/>
            </w:tcBorders>
            <w:shd w:val="clear" w:color="auto" w:fill="auto"/>
            <w:vAlign w:val="center"/>
            <w:hideMark/>
          </w:tcPr>
          <w:p w14:paraId="6E29B7A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715D6FFC" w14:textId="06F132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289E0EF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全省（目前在海关特殊监管区域推广）</w:t>
            </w:r>
          </w:p>
        </w:tc>
        <w:tc>
          <w:tcPr>
            <w:tcW w:w="464" w:type="pct"/>
            <w:tcBorders>
              <w:top w:val="nil"/>
              <w:left w:val="nil"/>
              <w:bottom w:val="single" w:sz="4" w:space="0" w:color="auto"/>
              <w:right w:val="single" w:sz="4" w:space="0" w:color="auto"/>
            </w:tcBorders>
          </w:tcPr>
          <w:p w14:paraId="27E398AC"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BEFDA3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1056C74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7892B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6200905"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901CF03" w14:textId="2606E1F4"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D6804D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265</w:t>
            </w:r>
          </w:p>
        </w:tc>
        <w:tc>
          <w:tcPr>
            <w:tcW w:w="262" w:type="pct"/>
            <w:tcBorders>
              <w:top w:val="nil"/>
              <w:left w:val="nil"/>
              <w:bottom w:val="single" w:sz="4" w:space="0" w:color="auto"/>
              <w:right w:val="single" w:sz="4" w:space="0" w:color="auto"/>
            </w:tcBorders>
            <w:shd w:val="clear" w:color="auto" w:fill="auto"/>
            <w:vAlign w:val="center"/>
            <w:hideMark/>
          </w:tcPr>
          <w:p w14:paraId="7A8F822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2-40</w:t>
            </w:r>
          </w:p>
        </w:tc>
        <w:tc>
          <w:tcPr>
            <w:tcW w:w="315" w:type="pct"/>
            <w:tcBorders>
              <w:top w:val="nil"/>
              <w:left w:val="nil"/>
              <w:bottom w:val="single" w:sz="4" w:space="0" w:color="auto"/>
              <w:right w:val="single" w:sz="4" w:space="0" w:color="auto"/>
            </w:tcBorders>
            <w:shd w:val="clear" w:color="auto" w:fill="auto"/>
            <w:vAlign w:val="center"/>
            <w:hideMark/>
          </w:tcPr>
          <w:p w14:paraId="6E80F34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6401ADD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保税展示交易</w:t>
            </w:r>
          </w:p>
        </w:tc>
        <w:tc>
          <w:tcPr>
            <w:tcW w:w="472" w:type="pct"/>
            <w:tcBorders>
              <w:top w:val="nil"/>
              <w:left w:val="nil"/>
              <w:bottom w:val="single" w:sz="4" w:space="0" w:color="auto"/>
              <w:right w:val="single" w:sz="4" w:space="0" w:color="auto"/>
            </w:tcBorders>
            <w:shd w:val="clear" w:color="auto" w:fill="auto"/>
            <w:vAlign w:val="center"/>
            <w:hideMark/>
          </w:tcPr>
          <w:p w14:paraId="4AFFF3F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F7773EA" w14:textId="5B46ED06"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4A6AB2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w:t>
            </w:r>
            <w:r w:rsidRPr="00237914">
              <w:rPr>
                <w:rFonts w:asciiTheme="minorEastAsia" w:hAnsiTheme="minorEastAsia" w:cs="宋体" w:hint="eastAsia"/>
                <w:color w:val="000000"/>
                <w:kern w:val="0"/>
                <w:sz w:val="18"/>
                <w:szCs w:val="18"/>
              </w:rPr>
              <w:lastRenderedPageBreak/>
              <w:t>特殊监管区域推广）</w:t>
            </w:r>
          </w:p>
        </w:tc>
        <w:tc>
          <w:tcPr>
            <w:tcW w:w="464" w:type="pct"/>
            <w:tcBorders>
              <w:top w:val="nil"/>
              <w:left w:val="nil"/>
              <w:bottom w:val="single" w:sz="4" w:space="0" w:color="auto"/>
              <w:right w:val="single" w:sz="4" w:space="0" w:color="auto"/>
            </w:tcBorders>
          </w:tcPr>
          <w:p w14:paraId="73CEC53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D751C6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1E5B43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726A79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1171F03"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3414D1E4" w14:textId="1F0D99F9"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56F94F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266</w:t>
            </w:r>
          </w:p>
        </w:tc>
        <w:tc>
          <w:tcPr>
            <w:tcW w:w="262" w:type="pct"/>
            <w:tcBorders>
              <w:top w:val="nil"/>
              <w:left w:val="nil"/>
              <w:bottom w:val="single" w:sz="4" w:space="0" w:color="auto"/>
              <w:right w:val="single" w:sz="4" w:space="0" w:color="auto"/>
            </w:tcBorders>
            <w:shd w:val="clear" w:color="auto" w:fill="auto"/>
            <w:vAlign w:val="center"/>
            <w:hideMark/>
          </w:tcPr>
          <w:p w14:paraId="14B35AC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2-41</w:t>
            </w:r>
          </w:p>
        </w:tc>
        <w:tc>
          <w:tcPr>
            <w:tcW w:w="315" w:type="pct"/>
            <w:tcBorders>
              <w:top w:val="nil"/>
              <w:left w:val="nil"/>
              <w:bottom w:val="single" w:sz="4" w:space="0" w:color="auto"/>
              <w:right w:val="single" w:sz="4" w:space="0" w:color="auto"/>
            </w:tcBorders>
            <w:shd w:val="clear" w:color="auto" w:fill="auto"/>
            <w:vAlign w:val="center"/>
            <w:hideMark/>
          </w:tcPr>
          <w:p w14:paraId="3FAEF005"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353AB43A"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智能化卡口验放</w:t>
            </w:r>
          </w:p>
        </w:tc>
        <w:tc>
          <w:tcPr>
            <w:tcW w:w="472" w:type="pct"/>
            <w:tcBorders>
              <w:top w:val="nil"/>
              <w:left w:val="nil"/>
              <w:bottom w:val="single" w:sz="4" w:space="0" w:color="auto"/>
              <w:right w:val="single" w:sz="4" w:space="0" w:color="auto"/>
            </w:tcBorders>
            <w:shd w:val="clear" w:color="auto" w:fill="auto"/>
            <w:vAlign w:val="center"/>
            <w:hideMark/>
          </w:tcPr>
          <w:p w14:paraId="4C235A72"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2820E8B1" w14:textId="51267A01"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济南海关</w:t>
            </w:r>
          </w:p>
        </w:tc>
        <w:tc>
          <w:tcPr>
            <w:tcW w:w="217" w:type="pct"/>
            <w:tcBorders>
              <w:top w:val="nil"/>
              <w:left w:val="nil"/>
              <w:bottom w:val="single" w:sz="4" w:space="0" w:color="auto"/>
              <w:right w:val="single" w:sz="4" w:space="0" w:color="auto"/>
            </w:tcBorders>
            <w:shd w:val="clear" w:color="auto" w:fill="auto"/>
            <w:vAlign w:val="center"/>
            <w:hideMark/>
          </w:tcPr>
          <w:p w14:paraId="118B9D0E"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全省（目前在海关特殊监管区域推广）</w:t>
            </w:r>
          </w:p>
        </w:tc>
        <w:tc>
          <w:tcPr>
            <w:tcW w:w="464" w:type="pct"/>
            <w:tcBorders>
              <w:top w:val="nil"/>
              <w:left w:val="nil"/>
              <w:bottom w:val="single" w:sz="4" w:space="0" w:color="auto"/>
              <w:right w:val="single" w:sz="4" w:space="0" w:color="auto"/>
            </w:tcBorders>
          </w:tcPr>
          <w:p w14:paraId="1453BB7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B0F9CC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563E70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04E9F4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7D89DE0"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78D08FD" w14:textId="7C2D91F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1DC4ED5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267</w:t>
            </w:r>
          </w:p>
        </w:tc>
        <w:tc>
          <w:tcPr>
            <w:tcW w:w="262" w:type="pct"/>
            <w:tcBorders>
              <w:top w:val="nil"/>
              <w:left w:val="nil"/>
              <w:bottom w:val="single" w:sz="4" w:space="0" w:color="auto"/>
              <w:right w:val="single" w:sz="4" w:space="0" w:color="auto"/>
            </w:tcBorders>
            <w:shd w:val="clear" w:color="auto" w:fill="auto"/>
            <w:vAlign w:val="center"/>
            <w:hideMark/>
          </w:tcPr>
          <w:p w14:paraId="26D1464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1-121</w:t>
            </w:r>
          </w:p>
        </w:tc>
        <w:tc>
          <w:tcPr>
            <w:tcW w:w="315" w:type="pct"/>
            <w:tcBorders>
              <w:top w:val="nil"/>
              <w:left w:val="nil"/>
              <w:bottom w:val="single" w:sz="4" w:space="0" w:color="auto"/>
              <w:right w:val="single" w:sz="4" w:space="0" w:color="auto"/>
            </w:tcBorders>
            <w:shd w:val="clear" w:color="auto" w:fill="auto"/>
            <w:vAlign w:val="center"/>
            <w:hideMark/>
          </w:tcPr>
          <w:p w14:paraId="45828D7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3C7A602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二手车出口业务新模式</w:t>
            </w:r>
          </w:p>
        </w:tc>
        <w:tc>
          <w:tcPr>
            <w:tcW w:w="472" w:type="pct"/>
            <w:tcBorders>
              <w:top w:val="nil"/>
              <w:left w:val="nil"/>
              <w:bottom w:val="single" w:sz="4" w:space="0" w:color="auto"/>
              <w:right w:val="single" w:sz="4" w:space="0" w:color="auto"/>
            </w:tcBorders>
            <w:shd w:val="clear" w:color="auto" w:fill="auto"/>
            <w:vAlign w:val="center"/>
            <w:hideMark/>
          </w:tcPr>
          <w:p w14:paraId="06BCECED"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p w14:paraId="02B646A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省公安厅</w:t>
            </w:r>
          </w:p>
          <w:p w14:paraId="3DC89CE7" w14:textId="7D2B5705"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tc>
        <w:tc>
          <w:tcPr>
            <w:tcW w:w="217" w:type="pct"/>
            <w:tcBorders>
              <w:top w:val="nil"/>
              <w:left w:val="nil"/>
              <w:bottom w:val="single" w:sz="4" w:space="0" w:color="auto"/>
              <w:right w:val="single" w:sz="4" w:space="0" w:color="auto"/>
            </w:tcBorders>
            <w:shd w:val="clear" w:color="auto" w:fill="auto"/>
            <w:vAlign w:val="center"/>
            <w:hideMark/>
          </w:tcPr>
          <w:p w14:paraId="54381BB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二手车出口业务试点地区（青岛</w:t>
            </w:r>
            <w:r w:rsidRPr="00237914">
              <w:rPr>
                <w:rFonts w:asciiTheme="minorEastAsia" w:hAnsiTheme="minorEastAsia" w:cs="宋体" w:hint="eastAsia"/>
                <w:color w:val="000000"/>
                <w:kern w:val="0"/>
                <w:sz w:val="18"/>
                <w:szCs w:val="18"/>
              </w:rPr>
              <w:lastRenderedPageBreak/>
              <w:t>市、济宁市）</w:t>
            </w:r>
          </w:p>
        </w:tc>
        <w:tc>
          <w:tcPr>
            <w:tcW w:w="464" w:type="pct"/>
            <w:tcBorders>
              <w:top w:val="nil"/>
              <w:left w:val="nil"/>
              <w:bottom w:val="single" w:sz="4" w:space="0" w:color="auto"/>
              <w:right w:val="single" w:sz="4" w:space="0" w:color="auto"/>
            </w:tcBorders>
          </w:tcPr>
          <w:p w14:paraId="3D1E97F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DFD0AE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74BA6CE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D21C90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7B45604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122E512" w14:textId="2F8C9DB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89E97E5"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268</w:t>
            </w:r>
          </w:p>
        </w:tc>
        <w:tc>
          <w:tcPr>
            <w:tcW w:w="262" w:type="pct"/>
            <w:tcBorders>
              <w:top w:val="nil"/>
              <w:left w:val="nil"/>
              <w:bottom w:val="single" w:sz="4" w:space="0" w:color="auto"/>
              <w:right w:val="single" w:sz="4" w:space="0" w:color="auto"/>
            </w:tcBorders>
            <w:shd w:val="clear" w:color="auto" w:fill="auto"/>
            <w:vAlign w:val="center"/>
            <w:hideMark/>
          </w:tcPr>
          <w:p w14:paraId="0735F8B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2-58</w:t>
            </w:r>
          </w:p>
        </w:tc>
        <w:tc>
          <w:tcPr>
            <w:tcW w:w="315" w:type="pct"/>
            <w:tcBorders>
              <w:top w:val="nil"/>
              <w:left w:val="nil"/>
              <w:bottom w:val="single" w:sz="4" w:space="0" w:color="auto"/>
              <w:right w:val="single" w:sz="4" w:space="0" w:color="auto"/>
            </w:tcBorders>
            <w:shd w:val="clear" w:color="auto" w:fill="auto"/>
            <w:vAlign w:val="center"/>
            <w:hideMark/>
          </w:tcPr>
          <w:p w14:paraId="3C928999"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5CB5909E"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在符合条件的省市开展汽车平行进口工作，推进汽车平行进口工作常态化制度化。</w:t>
            </w:r>
          </w:p>
        </w:tc>
        <w:tc>
          <w:tcPr>
            <w:tcW w:w="472" w:type="pct"/>
            <w:tcBorders>
              <w:top w:val="nil"/>
              <w:left w:val="nil"/>
              <w:bottom w:val="single" w:sz="4" w:space="0" w:color="auto"/>
              <w:right w:val="single" w:sz="4" w:space="0" w:color="auto"/>
            </w:tcBorders>
            <w:shd w:val="clear" w:color="auto" w:fill="auto"/>
            <w:vAlign w:val="center"/>
            <w:hideMark/>
          </w:tcPr>
          <w:p w14:paraId="3C79D5AA"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省商务厅</w:t>
            </w:r>
          </w:p>
        </w:tc>
        <w:tc>
          <w:tcPr>
            <w:tcW w:w="217" w:type="pct"/>
            <w:tcBorders>
              <w:top w:val="nil"/>
              <w:left w:val="nil"/>
              <w:bottom w:val="single" w:sz="4" w:space="0" w:color="auto"/>
              <w:right w:val="single" w:sz="4" w:space="0" w:color="auto"/>
            </w:tcBorders>
            <w:shd w:val="clear" w:color="auto" w:fill="auto"/>
            <w:vAlign w:val="center"/>
            <w:hideMark/>
          </w:tcPr>
          <w:p w14:paraId="2906B38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青岛市</w:t>
            </w:r>
          </w:p>
        </w:tc>
        <w:tc>
          <w:tcPr>
            <w:tcW w:w="464" w:type="pct"/>
            <w:tcBorders>
              <w:top w:val="nil"/>
              <w:left w:val="nil"/>
              <w:bottom w:val="single" w:sz="4" w:space="0" w:color="auto"/>
              <w:right w:val="single" w:sz="4" w:space="0" w:color="auto"/>
            </w:tcBorders>
          </w:tcPr>
          <w:p w14:paraId="23B7CF3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3AB037C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5F5017B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4B4746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08BB91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9D72AB9" w14:textId="4B4997D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32BA838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269</w:t>
            </w:r>
          </w:p>
        </w:tc>
        <w:tc>
          <w:tcPr>
            <w:tcW w:w="262" w:type="pct"/>
            <w:tcBorders>
              <w:top w:val="nil"/>
              <w:left w:val="nil"/>
              <w:bottom w:val="single" w:sz="4" w:space="0" w:color="auto"/>
              <w:right w:val="single" w:sz="4" w:space="0" w:color="auto"/>
            </w:tcBorders>
            <w:shd w:val="clear" w:color="auto" w:fill="auto"/>
            <w:vAlign w:val="center"/>
            <w:hideMark/>
          </w:tcPr>
          <w:p w14:paraId="3854E7C0"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1-132</w:t>
            </w:r>
          </w:p>
        </w:tc>
        <w:tc>
          <w:tcPr>
            <w:tcW w:w="315" w:type="pct"/>
            <w:tcBorders>
              <w:top w:val="nil"/>
              <w:left w:val="nil"/>
              <w:bottom w:val="single" w:sz="4" w:space="0" w:color="auto"/>
              <w:right w:val="single" w:sz="4" w:space="0" w:color="auto"/>
            </w:tcBorders>
            <w:shd w:val="clear" w:color="auto" w:fill="auto"/>
            <w:vAlign w:val="center"/>
            <w:hideMark/>
          </w:tcPr>
          <w:p w14:paraId="2C4B92F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6A511625"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proofErr w:type="gramStart"/>
            <w:r w:rsidRPr="00237914">
              <w:rPr>
                <w:rFonts w:asciiTheme="minorEastAsia" w:hAnsiTheme="minorEastAsia" w:cs="宋体" w:hint="eastAsia"/>
                <w:color w:val="000000"/>
                <w:kern w:val="0"/>
                <w:sz w:val="18"/>
                <w:szCs w:val="18"/>
              </w:rPr>
              <w:t>保税航煤出口</w:t>
            </w:r>
            <w:proofErr w:type="gramEnd"/>
            <w:r w:rsidRPr="00237914">
              <w:rPr>
                <w:rFonts w:asciiTheme="minorEastAsia" w:hAnsiTheme="minorEastAsia" w:cs="宋体" w:hint="eastAsia"/>
                <w:color w:val="000000"/>
                <w:kern w:val="0"/>
                <w:sz w:val="18"/>
                <w:szCs w:val="18"/>
              </w:rPr>
              <w:t>质量流量计计量新模式</w:t>
            </w:r>
          </w:p>
        </w:tc>
        <w:tc>
          <w:tcPr>
            <w:tcW w:w="472" w:type="pct"/>
            <w:tcBorders>
              <w:top w:val="nil"/>
              <w:left w:val="nil"/>
              <w:bottom w:val="single" w:sz="4" w:space="0" w:color="auto"/>
              <w:right w:val="single" w:sz="4" w:space="0" w:color="auto"/>
            </w:tcBorders>
            <w:shd w:val="clear" w:color="auto" w:fill="auto"/>
            <w:vAlign w:val="center"/>
            <w:hideMark/>
          </w:tcPr>
          <w:p w14:paraId="0929347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p w14:paraId="43CB672D" w14:textId="6F221269"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青岛海关</w:t>
            </w:r>
          </w:p>
        </w:tc>
        <w:tc>
          <w:tcPr>
            <w:tcW w:w="217" w:type="pct"/>
            <w:tcBorders>
              <w:top w:val="nil"/>
              <w:left w:val="nil"/>
              <w:bottom w:val="single" w:sz="4" w:space="0" w:color="auto"/>
              <w:right w:val="single" w:sz="4" w:space="0" w:color="auto"/>
            </w:tcBorders>
            <w:shd w:val="clear" w:color="auto" w:fill="auto"/>
            <w:vAlign w:val="center"/>
            <w:hideMark/>
          </w:tcPr>
          <w:p w14:paraId="6D420C1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保税监管场所</w:t>
            </w:r>
          </w:p>
        </w:tc>
        <w:tc>
          <w:tcPr>
            <w:tcW w:w="464" w:type="pct"/>
            <w:tcBorders>
              <w:top w:val="nil"/>
              <w:left w:val="nil"/>
              <w:bottom w:val="single" w:sz="4" w:space="0" w:color="auto"/>
              <w:right w:val="single" w:sz="4" w:space="0" w:color="auto"/>
            </w:tcBorders>
          </w:tcPr>
          <w:p w14:paraId="4C7103B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E05F6B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DF0F28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754289E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61536BD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47F3EEB" w14:textId="585E368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E8EB69F"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270</w:t>
            </w:r>
          </w:p>
        </w:tc>
        <w:tc>
          <w:tcPr>
            <w:tcW w:w="262" w:type="pct"/>
            <w:tcBorders>
              <w:top w:val="nil"/>
              <w:left w:val="nil"/>
              <w:bottom w:val="single" w:sz="4" w:space="0" w:color="auto"/>
              <w:right w:val="single" w:sz="4" w:space="0" w:color="auto"/>
            </w:tcBorders>
            <w:shd w:val="clear" w:color="auto" w:fill="auto"/>
            <w:vAlign w:val="center"/>
            <w:hideMark/>
          </w:tcPr>
          <w:p w14:paraId="7400F389"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2-29</w:t>
            </w:r>
          </w:p>
        </w:tc>
        <w:tc>
          <w:tcPr>
            <w:tcW w:w="315" w:type="pct"/>
            <w:tcBorders>
              <w:top w:val="nil"/>
              <w:left w:val="nil"/>
              <w:bottom w:val="single" w:sz="4" w:space="0" w:color="auto"/>
              <w:right w:val="single" w:sz="4" w:space="0" w:color="auto"/>
            </w:tcBorders>
            <w:shd w:val="clear" w:color="auto" w:fill="auto"/>
            <w:vAlign w:val="center"/>
            <w:hideMark/>
          </w:tcPr>
          <w:p w14:paraId="638BBFA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0345929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扩大启运港退税试点政策</w:t>
            </w:r>
          </w:p>
        </w:tc>
        <w:tc>
          <w:tcPr>
            <w:tcW w:w="472" w:type="pct"/>
            <w:tcBorders>
              <w:top w:val="nil"/>
              <w:left w:val="nil"/>
              <w:bottom w:val="single" w:sz="4" w:space="0" w:color="auto"/>
              <w:right w:val="single" w:sz="4" w:space="0" w:color="auto"/>
            </w:tcBorders>
            <w:shd w:val="clear" w:color="auto" w:fill="auto"/>
            <w:vAlign w:val="center"/>
            <w:hideMark/>
          </w:tcPr>
          <w:p w14:paraId="1F15618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省财政厅、青岛海关、省税务局</w:t>
            </w:r>
          </w:p>
        </w:tc>
        <w:tc>
          <w:tcPr>
            <w:tcW w:w="217" w:type="pct"/>
            <w:tcBorders>
              <w:top w:val="nil"/>
              <w:left w:val="nil"/>
              <w:bottom w:val="single" w:sz="4" w:space="0" w:color="auto"/>
              <w:right w:val="single" w:sz="4" w:space="0" w:color="auto"/>
            </w:tcBorders>
            <w:shd w:val="clear" w:color="auto" w:fill="auto"/>
            <w:vAlign w:val="center"/>
            <w:hideMark/>
          </w:tcPr>
          <w:p w14:paraId="124C4EFF"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青岛港</w:t>
            </w:r>
          </w:p>
        </w:tc>
        <w:tc>
          <w:tcPr>
            <w:tcW w:w="464" w:type="pct"/>
            <w:tcBorders>
              <w:top w:val="nil"/>
              <w:left w:val="nil"/>
              <w:bottom w:val="single" w:sz="4" w:space="0" w:color="auto"/>
              <w:right w:val="single" w:sz="4" w:space="0" w:color="auto"/>
            </w:tcBorders>
          </w:tcPr>
          <w:p w14:paraId="31E6452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1103BE4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347C72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9D794E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15DF3AB"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56524B41" w14:textId="7C59A3CF"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709D6C4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271</w:t>
            </w:r>
          </w:p>
        </w:tc>
        <w:tc>
          <w:tcPr>
            <w:tcW w:w="262" w:type="pct"/>
            <w:tcBorders>
              <w:top w:val="nil"/>
              <w:left w:val="nil"/>
              <w:bottom w:val="single" w:sz="4" w:space="0" w:color="auto"/>
              <w:right w:val="single" w:sz="4" w:space="0" w:color="auto"/>
            </w:tcBorders>
            <w:shd w:val="clear" w:color="auto" w:fill="auto"/>
            <w:vAlign w:val="center"/>
            <w:hideMark/>
          </w:tcPr>
          <w:p w14:paraId="624FAE6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1-109</w:t>
            </w:r>
          </w:p>
        </w:tc>
        <w:tc>
          <w:tcPr>
            <w:tcW w:w="315" w:type="pct"/>
            <w:tcBorders>
              <w:top w:val="nil"/>
              <w:left w:val="nil"/>
              <w:bottom w:val="single" w:sz="4" w:space="0" w:color="auto"/>
              <w:right w:val="single" w:sz="4" w:space="0" w:color="auto"/>
            </w:tcBorders>
            <w:shd w:val="clear" w:color="auto" w:fill="auto"/>
            <w:vAlign w:val="center"/>
            <w:hideMark/>
          </w:tcPr>
          <w:p w14:paraId="25E22100"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6F18BB5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领事业务“一网通办”</w:t>
            </w:r>
          </w:p>
        </w:tc>
        <w:tc>
          <w:tcPr>
            <w:tcW w:w="472" w:type="pct"/>
            <w:tcBorders>
              <w:top w:val="nil"/>
              <w:left w:val="nil"/>
              <w:bottom w:val="single" w:sz="4" w:space="0" w:color="auto"/>
              <w:right w:val="single" w:sz="4" w:space="0" w:color="auto"/>
            </w:tcBorders>
            <w:shd w:val="clear" w:color="auto" w:fill="auto"/>
            <w:vAlign w:val="center"/>
            <w:hideMark/>
          </w:tcPr>
          <w:p w14:paraId="22D7D73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省外办</w:t>
            </w:r>
          </w:p>
        </w:tc>
        <w:tc>
          <w:tcPr>
            <w:tcW w:w="217" w:type="pct"/>
            <w:tcBorders>
              <w:top w:val="nil"/>
              <w:left w:val="nil"/>
              <w:bottom w:val="single" w:sz="4" w:space="0" w:color="auto"/>
              <w:right w:val="single" w:sz="4" w:space="0" w:color="auto"/>
            </w:tcBorders>
            <w:shd w:val="clear" w:color="auto" w:fill="auto"/>
            <w:vAlign w:val="center"/>
            <w:hideMark/>
          </w:tcPr>
          <w:p w14:paraId="4D6928E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济南、青岛、烟台、</w:t>
            </w:r>
            <w:r w:rsidRPr="00237914">
              <w:rPr>
                <w:rFonts w:asciiTheme="minorEastAsia" w:hAnsiTheme="minorEastAsia" w:cs="宋体" w:hint="eastAsia"/>
                <w:color w:val="000000"/>
                <w:kern w:val="0"/>
                <w:sz w:val="18"/>
                <w:szCs w:val="18"/>
              </w:rPr>
              <w:lastRenderedPageBreak/>
              <w:t>威海等具备条件的市</w:t>
            </w:r>
          </w:p>
        </w:tc>
        <w:tc>
          <w:tcPr>
            <w:tcW w:w="464" w:type="pct"/>
            <w:tcBorders>
              <w:top w:val="nil"/>
              <w:left w:val="nil"/>
              <w:bottom w:val="single" w:sz="4" w:space="0" w:color="auto"/>
              <w:right w:val="single" w:sz="4" w:space="0" w:color="auto"/>
            </w:tcBorders>
          </w:tcPr>
          <w:p w14:paraId="42371803"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15CEDC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0C2F0CC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99DEDB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5EE415A"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829CA91" w14:textId="704DC4A0"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E1DDEB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272</w:t>
            </w:r>
          </w:p>
        </w:tc>
        <w:tc>
          <w:tcPr>
            <w:tcW w:w="262" w:type="pct"/>
            <w:tcBorders>
              <w:top w:val="nil"/>
              <w:left w:val="nil"/>
              <w:bottom w:val="single" w:sz="4" w:space="0" w:color="auto"/>
              <w:right w:val="single" w:sz="4" w:space="0" w:color="auto"/>
            </w:tcBorders>
            <w:shd w:val="clear" w:color="auto" w:fill="auto"/>
            <w:vAlign w:val="center"/>
            <w:hideMark/>
          </w:tcPr>
          <w:p w14:paraId="4AF5239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1-77</w:t>
            </w:r>
          </w:p>
        </w:tc>
        <w:tc>
          <w:tcPr>
            <w:tcW w:w="315" w:type="pct"/>
            <w:tcBorders>
              <w:top w:val="nil"/>
              <w:left w:val="nil"/>
              <w:bottom w:val="single" w:sz="4" w:space="0" w:color="auto"/>
              <w:right w:val="single" w:sz="4" w:space="0" w:color="auto"/>
            </w:tcBorders>
            <w:shd w:val="clear" w:color="auto" w:fill="auto"/>
            <w:vAlign w:val="center"/>
            <w:hideMark/>
          </w:tcPr>
          <w:p w14:paraId="396311E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28B3822C"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铁路运输方式舱单归并新模式</w:t>
            </w:r>
          </w:p>
        </w:tc>
        <w:tc>
          <w:tcPr>
            <w:tcW w:w="472" w:type="pct"/>
            <w:tcBorders>
              <w:top w:val="nil"/>
              <w:left w:val="nil"/>
              <w:bottom w:val="single" w:sz="4" w:space="0" w:color="auto"/>
              <w:right w:val="single" w:sz="4" w:space="0" w:color="auto"/>
            </w:tcBorders>
            <w:shd w:val="clear" w:color="000000" w:fill="FFFFFF"/>
            <w:vAlign w:val="center"/>
            <w:hideMark/>
          </w:tcPr>
          <w:p w14:paraId="099599FE"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海关总署</w:t>
            </w:r>
          </w:p>
        </w:tc>
        <w:tc>
          <w:tcPr>
            <w:tcW w:w="217" w:type="pct"/>
            <w:tcBorders>
              <w:top w:val="nil"/>
              <w:left w:val="nil"/>
              <w:bottom w:val="single" w:sz="4" w:space="0" w:color="auto"/>
              <w:right w:val="single" w:sz="4" w:space="0" w:color="auto"/>
            </w:tcBorders>
            <w:shd w:val="clear" w:color="000000" w:fill="FFFFFF"/>
            <w:vAlign w:val="center"/>
            <w:hideMark/>
          </w:tcPr>
          <w:p w14:paraId="4B416E1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全国</w:t>
            </w:r>
          </w:p>
        </w:tc>
        <w:tc>
          <w:tcPr>
            <w:tcW w:w="464" w:type="pct"/>
            <w:tcBorders>
              <w:top w:val="nil"/>
              <w:left w:val="nil"/>
              <w:bottom w:val="single" w:sz="4" w:space="0" w:color="auto"/>
              <w:right w:val="single" w:sz="4" w:space="0" w:color="auto"/>
            </w:tcBorders>
            <w:shd w:val="clear" w:color="000000" w:fill="FFFFFF"/>
          </w:tcPr>
          <w:p w14:paraId="77A08E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shd w:val="clear" w:color="000000" w:fill="FFFFFF"/>
          </w:tcPr>
          <w:p w14:paraId="7CE1BB9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shd w:val="clear" w:color="000000" w:fill="FFFFFF"/>
          </w:tcPr>
          <w:p w14:paraId="2D85BCD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shd w:val="clear" w:color="000000" w:fill="FFFFFF"/>
          </w:tcPr>
          <w:p w14:paraId="0F74CC28"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shd w:val="clear" w:color="000000" w:fill="FFFFFF"/>
          </w:tcPr>
          <w:p w14:paraId="727D3166"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1F31698F" w14:textId="47DCF8E3"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664CDE7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273</w:t>
            </w:r>
          </w:p>
        </w:tc>
        <w:tc>
          <w:tcPr>
            <w:tcW w:w="262" w:type="pct"/>
            <w:tcBorders>
              <w:top w:val="nil"/>
              <w:left w:val="nil"/>
              <w:bottom w:val="single" w:sz="4" w:space="0" w:color="auto"/>
              <w:right w:val="single" w:sz="4" w:space="0" w:color="auto"/>
            </w:tcBorders>
            <w:shd w:val="clear" w:color="auto" w:fill="auto"/>
            <w:vAlign w:val="center"/>
            <w:hideMark/>
          </w:tcPr>
          <w:p w14:paraId="2DFF412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1-98</w:t>
            </w:r>
          </w:p>
        </w:tc>
        <w:tc>
          <w:tcPr>
            <w:tcW w:w="315" w:type="pct"/>
            <w:tcBorders>
              <w:top w:val="nil"/>
              <w:left w:val="nil"/>
              <w:bottom w:val="single" w:sz="4" w:space="0" w:color="auto"/>
              <w:right w:val="single" w:sz="4" w:space="0" w:color="auto"/>
            </w:tcBorders>
            <w:shd w:val="clear" w:color="auto" w:fill="auto"/>
            <w:vAlign w:val="center"/>
            <w:hideMark/>
          </w:tcPr>
          <w:p w14:paraId="3472C79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32609B17"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优化进口粮食江海联运检疫监管措施</w:t>
            </w:r>
          </w:p>
        </w:tc>
        <w:tc>
          <w:tcPr>
            <w:tcW w:w="472" w:type="pct"/>
            <w:tcBorders>
              <w:top w:val="nil"/>
              <w:left w:val="nil"/>
              <w:bottom w:val="single" w:sz="4" w:space="0" w:color="auto"/>
              <w:right w:val="single" w:sz="4" w:space="0" w:color="auto"/>
            </w:tcBorders>
            <w:shd w:val="clear" w:color="000000" w:fill="FFFFFF"/>
            <w:vAlign w:val="center"/>
            <w:hideMark/>
          </w:tcPr>
          <w:p w14:paraId="3F2A9F04"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海关总署</w:t>
            </w:r>
          </w:p>
        </w:tc>
        <w:tc>
          <w:tcPr>
            <w:tcW w:w="217" w:type="pct"/>
            <w:tcBorders>
              <w:top w:val="nil"/>
              <w:left w:val="nil"/>
              <w:bottom w:val="single" w:sz="4" w:space="0" w:color="auto"/>
              <w:right w:val="single" w:sz="4" w:space="0" w:color="auto"/>
            </w:tcBorders>
            <w:shd w:val="clear" w:color="000000" w:fill="FFFFFF"/>
            <w:vAlign w:val="center"/>
            <w:hideMark/>
          </w:tcPr>
          <w:p w14:paraId="6123383D"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全国</w:t>
            </w:r>
          </w:p>
        </w:tc>
        <w:tc>
          <w:tcPr>
            <w:tcW w:w="464" w:type="pct"/>
            <w:tcBorders>
              <w:top w:val="nil"/>
              <w:left w:val="nil"/>
              <w:bottom w:val="single" w:sz="4" w:space="0" w:color="auto"/>
              <w:right w:val="single" w:sz="4" w:space="0" w:color="auto"/>
            </w:tcBorders>
            <w:shd w:val="clear" w:color="000000" w:fill="FFFFFF"/>
          </w:tcPr>
          <w:p w14:paraId="00FC547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shd w:val="clear" w:color="000000" w:fill="FFFFFF"/>
          </w:tcPr>
          <w:p w14:paraId="4F49EF6D"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shd w:val="clear" w:color="000000" w:fill="FFFFFF"/>
          </w:tcPr>
          <w:p w14:paraId="09226B2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shd w:val="clear" w:color="000000" w:fill="FFFFFF"/>
          </w:tcPr>
          <w:p w14:paraId="49BC071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shd w:val="clear" w:color="000000" w:fill="FFFFFF"/>
          </w:tcPr>
          <w:p w14:paraId="0344E66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9846835" w14:textId="05487B6E"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5AB4DEB"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274</w:t>
            </w:r>
          </w:p>
        </w:tc>
        <w:tc>
          <w:tcPr>
            <w:tcW w:w="262" w:type="pct"/>
            <w:tcBorders>
              <w:top w:val="nil"/>
              <w:left w:val="nil"/>
              <w:bottom w:val="single" w:sz="4" w:space="0" w:color="auto"/>
              <w:right w:val="single" w:sz="4" w:space="0" w:color="auto"/>
            </w:tcBorders>
            <w:shd w:val="clear" w:color="auto" w:fill="auto"/>
            <w:vAlign w:val="center"/>
            <w:hideMark/>
          </w:tcPr>
          <w:p w14:paraId="57D90856"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1-119</w:t>
            </w:r>
          </w:p>
        </w:tc>
        <w:tc>
          <w:tcPr>
            <w:tcW w:w="315" w:type="pct"/>
            <w:tcBorders>
              <w:top w:val="nil"/>
              <w:left w:val="nil"/>
              <w:bottom w:val="single" w:sz="4" w:space="0" w:color="auto"/>
              <w:right w:val="single" w:sz="4" w:space="0" w:color="auto"/>
            </w:tcBorders>
            <w:shd w:val="clear" w:color="auto" w:fill="auto"/>
            <w:vAlign w:val="center"/>
            <w:hideMark/>
          </w:tcPr>
          <w:p w14:paraId="3C21AE8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7331180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proofErr w:type="gramStart"/>
            <w:r w:rsidRPr="00237914">
              <w:rPr>
                <w:rFonts w:asciiTheme="minorEastAsia" w:hAnsiTheme="minorEastAsia" w:cs="宋体" w:hint="eastAsia"/>
                <w:color w:val="000000"/>
                <w:kern w:val="0"/>
                <w:sz w:val="18"/>
                <w:szCs w:val="18"/>
              </w:rPr>
              <w:t>空铁联运一单制</w:t>
            </w:r>
            <w:proofErr w:type="gramEnd"/>
            <w:r w:rsidRPr="00237914">
              <w:rPr>
                <w:rFonts w:asciiTheme="minorEastAsia" w:hAnsiTheme="minorEastAsia" w:cs="宋体" w:hint="eastAsia"/>
                <w:color w:val="000000"/>
                <w:kern w:val="0"/>
                <w:sz w:val="18"/>
                <w:szCs w:val="18"/>
              </w:rPr>
              <w:t>货物运输模式</w:t>
            </w:r>
          </w:p>
        </w:tc>
        <w:tc>
          <w:tcPr>
            <w:tcW w:w="472" w:type="pct"/>
            <w:tcBorders>
              <w:top w:val="nil"/>
              <w:left w:val="nil"/>
              <w:bottom w:val="single" w:sz="4" w:space="0" w:color="auto"/>
              <w:right w:val="single" w:sz="4" w:space="0" w:color="auto"/>
            </w:tcBorders>
            <w:shd w:val="clear" w:color="000000" w:fill="FFFFFF"/>
            <w:vAlign w:val="center"/>
            <w:hideMark/>
          </w:tcPr>
          <w:p w14:paraId="3D72C99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交通运输部、中国民航局、中国国家铁路集团有限公司</w:t>
            </w:r>
          </w:p>
        </w:tc>
        <w:tc>
          <w:tcPr>
            <w:tcW w:w="217" w:type="pct"/>
            <w:tcBorders>
              <w:top w:val="nil"/>
              <w:left w:val="nil"/>
              <w:bottom w:val="single" w:sz="4" w:space="0" w:color="auto"/>
              <w:right w:val="single" w:sz="4" w:space="0" w:color="auto"/>
            </w:tcBorders>
            <w:shd w:val="clear" w:color="000000" w:fill="FFFFFF"/>
            <w:vAlign w:val="center"/>
            <w:hideMark/>
          </w:tcPr>
          <w:p w14:paraId="77AC56A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成都铁路局局管范围内</w:t>
            </w:r>
          </w:p>
        </w:tc>
        <w:tc>
          <w:tcPr>
            <w:tcW w:w="464" w:type="pct"/>
            <w:tcBorders>
              <w:top w:val="nil"/>
              <w:left w:val="nil"/>
              <w:bottom w:val="single" w:sz="4" w:space="0" w:color="auto"/>
              <w:right w:val="single" w:sz="4" w:space="0" w:color="auto"/>
            </w:tcBorders>
            <w:shd w:val="clear" w:color="000000" w:fill="FFFFFF"/>
          </w:tcPr>
          <w:p w14:paraId="47D1095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shd w:val="clear" w:color="000000" w:fill="FFFFFF"/>
          </w:tcPr>
          <w:p w14:paraId="701D60C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shd w:val="clear" w:color="000000" w:fill="FFFFFF"/>
          </w:tcPr>
          <w:p w14:paraId="2F85A76A"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shd w:val="clear" w:color="000000" w:fill="FFFFFF"/>
          </w:tcPr>
          <w:p w14:paraId="3865168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shd w:val="clear" w:color="000000" w:fill="FFFFFF"/>
          </w:tcPr>
          <w:p w14:paraId="48B3D54C"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2C12AAD" w14:textId="360AA722"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579E8DB2"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275</w:t>
            </w:r>
          </w:p>
        </w:tc>
        <w:tc>
          <w:tcPr>
            <w:tcW w:w="262" w:type="pct"/>
            <w:tcBorders>
              <w:top w:val="nil"/>
              <w:left w:val="nil"/>
              <w:bottom w:val="single" w:sz="4" w:space="0" w:color="auto"/>
              <w:right w:val="single" w:sz="4" w:space="0" w:color="auto"/>
            </w:tcBorders>
            <w:shd w:val="clear" w:color="auto" w:fill="auto"/>
            <w:vAlign w:val="center"/>
            <w:hideMark/>
          </w:tcPr>
          <w:p w14:paraId="78AEDAB3"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w:t>
            </w:r>
          </w:p>
        </w:tc>
        <w:tc>
          <w:tcPr>
            <w:tcW w:w="315" w:type="pct"/>
            <w:tcBorders>
              <w:top w:val="nil"/>
              <w:left w:val="nil"/>
              <w:bottom w:val="single" w:sz="4" w:space="0" w:color="auto"/>
              <w:right w:val="single" w:sz="4" w:space="0" w:color="auto"/>
            </w:tcBorders>
            <w:shd w:val="clear" w:color="auto" w:fill="auto"/>
            <w:vAlign w:val="center"/>
            <w:hideMark/>
          </w:tcPr>
          <w:p w14:paraId="6708FA96"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5E824C8B"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以工资和税收作为申请永久居留的市场化条件、扩大长期居留许可签发范围、对高学历在</w:t>
            </w:r>
            <w:r w:rsidRPr="00237914">
              <w:rPr>
                <w:rFonts w:asciiTheme="minorEastAsia" w:hAnsiTheme="minorEastAsia" w:cs="宋体" w:hint="eastAsia"/>
                <w:color w:val="000000"/>
                <w:kern w:val="0"/>
                <w:sz w:val="18"/>
                <w:szCs w:val="18"/>
              </w:rPr>
              <w:lastRenderedPageBreak/>
              <w:t>华工作的外籍华人开辟申请在华永久居留的渠道等出入境便利政策</w:t>
            </w:r>
          </w:p>
        </w:tc>
        <w:tc>
          <w:tcPr>
            <w:tcW w:w="472" w:type="pct"/>
            <w:tcBorders>
              <w:top w:val="nil"/>
              <w:left w:val="nil"/>
              <w:bottom w:val="single" w:sz="4" w:space="0" w:color="auto"/>
              <w:right w:val="single" w:sz="4" w:space="0" w:color="auto"/>
            </w:tcBorders>
            <w:shd w:val="clear" w:color="auto" w:fill="auto"/>
            <w:vAlign w:val="center"/>
            <w:hideMark/>
          </w:tcPr>
          <w:p w14:paraId="47BF5A98"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lastRenderedPageBreak/>
              <w:t>公安部</w:t>
            </w:r>
          </w:p>
        </w:tc>
        <w:tc>
          <w:tcPr>
            <w:tcW w:w="217" w:type="pct"/>
            <w:tcBorders>
              <w:top w:val="nil"/>
              <w:left w:val="nil"/>
              <w:bottom w:val="single" w:sz="4" w:space="0" w:color="auto"/>
              <w:right w:val="single" w:sz="4" w:space="0" w:color="auto"/>
            </w:tcBorders>
            <w:shd w:val="clear" w:color="auto" w:fill="auto"/>
            <w:vAlign w:val="center"/>
            <w:hideMark/>
          </w:tcPr>
          <w:p w14:paraId="13035ADA"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北京、福建、广东</w:t>
            </w:r>
          </w:p>
        </w:tc>
        <w:tc>
          <w:tcPr>
            <w:tcW w:w="464" w:type="pct"/>
            <w:tcBorders>
              <w:top w:val="nil"/>
              <w:left w:val="nil"/>
              <w:bottom w:val="single" w:sz="4" w:space="0" w:color="auto"/>
              <w:right w:val="single" w:sz="4" w:space="0" w:color="auto"/>
            </w:tcBorders>
          </w:tcPr>
          <w:p w14:paraId="1096006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2205B466"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4C65E1BF"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2D0D103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51BA886F"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2953B402" w14:textId="7C10F64B"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478EDB48"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276</w:t>
            </w:r>
          </w:p>
        </w:tc>
        <w:tc>
          <w:tcPr>
            <w:tcW w:w="262" w:type="pct"/>
            <w:tcBorders>
              <w:top w:val="nil"/>
              <w:left w:val="nil"/>
              <w:bottom w:val="single" w:sz="4" w:space="0" w:color="auto"/>
              <w:right w:val="single" w:sz="4" w:space="0" w:color="auto"/>
            </w:tcBorders>
            <w:shd w:val="clear" w:color="auto" w:fill="auto"/>
            <w:vAlign w:val="center"/>
            <w:hideMark/>
          </w:tcPr>
          <w:p w14:paraId="4E7F27FC"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2-27</w:t>
            </w:r>
          </w:p>
        </w:tc>
        <w:tc>
          <w:tcPr>
            <w:tcW w:w="315" w:type="pct"/>
            <w:tcBorders>
              <w:top w:val="nil"/>
              <w:left w:val="nil"/>
              <w:bottom w:val="single" w:sz="4" w:space="0" w:color="auto"/>
              <w:right w:val="single" w:sz="4" w:space="0" w:color="auto"/>
            </w:tcBorders>
            <w:shd w:val="clear" w:color="auto" w:fill="auto"/>
            <w:vAlign w:val="center"/>
            <w:hideMark/>
          </w:tcPr>
          <w:p w14:paraId="7F2DBC5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189E8476"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取消区域内保险支公司高管人员任职资格的事前审批，由所在地保监局实施备案管理</w:t>
            </w:r>
          </w:p>
        </w:tc>
        <w:tc>
          <w:tcPr>
            <w:tcW w:w="472" w:type="pct"/>
            <w:tcBorders>
              <w:top w:val="nil"/>
              <w:left w:val="nil"/>
              <w:bottom w:val="single" w:sz="4" w:space="0" w:color="auto"/>
              <w:right w:val="single" w:sz="4" w:space="0" w:color="auto"/>
            </w:tcBorders>
            <w:shd w:val="clear" w:color="auto" w:fill="auto"/>
            <w:vAlign w:val="center"/>
            <w:hideMark/>
          </w:tcPr>
          <w:p w14:paraId="144C6149"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保监会</w:t>
            </w:r>
          </w:p>
        </w:tc>
        <w:tc>
          <w:tcPr>
            <w:tcW w:w="217" w:type="pct"/>
            <w:tcBorders>
              <w:top w:val="nil"/>
              <w:left w:val="nil"/>
              <w:bottom w:val="single" w:sz="4" w:space="0" w:color="auto"/>
              <w:right w:val="single" w:sz="4" w:space="0" w:color="auto"/>
            </w:tcBorders>
            <w:shd w:val="clear" w:color="auto" w:fill="auto"/>
            <w:vAlign w:val="center"/>
            <w:hideMark/>
          </w:tcPr>
          <w:p w14:paraId="513CECC2"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上海市、福建省、福州市</w:t>
            </w:r>
          </w:p>
        </w:tc>
        <w:tc>
          <w:tcPr>
            <w:tcW w:w="464" w:type="pct"/>
            <w:tcBorders>
              <w:top w:val="nil"/>
              <w:left w:val="nil"/>
              <w:bottom w:val="single" w:sz="4" w:space="0" w:color="auto"/>
              <w:right w:val="single" w:sz="4" w:space="0" w:color="auto"/>
            </w:tcBorders>
          </w:tcPr>
          <w:p w14:paraId="680DDC45"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57ACC99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34901139"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0E4A44A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31C591A2"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6DCB5B0D" w14:textId="0370CD65"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0B2D68ED"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277</w:t>
            </w:r>
          </w:p>
        </w:tc>
        <w:tc>
          <w:tcPr>
            <w:tcW w:w="262" w:type="pct"/>
            <w:tcBorders>
              <w:top w:val="nil"/>
              <w:left w:val="nil"/>
              <w:bottom w:val="single" w:sz="4" w:space="0" w:color="auto"/>
              <w:right w:val="single" w:sz="4" w:space="0" w:color="auto"/>
            </w:tcBorders>
            <w:shd w:val="clear" w:color="auto" w:fill="auto"/>
            <w:vAlign w:val="center"/>
            <w:hideMark/>
          </w:tcPr>
          <w:p w14:paraId="681F086A"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2-28</w:t>
            </w:r>
          </w:p>
        </w:tc>
        <w:tc>
          <w:tcPr>
            <w:tcW w:w="315" w:type="pct"/>
            <w:tcBorders>
              <w:top w:val="nil"/>
              <w:left w:val="nil"/>
              <w:bottom w:val="single" w:sz="4" w:space="0" w:color="auto"/>
              <w:right w:val="single" w:sz="4" w:space="0" w:color="auto"/>
            </w:tcBorders>
            <w:shd w:val="clear" w:color="auto" w:fill="auto"/>
            <w:vAlign w:val="center"/>
            <w:hideMark/>
          </w:tcPr>
          <w:p w14:paraId="0992ACD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5AFC8D64"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对区域内为北京市提供服务的外资工程设计（不包括工程勘察）企业，取消首次申请资质时，对投资者的工程设计业绩要求</w:t>
            </w:r>
          </w:p>
        </w:tc>
        <w:tc>
          <w:tcPr>
            <w:tcW w:w="472" w:type="pct"/>
            <w:tcBorders>
              <w:top w:val="nil"/>
              <w:left w:val="nil"/>
              <w:bottom w:val="single" w:sz="4" w:space="0" w:color="auto"/>
              <w:right w:val="single" w:sz="4" w:space="0" w:color="auto"/>
            </w:tcBorders>
            <w:shd w:val="clear" w:color="auto" w:fill="auto"/>
            <w:vAlign w:val="center"/>
            <w:hideMark/>
          </w:tcPr>
          <w:p w14:paraId="25C90966"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住房城乡建设部</w:t>
            </w:r>
          </w:p>
        </w:tc>
        <w:tc>
          <w:tcPr>
            <w:tcW w:w="217" w:type="pct"/>
            <w:tcBorders>
              <w:top w:val="nil"/>
              <w:left w:val="nil"/>
              <w:bottom w:val="single" w:sz="4" w:space="0" w:color="auto"/>
              <w:right w:val="single" w:sz="4" w:space="0" w:color="auto"/>
            </w:tcBorders>
            <w:shd w:val="clear" w:color="auto" w:fill="auto"/>
            <w:vAlign w:val="center"/>
            <w:hideMark/>
          </w:tcPr>
          <w:p w14:paraId="2C7A6041"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北京市</w:t>
            </w:r>
          </w:p>
        </w:tc>
        <w:tc>
          <w:tcPr>
            <w:tcW w:w="464" w:type="pct"/>
            <w:tcBorders>
              <w:top w:val="nil"/>
              <w:left w:val="nil"/>
              <w:bottom w:val="single" w:sz="4" w:space="0" w:color="auto"/>
              <w:right w:val="single" w:sz="4" w:space="0" w:color="auto"/>
            </w:tcBorders>
          </w:tcPr>
          <w:p w14:paraId="7B50C52B"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3DFEF57"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6FFEF2C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5B81609E"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1984517E" w14:textId="77777777" w:rsidR="00952871" w:rsidRPr="00237914" w:rsidRDefault="00952871" w:rsidP="009B1FA0">
            <w:pPr>
              <w:widowControl/>
              <w:jc w:val="center"/>
              <w:rPr>
                <w:rFonts w:asciiTheme="minorEastAsia" w:hAnsiTheme="minorEastAsia" w:cs="宋体"/>
                <w:color w:val="000000"/>
                <w:kern w:val="0"/>
                <w:sz w:val="18"/>
                <w:szCs w:val="18"/>
              </w:rPr>
            </w:pPr>
          </w:p>
        </w:tc>
      </w:tr>
      <w:tr w:rsidR="00952871" w:rsidRPr="009B1FA0" w14:paraId="09F570DE" w14:textId="0437124A" w:rsidTr="003436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208" w:type="pct"/>
            <w:tcBorders>
              <w:top w:val="nil"/>
              <w:left w:val="single" w:sz="4" w:space="0" w:color="auto"/>
              <w:bottom w:val="single" w:sz="4" w:space="0" w:color="auto"/>
              <w:right w:val="single" w:sz="4" w:space="0" w:color="auto"/>
            </w:tcBorders>
            <w:shd w:val="clear" w:color="auto" w:fill="auto"/>
            <w:vAlign w:val="center"/>
            <w:hideMark/>
          </w:tcPr>
          <w:p w14:paraId="2D70FFD4"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lastRenderedPageBreak/>
              <w:t>278</w:t>
            </w:r>
          </w:p>
        </w:tc>
        <w:tc>
          <w:tcPr>
            <w:tcW w:w="262" w:type="pct"/>
            <w:tcBorders>
              <w:top w:val="nil"/>
              <w:left w:val="nil"/>
              <w:bottom w:val="single" w:sz="4" w:space="0" w:color="auto"/>
              <w:right w:val="single" w:sz="4" w:space="0" w:color="auto"/>
            </w:tcBorders>
            <w:shd w:val="clear" w:color="auto" w:fill="auto"/>
            <w:vAlign w:val="center"/>
            <w:hideMark/>
          </w:tcPr>
          <w:p w14:paraId="63133677" w14:textId="77777777" w:rsidR="00952871" w:rsidRPr="00237914" w:rsidRDefault="00952871" w:rsidP="009B1FA0">
            <w:pPr>
              <w:widowControl/>
              <w:jc w:val="center"/>
              <w:rPr>
                <w:rFonts w:ascii="等线" w:eastAsia="等线" w:hAnsi="等线" w:cs="宋体"/>
                <w:color w:val="000000"/>
                <w:kern w:val="0"/>
                <w:sz w:val="18"/>
                <w:szCs w:val="18"/>
              </w:rPr>
            </w:pPr>
            <w:r w:rsidRPr="00237914">
              <w:rPr>
                <w:rFonts w:ascii="等线" w:eastAsia="等线" w:hAnsi="等线" w:cs="宋体" w:hint="eastAsia"/>
                <w:color w:val="000000"/>
                <w:kern w:val="0"/>
                <w:sz w:val="18"/>
                <w:szCs w:val="18"/>
              </w:rPr>
              <w:t>2-51</w:t>
            </w:r>
          </w:p>
        </w:tc>
        <w:tc>
          <w:tcPr>
            <w:tcW w:w="315" w:type="pct"/>
            <w:tcBorders>
              <w:top w:val="nil"/>
              <w:left w:val="nil"/>
              <w:bottom w:val="single" w:sz="4" w:space="0" w:color="auto"/>
              <w:right w:val="single" w:sz="4" w:space="0" w:color="auto"/>
            </w:tcBorders>
            <w:shd w:val="clear" w:color="auto" w:fill="auto"/>
            <w:vAlign w:val="center"/>
            <w:hideMark/>
          </w:tcPr>
          <w:p w14:paraId="731D53E3"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特定区域复制推广</w:t>
            </w:r>
          </w:p>
        </w:tc>
        <w:tc>
          <w:tcPr>
            <w:tcW w:w="472" w:type="pct"/>
            <w:tcBorders>
              <w:top w:val="nil"/>
              <w:left w:val="nil"/>
              <w:bottom w:val="single" w:sz="4" w:space="0" w:color="auto"/>
              <w:right w:val="single" w:sz="4" w:space="0" w:color="auto"/>
            </w:tcBorders>
            <w:shd w:val="clear" w:color="auto" w:fill="auto"/>
            <w:vAlign w:val="center"/>
            <w:hideMark/>
          </w:tcPr>
          <w:p w14:paraId="47281171" w14:textId="77777777" w:rsidR="00952871" w:rsidRPr="00237914" w:rsidRDefault="00952871" w:rsidP="0053082D">
            <w:pPr>
              <w:widowControl/>
              <w:spacing w:line="240" w:lineRule="exact"/>
              <w:jc w:val="left"/>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允许使用电子单证集中收付汇和轧差结算，允许银行按照“了解你的客户”、“了解你的业务”、“尽职调查”等原则办理经常项目收结汇、购付汇业务</w:t>
            </w:r>
          </w:p>
        </w:tc>
        <w:tc>
          <w:tcPr>
            <w:tcW w:w="472" w:type="pct"/>
            <w:tcBorders>
              <w:top w:val="nil"/>
              <w:left w:val="nil"/>
              <w:bottom w:val="single" w:sz="4" w:space="0" w:color="auto"/>
              <w:right w:val="single" w:sz="4" w:space="0" w:color="auto"/>
            </w:tcBorders>
            <w:shd w:val="clear" w:color="auto" w:fill="auto"/>
            <w:vAlign w:val="center"/>
            <w:hideMark/>
          </w:tcPr>
          <w:p w14:paraId="6731FE21" w14:textId="77777777" w:rsidR="00952871" w:rsidRPr="00237914" w:rsidRDefault="00952871" w:rsidP="00F00611">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外汇局山东省分局</w:t>
            </w:r>
          </w:p>
        </w:tc>
        <w:tc>
          <w:tcPr>
            <w:tcW w:w="217" w:type="pct"/>
            <w:tcBorders>
              <w:top w:val="nil"/>
              <w:left w:val="nil"/>
              <w:bottom w:val="single" w:sz="4" w:space="0" w:color="auto"/>
              <w:right w:val="single" w:sz="4" w:space="0" w:color="auto"/>
            </w:tcBorders>
            <w:shd w:val="clear" w:color="auto" w:fill="auto"/>
            <w:vAlign w:val="center"/>
            <w:hideMark/>
          </w:tcPr>
          <w:p w14:paraId="03EF2F47" w14:textId="77777777" w:rsidR="00952871" w:rsidRPr="00237914" w:rsidRDefault="00952871" w:rsidP="009B1FA0">
            <w:pPr>
              <w:widowControl/>
              <w:jc w:val="center"/>
              <w:rPr>
                <w:rFonts w:asciiTheme="minorEastAsia" w:hAnsiTheme="minorEastAsia" w:cs="宋体"/>
                <w:color w:val="000000"/>
                <w:kern w:val="0"/>
                <w:sz w:val="18"/>
                <w:szCs w:val="18"/>
              </w:rPr>
            </w:pPr>
            <w:r w:rsidRPr="00237914">
              <w:rPr>
                <w:rFonts w:asciiTheme="minorEastAsia" w:hAnsiTheme="minorEastAsia" w:cs="宋体" w:hint="eastAsia"/>
                <w:color w:val="000000"/>
                <w:kern w:val="0"/>
                <w:sz w:val="18"/>
                <w:szCs w:val="18"/>
              </w:rPr>
              <w:t>政策调整不再适用</w:t>
            </w:r>
          </w:p>
        </w:tc>
        <w:tc>
          <w:tcPr>
            <w:tcW w:w="464" w:type="pct"/>
            <w:tcBorders>
              <w:top w:val="nil"/>
              <w:left w:val="nil"/>
              <w:bottom w:val="single" w:sz="4" w:space="0" w:color="auto"/>
              <w:right w:val="single" w:sz="4" w:space="0" w:color="auto"/>
            </w:tcBorders>
          </w:tcPr>
          <w:p w14:paraId="3FFE4B82"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1260" w:type="pct"/>
            <w:tcBorders>
              <w:top w:val="nil"/>
              <w:left w:val="nil"/>
              <w:bottom w:val="single" w:sz="4" w:space="0" w:color="auto"/>
              <w:right w:val="single" w:sz="4" w:space="0" w:color="auto"/>
            </w:tcBorders>
          </w:tcPr>
          <w:p w14:paraId="713117E0"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5" w:type="pct"/>
            <w:tcBorders>
              <w:top w:val="nil"/>
              <w:left w:val="nil"/>
              <w:bottom w:val="single" w:sz="4" w:space="0" w:color="auto"/>
              <w:right w:val="single" w:sz="4" w:space="0" w:color="auto"/>
            </w:tcBorders>
          </w:tcPr>
          <w:p w14:paraId="2F7EBDF4"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367" w:type="pct"/>
            <w:tcBorders>
              <w:top w:val="nil"/>
              <w:left w:val="nil"/>
              <w:bottom w:val="single" w:sz="4" w:space="0" w:color="auto"/>
              <w:right w:val="single" w:sz="4" w:space="0" w:color="auto"/>
            </w:tcBorders>
          </w:tcPr>
          <w:p w14:paraId="63741751" w14:textId="77777777" w:rsidR="00952871" w:rsidRPr="00237914" w:rsidRDefault="00952871" w:rsidP="009B1FA0">
            <w:pPr>
              <w:widowControl/>
              <w:jc w:val="center"/>
              <w:rPr>
                <w:rFonts w:asciiTheme="minorEastAsia" w:hAnsiTheme="minorEastAsia" w:cs="宋体"/>
                <w:color w:val="000000"/>
                <w:kern w:val="0"/>
                <w:sz w:val="18"/>
                <w:szCs w:val="18"/>
              </w:rPr>
            </w:pPr>
          </w:p>
        </w:tc>
        <w:tc>
          <w:tcPr>
            <w:tcW w:w="598" w:type="pct"/>
            <w:tcBorders>
              <w:top w:val="nil"/>
              <w:left w:val="nil"/>
              <w:bottom w:val="single" w:sz="4" w:space="0" w:color="auto"/>
              <w:right w:val="single" w:sz="4" w:space="0" w:color="auto"/>
            </w:tcBorders>
          </w:tcPr>
          <w:p w14:paraId="4FC5473F" w14:textId="77777777" w:rsidR="00952871" w:rsidRPr="00237914" w:rsidRDefault="00952871" w:rsidP="009B1FA0">
            <w:pPr>
              <w:widowControl/>
              <w:jc w:val="center"/>
              <w:rPr>
                <w:rFonts w:asciiTheme="minorEastAsia" w:hAnsiTheme="minorEastAsia" w:cs="宋体"/>
                <w:color w:val="000000"/>
                <w:kern w:val="0"/>
                <w:sz w:val="18"/>
                <w:szCs w:val="18"/>
              </w:rPr>
            </w:pPr>
          </w:p>
        </w:tc>
      </w:tr>
    </w:tbl>
    <w:p w14:paraId="39C15B61" w14:textId="3E6C3B80" w:rsidR="00764974" w:rsidRDefault="00764974"/>
    <w:p w14:paraId="6FCAAD79" w14:textId="77777777" w:rsidR="00CE4850" w:rsidRDefault="00CE4850"/>
    <w:p w14:paraId="032F54AA" w14:textId="77777777" w:rsidR="00E70C78" w:rsidRDefault="00E70C78"/>
    <w:p w14:paraId="49CFC05E" w14:textId="77777777" w:rsidR="00E70C78" w:rsidRDefault="00E70C78"/>
    <w:p w14:paraId="5EBCD4CB" w14:textId="68EFF88B" w:rsidR="00E70C78" w:rsidRPr="00FA2120" w:rsidRDefault="00E70C78" w:rsidP="00FA2120">
      <w:pPr>
        <w:ind w:firstLineChars="200" w:firstLine="643"/>
        <w:rPr>
          <w:rFonts w:ascii="黑体" w:eastAsia="黑体" w:hAnsi="黑体"/>
          <w:b/>
          <w:sz w:val="32"/>
          <w:szCs w:val="32"/>
        </w:rPr>
      </w:pPr>
      <w:r w:rsidRPr="00FA2120">
        <w:rPr>
          <w:rFonts w:ascii="黑体" w:eastAsia="黑体" w:hAnsi="黑体" w:hint="eastAsia"/>
          <w:b/>
          <w:sz w:val="32"/>
          <w:szCs w:val="32"/>
        </w:rPr>
        <w:t>三</w:t>
      </w:r>
      <w:r w:rsidRPr="00FA2120">
        <w:rPr>
          <w:rFonts w:ascii="黑体" w:eastAsia="黑体" w:hAnsi="黑体"/>
          <w:b/>
          <w:sz w:val="32"/>
          <w:szCs w:val="32"/>
        </w:rPr>
        <w:t>、</w:t>
      </w:r>
      <w:r w:rsidR="0021656B">
        <w:rPr>
          <w:rFonts w:ascii="黑体" w:eastAsia="黑体" w:hAnsi="黑体"/>
          <w:b/>
          <w:sz w:val="32"/>
          <w:szCs w:val="32"/>
        </w:rPr>
        <w:t>87</w:t>
      </w:r>
      <w:r w:rsidR="003436DB" w:rsidRPr="00FA2120">
        <w:rPr>
          <w:rFonts w:ascii="黑体" w:eastAsia="黑体" w:hAnsi="黑体"/>
          <w:b/>
          <w:sz w:val="32"/>
          <w:szCs w:val="32"/>
        </w:rPr>
        <w:t>项</w:t>
      </w:r>
      <w:r w:rsidR="0021656B">
        <w:rPr>
          <w:rFonts w:ascii="黑体" w:eastAsia="黑体" w:hAnsi="黑体"/>
          <w:b/>
          <w:sz w:val="32"/>
          <w:szCs w:val="32"/>
        </w:rPr>
        <w:t>创新成果</w:t>
      </w:r>
      <w:r w:rsidR="00DD653F">
        <w:rPr>
          <w:rFonts w:ascii="黑体" w:eastAsia="黑体" w:hAnsi="黑体"/>
          <w:b/>
          <w:sz w:val="32"/>
          <w:szCs w:val="32"/>
        </w:rPr>
        <w:t>复制推广</w:t>
      </w:r>
      <w:r w:rsidR="003436DB" w:rsidRPr="00FA2120">
        <w:rPr>
          <w:rFonts w:ascii="黑体" w:eastAsia="黑体" w:hAnsi="黑体"/>
          <w:b/>
          <w:sz w:val="32"/>
          <w:szCs w:val="32"/>
        </w:rPr>
        <w:t>工作</w:t>
      </w:r>
      <w:r w:rsidRPr="00FA2120">
        <w:rPr>
          <w:rFonts w:ascii="黑体" w:eastAsia="黑体" w:hAnsi="黑体"/>
          <w:b/>
          <w:sz w:val="32"/>
          <w:szCs w:val="32"/>
        </w:rPr>
        <w:t>台账</w:t>
      </w:r>
      <w:r w:rsidR="00A67FF3" w:rsidRPr="00A67FF3">
        <w:rPr>
          <w:rFonts w:ascii="黑体" w:eastAsia="黑体" w:hAnsi="黑体"/>
          <w:b/>
          <w:sz w:val="32"/>
          <w:szCs w:val="32"/>
        </w:rPr>
        <w:t>（</w:t>
      </w:r>
      <w:r w:rsidR="00A67FF3" w:rsidRPr="00A67FF3">
        <w:rPr>
          <w:rFonts w:ascii="黑体" w:eastAsia="黑体" w:hAnsi="黑体" w:hint="eastAsia"/>
          <w:b/>
          <w:sz w:val="32"/>
          <w:szCs w:val="32"/>
        </w:rPr>
        <w:t>按照六大领域分类排序</w:t>
      </w:r>
      <w:r w:rsidR="00A67FF3" w:rsidRPr="00A67FF3">
        <w:rPr>
          <w:rFonts w:ascii="黑体" w:eastAsia="黑体" w:hAnsi="黑体"/>
          <w:b/>
          <w:sz w:val="32"/>
          <w:szCs w:val="32"/>
        </w:rPr>
        <w:t>）</w:t>
      </w:r>
    </w:p>
    <w:p w14:paraId="2C9D3EEF" w14:textId="100FBBDC" w:rsidR="00FA2120" w:rsidRDefault="00FA2120" w:rsidP="00FA2120">
      <w:pPr>
        <w:spacing w:line="580" w:lineRule="exact"/>
        <w:ind w:firstLineChars="200" w:firstLine="640"/>
        <w:rPr>
          <w:rFonts w:ascii="仿宋_GB2312" w:eastAsia="仿宋_GB2312" w:hAnsi="仿宋"/>
          <w:sz w:val="32"/>
          <w:szCs w:val="32"/>
        </w:rPr>
      </w:pPr>
      <w:r w:rsidRPr="003436DB">
        <w:rPr>
          <w:rFonts w:ascii="仿宋_GB2312" w:eastAsia="仿宋_GB2312" w:hAnsi="仿宋" w:hint="eastAsia"/>
          <w:sz w:val="32"/>
          <w:szCs w:val="32"/>
        </w:rPr>
        <w:t>请逐项填写</w:t>
      </w:r>
      <w:r w:rsidR="0021656B">
        <w:rPr>
          <w:rFonts w:ascii="仿宋_GB2312" w:eastAsia="仿宋_GB2312" w:hAnsi="仿宋" w:hint="eastAsia"/>
          <w:sz w:val="32"/>
          <w:szCs w:val="32"/>
        </w:rPr>
        <w:t>8</w:t>
      </w:r>
      <w:r w:rsidR="0021656B">
        <w:rPr>
          <w:rFonts w:ascii="仿宋_GB2312" w:eastAsia="仿宋_GB2312" w:hAnsi="仿宋"/>
          <w:sz w:val="32"/>
          <w:szCs w:val="32"/>
        </w:rPr>
        <w:t>7</w:t>
      </w:r>
      <w:r w:rsidRPr="003436DB">
        <w:rPr>
          <w:rFonts w:ascii="仿宋_GB2312" w:eastAsia="仿宋_GB2312" w:hAnsi="仿宋" w:hint="eastAsia"/>
          <w:sz w:val="32"/>
          <w:szCs w:val="32"/>
        </w:rPr>
        <w:t>项</w:t>
      </w:r>
      <w:r w:rsidR="0021656B">
        <w:rPr>
          <w:rFonts w:ascii="仿宋_GB2312" w:eastAsia="仿宋_GB2312" w:hAnsi="仿宋" w:hint="eastAsia"/>
          <w:sz w:val="32"/>
          <w:szCs w:val="32"/>
        </w:rPr>
        <w:t>创新成果</w:t>
      </w:r>
      <w:r w:rsidRPr="003436DB">
        <w:rPr>
          <w:rFonts w:ascii="仿宋_GB2312" w:eastAsia="仿宋_GB2312" w:hAnsi="仿宋" w:hint="eastAsia"/>
          <w:sz w:val="32"/>
          <w:szCs w:val="32"/>
        </w:rPr>
        <w:t>相关内容。</w:t>
      </w:r>
    </w:p>
    <w:p w14:paraId="7B1AA954" w14:textId="77777777" w:rsidR="003D608A" w:rsidRPr="006167A1" w:rsidRDefault="003D608A" w:rsidP="006167A1">
      <w:pPr>
        <w:spacing w:line="400" w:lineRule="exact"/>
        <w:rPr>
          <w:rFonts w:asciiTheme="majorEastAsia" w:eastAsiaTheme="majorEastAsia" w:hAnsiTheme="majorEastAsia" w:cs="宋体"/>
          <w:kern w:val="0"/>
          <w:sz w:val="24"/>
          <w:szCs w:val="24"/>
        </w:rPr>
      </w:pPr>
      <w:r w:rsidRPr="006167A1">
        <w:rPr>
          <w:rFonts w:asciiTheme="majorEastAsia" w:eastAsiaTheme="majorEastAsia" w:hAnsiTheme="majorEastAsia" w:cs="宋体" w:hint="eastAsia"/>
          <w:kern w:val="0"/>
          <w:sz w:val="24"/>
          <w:szCs w:val="24"/>
        </w:rPr>
        <w:t>来源文件：（对应</w:t>
      </w:r>
      <w:r w:rsidRPr="006167A1">
        <w:rPr>
          <w:rFonts w:asciiTheme="majorEastAsia" w:eastAsiaTheme="majorEastAsia" w:hAnsiTheme="majorEastAsia" w:cs="宋体"/>
          <w:kern w:val="0"/>
          <w:sz w:val="24"/>
          <w:szCs w:val="24"/>
        </w:rPr>
        <w:t>表中的文件序号</w:t>
      </w:r>
      <w:r w:rsidRPr="006167A1">
        <w:rPr>
          <w:rFonts w:asciiTheme="majorEastAsia" w:eastAsiaTheme="majorEastAsia" w:hAnsiTheme="majorEastAsia" w:cs="宋体" w:hint="eastAsia"/>
          <w:kern w:val="0"/>
          <w:sz w:val="24"/>
          <w:szCs w:val="24"/>
        </w:rPr>
        <w:t>）</w:t>
      </w:r>
    </w:p>
    <w:p w14:paraId="653CC199" w14:textId="66F5BCA5" w:rsidR="003D608A" w:rsidRPr="006167A1" w:rsidRDefault="00B16322" w:rsidP="006167A1">
      <w:pPr>
        <w:spacing w:line="400" w:lineRule="exac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10</w:t>
      </w:r>
      <w:r w:rsidR="003D608A" w:rsidRPr="006167A1">
        <w:rPr>
          <w:rFonts w:asciiTheme="majorEastAsia" w:eastAsiaTheme="majorEastAsia" w:hAnsiTheme="majorEastAsia" w:cs="宋体"/>
          <w:kern w:val="0"/>
          <w:sz w:val="24"/>
          <w:szCs w:val="24"/>
        </w:rPr>
        <w:t>-</w:t>
      </w:r>
      <w:r w:rsidR="00972B63">
        <w:rPr>
          <w:rFonts w:asciiTheme="majorEastAsia" w:eastAsiaTheme="majorEastAsia" w:hAnsiTheme="majorEastAsia" w:cs="宋体"/>
          <w:kern w:val="0"/>
          <w:sz w:val="24"/>
          <w:szCs w:val="24"/>
        </w:rPr>
        <w:t>（</w:t>
      </w:r>
      <w:r w:rsidR="00972B63">
        <w:rPr>
          <w:rFonts w:asciiTheme="majorEastAsia" w:eastAsiaTheme="majorEastAsia" w:hAnsiTheme="majorEastAsia" w:cs="宋体" w:hint="eastAsia"/>
          <w:kern w:val="0"/>
          <w:sz w:val="24"/>
          <w:szCs w:val="24"/>
        </w:rPr>
        <w:t>1</w:t>
      </w:r>
      <w:r w:rsidR="00972B63">
        <w:rPr>
          <w:rFonts w:asciiTheme="majorEastAsia" w:eastAsiaTheme="majorEastAsia" w:hAnsiTheme="majorEastAsia" w:cs="宋体"/>
          <w:kern w:val="0"/>
          <w:sz w:val="24"/>
          <w:szCs w:val="24"/>
        </w:rPr>
        <w:t>-36）</w:t>
      </w:r>
      <w:r w:rsidR="003D608A" w:rsidRPr="006167A1">
        <w:rPr>
          <w:rFonts w:asciiTheme="majorEastAsia" w:eastAsiaTheme="majorEastAsia" w:hAnsiTheme="majorEastAsia" w:cs="宋体"/>
          <w:kern w:val="0"/>
          <w:sz w:val="24"/>
          <w:szCs w:val="24"/>
        </w:rPr>
        <w:t>项来源于</w:t>
      </w:r>
      <w:r w:rsidR="003436DB" w:rsidRPr="006167A1">
        <w:rPr>
          <w:rFonts w:asciiTheme="majorEastAsia" w:eastAsiaTheme="majorEastAsia" w:hAnsiTheme="majorEastAsia" w:cs="宋体" w:hint="eastAsia"/>
          <w:kern w:val="0"/>
          <w:sz w:val="24"/>
          <w:szCs w:val="24"/>
        </w:rPr>
        <w:t>《中国（山东）自由贸易试验区工作领导小组办公室关于印发山东自贸试验区首批“最佳实践案例”的函》</w:t>
      </w:r>
    </w:p>
    <w:p w14:paraId="4E090D16" w14:textId="333D7000" w:rsidR="003436DB" w:rsidRPr="006167A1" w:rsidRDefault="00B16322" w:rsidP="006167A1">
      <w:pPr>
        <w:spacing w:line="400" w:lineRule="exac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11</w:t>
      </w:r>
      <w:r w:rsidR="003D608A" w:rsidRPr="006167A1">
        <w:rPr>
          <w:rFonts w:asciiTheme="majorEastAsia" w:eastAsiaTheme="majorEastAsia" w:hAnsiTheme="majorEastAsia" w:cs="宋体"/>
          <w:kern w:val="0"/>
          <w:sz w:val="24"/>
          <w:szCs w:val="24"/>
        </w:rPr>
        <w:t>-</w:t>
      </w:r>
      <w:r w:rsidR="00972B63">
        <w:rPr>
          <w:rFonts w:asciiTheme="majorEastAsia" w:eastAsiaTheme="majorEastAsia" w:hAnsiTheme="majorEastAsia" w:cs="宋体"/>
          <w:kern w:val="0"/>
          <w:sz w:val="24"/>
          <w:szCs w:val="24"/>
        </w:rPr>
        <w:t>（</w:t>
      </w:r>
      <w:r w:rsidR="00972B63">
        <w:rPr>
          <w:rFonts w:asciiTheme="majorEastAsia" w:eastAsiaTheme="majorEastAsia" w:hAnsiTheme="majorEastAsia" w:cs="宋体" w:hint="eastAsia"/>
          <w:kern w:val="0"/>
          <w:sz w:val="24"/>
          <w:szCs w:val="24"/>
        </w:rPr>
        <w:t>1</w:t>
      </w:r>
      <w:r w:rsidR="00972B63">
        <w:rPr>
          <w:rFonts w:asciiTheme="majorEastAsia" w:eastAsiaTheme="majorEastAsia" w:hAnsiTheme="majorEastAsia" w:cs="宋体"/>
          <w:kern w:val="0"/>
          <w:sz w:val="24"/>
          <w:szCs w:val="24"/>
        </w:rPr>
        <w:t>-51）</w:t>
      </w:r>
      <w:r w:rsidR="003D608A" w:rsidRPr="006167A1">
        <w:rPr>
          <w:rFonts w:asciiTheme="majorEastAsia" w:eastAsiaTheme="majorEastAsia" w:hAnsiTheme="majorEastAsia" w:cs="宋体"/>
          <w:kern w:val="0"/>
          <w:sz w:val="24"/>
          <w:szCs w:val="24"/>
        </w:rPr>
        <w:t>项来源于</w:t>
      </w:r>
      <w:r w:rsidR="0021656B" w:rsidRPr="006167A1">
        <w:rPr>
          <w:rFonts w:asciiTheme="majorEastAsia" w:eastAsiaTheme="majorEastAsia" w:hAnsiTheme="majorEastAsia" w:cs="仿宋_GB2312" w:hint="eastAsia"/>
          <w:sz w:val="24"/>
          <w:szCs w:val="24"/>
        </w:rPr>
        <w:t>《关于做好中国（山东）自由贸易试验区制度创新成果推广工作的通知》（鲁政办字〔2022〕24号）</w:t>
      </w:r>
    </w:p>
    <w:p w14:paraId="0D3C46F7" w14:textId="08218BF5" w:rsidR="00E70C78" w:rsidRPr="00D33886" w:rsidRDefault="00E70C78" w:rsidP="007F3DCC">
      <w:pPr>
        <w:jc w:val="center"/>
        <w:rPr>
          <w:b/>
          <w:bCs/>
          <w:sz w:val="30"/>
          <w:szCs w:val="30"/>
        </w:rPr>
      </w:pPr>
    </w:p>
    <w:tbl>
      <w:tblPr>
        <w:tblStyle w:val="a9"/>
        <w:tblW w:w="5000" w:type="pct"/>
        <w:tblLook w:val="04A0" w:firstRow="1" w:lastRow="0" w:firstColumn="1" w:lastColumn="0" w:noHBand="0" w:noVBand="1"/>
      </w:tblPr>
      <w:tblGrid>
        <w:gridCol w:w="759"/>
        <w:gridCol w:w="735"/>
        <w:gridCol w:w="894"/>
        <w:gridCol w:w="1193"/>
        <w:gridCol w:w="1291"/>
        <w:gridCol w:w="635"/>
        <w:gridCol w:w="1257"/>
        <w:gridCol w:w="3377"/>
        <w:gridCol w:w="992"/>
        <w:gridCol w:w="996"/>
        <w:gridCol w:w="1819"/>
      </w:tblGrid>
      <w:tr w:rsidR="00A3636D" w:rsidRPr="008917B4" w14:paraId="09EA5207" w14:textId="72DF383E" w:rsidTr="00B17085">
        <w:trPr>
          <w:trHeight w:val="552"/>
          <w:tblHeader/>
        </w:trPr>
        <w:tc>
          <w:tcPr>
            <w:tcW w:w="269" w:type="pct"/>
            <w:noWrap/>
            <w:vAlign w:val="center"/>
          </w:tcPr>
          <w:p w14:paraId="31E1587C" w14:textId="428DBAF7" w:rsidR="001254AA" w:rsidRPr="001254AA" w:rsidRDefault="00B17085" w:rsidP="001254AA">
            <w:pPr>
              <w:jc w:val="center"/>
              <w:rPr>
                <w:b/>
                <w:bCs/>
                <w:sz w:val="18"/>
                <w:szCs w:val="18"/>
              </w:rPr>
            </w:pPr>
            <w:r>
              <w:rPr>
                <w:rFonts w:hint="eastAsia"/>
                <w:b/>
                <w:bCs/>
                <w:sz w:val="18"/>
                <w:szCs w:val="18"/>
              </w:rPr>
              <w:t>总</w:t>
            </w:r>
            <w:r w:rsidR="001254AA" w:rsidRPr="001254AA">
              <w:rPr>
                <w:rFonts w:hint="eastAsia"/>
                <w:b/>
                <w:bCs/>
                <w:sz w:val="18"/>
                <w:szCs w:val="18"/>
              </w:rPr>
              <w:t>序号</w:t>
            </w:r>
          </w:p>
        </w:tc>
        <w:tc>
          <w:tcPr>
            <w:tcW w:w="264" w:type="pct"/>
            <w:vAlign w:val="center"/>
          </w:tcPr>
          <w:p w14:paraId="2D0C62FE" w14:textId="042F5E0B" w:rsidR="001254AA" w:rsidRPr="001254AA" w:rsidRDefault="001254AA" w:rsidP="001254AA">
            <w:pPr>
              <w:jc w:val="center"/>
              <w:rPr>
                <w:b/>
                <w:bCs/>
                <w:sz w:val="18"/>
                <w:szCs w:val="18"/>
              </w:rPr>
            </w:pPr>
            <w:r w:rsidRPr="001254AA">
              <w:rPr>
                <w:rFonts w:hint="eastAsia"/>
                <w:b/>
                <w:bCs/>
                <w:sz w:val="18"/>
                <w:szCs w:val="18"/>
              </w:rPr>
              <w:t>文件序号</w:t>
            </w:r>
          </w:p>
        </w:tc>
        <w:tc>
          <w:tcPr>
            <w:tcW w:w="321" w:type="pct"/>
            <w:vAlign w:val="center"/>
          </w:tcPr>
          <w:p w14:paraId="4F3E6ADC" w14:textId="28377BF4" w:rsidR="001254AA" w:rsidRPr="001254AA" w:rsidRDefault="001254AA" w:rsidP="001254AA">
            <w:pPr>
              <w:jc w:val="center"/>
              <w:rPr>
                <w:b/>
                <w:bCs/>
                <w:sz w:val="18"/>
                <w:szCs w:val="18"/>
              </w:rPr>
            </w:pPr>
            <w:r w:rsidRPr="001254AA">
              <w:rPr>
                <w:rFonts w:hint="eastAsia"/>
                <w:b/>
                <w:bCs/>
                <w:sz w:val="18"/>
                <w:szCs w:val="18"/>
              </w:rPr>
              <w:t>领域</w:t>
            </w:r>
          </w:p>
        </w:tc>
        <w:tc>
          <w:tcPr>
            <w:tcW w:w="428" w:type="pct"/>
            <w:vAlign w:val="center"/>
          </w:tcPr>
          <w:p w14:paraId="289669CB" w14:textId="1BDD8705" w:rsidR="001254AA" w:rsidRPr="001254AA" w:rsidRDefault="001254AA" w:rsidP="001254AA">
            <w:pPr>
              <w:jc w:val="center"/>
              <w:rPr>
                <w:b/>
                <w:bCs/>
                <w:sz w:val="18"/>
                <w:szCs w:val="18"/>
              </w:rPr>
            </w:pPr>
            <w:r w:rsidRPr="001254AA">
              <w:rPr>
                <w:rFonts w:hint="eastAsia"/>
                <w:b/>
                <w:bCs/>
                <w:sz w:val="18"/>
                <w:szCs w:val="18"/>
              </w:rPr>
              <w:t>改革事项</w:t>
            </w:r>
          </w:p>
        </w:tc>
        <w:tc>
          <w:tcPr>
            <w:tcW w:w="463" w:type="pct"/>
            <w:vAlign w:val="center"/>
          </w:tcPr>
          <w:p w14:paraId="2D654B7E" w14:textId="160B44E2" w:rsidR="001254AA" w:rsidRPr="001254AA" w:rsidRDefault="001254AA" w:rsidP="001254AA">
            <w:pPr>
              <w:jc w:val="center"/>
              <w:rPr>
                <w:b/>
                <w:bCs/>
                <w:sz w:val="18"/>
                <w:szCs w:val="18"/>
              </w:rPr>
            </w:pPr>
            <w:r w:rsidRPr="001254AA">
              <w:rPr>
                <w:rFonts w:hint="eastAsia"/>
                <w:b/>
                <w:bCs/>
                <w:sz w:val="18"/>
                <w:szCs w:val="18"/>
              </w:rPr>
              <w:t>负责部门</w:t>
            </w:r>
          </w:p>
        </w:tc>
        <w:tc>
          <w:tcPr>
            <w:tcW w:w="228" w:type="pct"/>
            <w:vAlign w:val="center"/>
          </w:tcPr>
          <w:p w14:paraId="220DE3D6" w14:textId="44772435" w:rsidR="001254AA" w:rsidRPr="001254AA" w:rsidRDefault="001254AA" w:rsidP="001254AA">
            <w:pPr>
              <w:jc w:val="center"/>
              <w:rPr>
                <w:b/>
                <w:bCs/>
                <w:sz w:val="18"/>
                <w:szCs w:val="18"/>
              </w:rPr>
            </w:pPr>
            <w:r w:rsidRPr="001254AA">
              <w:rPr>
                <w:rFonts w:hint="eastAsia"/>
                <w:b/>
                <w:bCs/>
                <w:sz w:val="18"/>
                <w:szCs w:val="18"/>
              </w:rPr>
              <w:t>推广范围</w:t>
            </w:r>
          </w:p>
        </w:tc>
        <w:tc>
          <w:tcPr>
            <w:tcW w:w="451" w:type="pct"/>
            <w:vAlign w:val="center"/>
          </w:tcPr>
          <w:p w14:paraId="64799E0A" w14:textId="027B1847" w:rsidR="001254AA" w:rsidRPr="001254AA" w:rsidRDefault="001254AA" w:rsidP="001254AA">
            <w:pPr>
              <w:jc w:val="center"/>
              <w:rPr>
                <w:b/>
                <w:bCs/>
                <w:sz w:val="18"/>
                <w:szCs w:val="18"/>
              </w:rPr>
            </w:pPr>
            <w:r w:rsidRPr="001254AA">
              <w:rPr>
                <w:rFonts w:hint="eastAsia"/>
                <w:b/>
                <w:bCs/>
                <w:sz w:val="18"/>
                <w:szCs w:val="18"/>
              </w:rPr>
              <w:t>是否已推广（</w:t>
            </w:r>
            <w:proofErr w:type="gramStart"/>
            <w:r w:rsidRPr="001254AA">
              <w:rPr>
                <w:rFonts w:hint="eastAsia"/>
                <w:b/>
                <w:bCs/>
                <w:sz w:val="18"/>
                <w:szCs w:val="18"/>
              </w:rPr>
              <w:t>未推广请</w:t>
            </w:r>
            <w:proofErr w:type="gramEnd"/>
            <w:r w:rsidRPr="001254AA">
              <w:rPr>
                <w:rFonts w:hint="eastAsia"/>
                <w:b/>
                <w:bCs/>
                <w:sz w:val="18"/>
                <w:szCs w:val="18"/>
              </w:rPr>
              <w:t>注明原因）</w:t>
            </w:r>
          </w:p>
        </w:tc>
        <w:tc>
          <w:tcPr>
            <w:tcW w:w="1211" w:type="pct"/>
            <w:vAlign w:val="center"/>
          </w:tcPr>
          <w:p w14:paraId="35750F53" w14:textId="6B8D9A77" w:rsidR="001254AA" w:rsidRPr="001254AA" w:rsidRDefault="001254AA" w:rsidP="001254AA">
            <w:pPr>
              <w:jc w:val="center"/>
              <w:rPr>
                <w:b/>
                <w:bCs/>
                <w:sz w:val="18"/>
                <w:szCs w:val="18"/>
              </w:rPr>
            </w:pPr>
            <w:r w:rsidRPr="001254AA">
              <w:rPr>
                <w:rFonts w:hint="eastAsia"/>
                <w:b/>
                <w:bCs/>
                <w:sz w:val="18"/>
                <w:szCs w:val="18"/>
              </w:rPr>
              <w:t>推广情况（相关政策文件列表；相关数据且注明时间段；相关智慧手段如</w:t>
            </w:r>
            <w:r w:rsidRPr="001254AA">
              <w:rPr>
                <w:rFonts w:hint="eastAsia"/>
                <w:b/>
                <w:bCs/>
                <w:sz w:val="18"/>
                <w:szCs w:val="18"/>
              </w:rPr>
              <w:t>APP</w:t>
            </w:r>
            <w:r w:rsidRPr="001254AA">
              <w:rPr>
                <w:rFonts w:hint="eastAsia"/>
                <w:b/>
                <w:bCs/>
                <w:sz w:val="18"/>
                <w:szCs w:val="18"/>
              </w:rPr>
              <w:t>等；相关宣传、培训、调研；相关报道；相关批示、荣誉等）</w:t>
            </w:r>
          </w:p>
        </w:tc>
        <w:tc>
          <w:tcPr>
            <w:tcW w:w="356" w:type="pct"/>
            <w:vAlign w:val="center"/>
          </w:tcPr>
          <w:p w14:paraId="7A36816A" w14:textId="0A6EFAC2" w:rsidR="001254AA" w:rsidRPr="001254AA" w:rsidRDefault="001254AA" w:rsidP="001254AA">
            <w:pPr>
              <w:jc w:val="center"/>
              <w:rPr>
                <w:b/>
                <w:bCs/>
                <w:sz w:val="18"/>
                <w:szCs w:val="18"/>
              </w:rPr>
            </w:pPr>
            <w:r w:rsidRPr="001254AA">
              <w:rPr>
                <w:rFonts w:hint="eastAsia"/>
                <w:b/>
                <w:bCs/>
                <w:sz w:val="18"/>
                <w:szCs w:val="18"/>
              </w:rPr>
              <w:t>结合本市实际情况是否有优化再创新举措</w:t>
            </w:r>
          </w:p>
        </w:tc>
        <w:tc>
          <w:tcPr>
            <w:tcW w:w="357" w:type="pct"/>
            <w:vAlign w:val="center"/>
          </w:tcPr>
          <w:p w14:paraId="65E720E4" w14:textId="6DE312CB" w:rsidR="001254AA" w:rsidRPr="001254AA" w:rsidRDefault="001254AA" w:rsidP="001254AA">
            <w:pPr>
              <w:jc w:val="center"/>
              <w:rPr>
                <w:b/>
                <w:bCs/>
                <w:sz w:val="18"/>
                <w:szCs w:val="18"/>
              </w:rPr>
            </w:pPr>
            <w:r w:rsidRPr="001254AA">
              <w:rPr>
                <w:rFonts w:hint="eastAsia"/>
                <w:b/>
                <w:bCs/>
                <w:sz w:val="18"/>
                <w:szCs w:val="18"/>
              </w:rPr>
              <w:t>存在的问题及相关建议</w:t>
            </w:r>
          </w:p>
        </w:tc>
        <w:tc>
          <w:tcPr>
            <w:tcW w:w="652" w:type="pct"/>
            <w:vAlign w:val="center"/>
          </w:tcPr>
          <w:p w14:paraId="787D97EF" w14:textId="5104D77E" w:rsidR="001254AA" w:rsidRPr="001254AA" w:rsidRDefault="001254AA" w:rsidP="001254AA">
            <w:pPr>
              <w:jc w:val="center"/>
              <w:rPr>
                <w:b/>
                <w:bCs/>
                <w:sz w:val="18"/>
                <w:szCs w:val="18"/>
              </w:rPr>
            </w:pPr>
            <w:r w:rsidRPr="001254AA">
              <w:rPr>
                <w:rFonts w:hint="eastAsia"/>
                <w:b/>
                <w:bCs/>
                <w:sz w:val="18"/>
                <w:szCs w:val="18"/>
              </w:rPr>
              <w:t>当前是否已失效，若</w:t>
            </w:r>
            <w:proofErr w:type="gramStart"/>
            <w:r w:rsidRPr="001254AA">
              <w:rPr>
                <w:rFonts w:hint="eastAsia"/>
                <w:b/>
                <w:bCs/>
                <w:sz w:val="18"/>
                <w:szCs w:val="18"/>
              </w:rPr>
              <w:t>失效请</w:t>
            </w:r>
            <w:proofErr w:type="gramEnd"/>
            <w:r w:rsidRPr="001254AA">
              <w:rPr>
                <w:rFonts w:hint="eastAsia"/>
                <w:b/>
                <w:bCs/>
                <w:sz w:val="18"/>
                <w:szCs w:val="18"/>
              </w:rPr>
              <w:t>注明原因（政策被取缔、替代、覆盖等）</w:t>
            </w:r>
          </w:p>
        </w:tc>
      </w:tr>
      <w:tr w:rsidR="00A3636D" w:rsidRPr="008917B4" w14:paraId="07A3CF8E" w14:textId="053A9DF2" w:rsidTr="00A3636D">
        <w:trPr>
          <w:trHeight w:val="552"/>
        </w:trPr>
        <w:tc>
          <w:tcPr>
            <w:tcW w:w="269" w:type="pct"/>
            <w:noWrap/>
            <w:vAlign w:val="center"/>
            <w:hideMark/>
          </w:tcPr>
          <w:p w14:paraId="498DEDB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w:t>
            </w:r>
          </w:p>
        </w:tc>
        <w:tc>
          <w:tcPr>
            <w:tcW w:w="264" w:type="pct"/>
            <w:vAlign w:val="center"/>
            <w:hideMark/>
          </w:tcPr>
          <w:p w14:paraId="64E5EBA9" w14:textId="400D202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w:t>
            </w:r>
          </w:p>
        </w:tc>
        <w:tc>
          <w:tcPr>
            <w:tcW w:w="321" w:type="pct"/>
            <w:vAlign w:val="center"/>
            <w:hideMark/>
          </w:tcPr>
          <w:p w14:paraId="638E8C3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6EA6AB77"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创建“数字保险箱”打造智慧政务服务新模式</w:t>
            </w:r>
          </w:p>
        </w:tc>
        <w:tc>
          <w:tcPr>
            <w:tcW w:w="463" w:type="pct"/>
            <w:vAlign w:val="center"/>
            <w:hideMark/>
          </w:tcPr>
          <w:p w14:paraId="0B0CF3F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0AF8D8D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282B60A"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91D5A7D"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C0A1F98"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FB66E9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4C9F29B" w14:textId="77777777" w:rsidR="001254AA" w:rsidRPr="008917B4" w:rsidRDefault="001254AA" w:rsidP="001254AA">
            <w:pPr>
              <w:jc w:val="center"/>
              <w:rPr>
                <w:rFonts w:asciiTheme="minorEastAsia" w:hAnsiTheme="minorEastAsia"/>
                <w:sz w:val="18"/>
                <w:szCs w:val="18"/>
              </w:rPr>
            </w:pPr>
          </w:p>
        </w:tc>
      </w:tr>
      <w:tr w:rsidR="00A3636D" w:rsidRPr="008917B4" w14:paraId="10CEB1F9" w14:textId="426CE5CC" w:rsidTr="00A3636D">
        <w:trPr>
          <w:trHeight w:val="552"/>
        </w:trPr>
        <w:tc>
          <w:tcPr>
            <w:tcW w:w="269" w:type="pct"/>
            <w:noWrap/>
            <w:vAlign w:val="center"/>
            <w:hideMark/>
          </w:tcPr>
          <w:p w14:paraId="325E427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w:t>
            </w:r>
          </w:p>
        </w:tc>
        <w:tc>
          <w:tcPr>
            <w:tcW w:w="264" w:type="pct"/>
            <w:vAlign w:val="center"/>
            <w:hideMark/>
          </w:tcPr>
          <w:p w14:paraId="6527CA4E" w14:textId="3CD99AC0"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w:t>
            </w:r>
          </w:p>
        </w:tc>
        <w:tc>
          <w:tcPr>
            <w:tcW w:w="321" w:type="pct"/>
            <w:vAlign w:val="center"/>
            <w:hideMark/>
          </w:tcPr>
          <w:p w14:paraId="428909B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1E45D911"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“一区一照一证”实现连锁店“开门即营业”</w:t>
            </w:r>
          </w:p>
        </w:tc>
        <w:tc>
          <w:tcPr>
            <w:tcW w:w="463" w:type="pct"/>
            <w:vAlign w:val="center"/>
            <w:hideMark/>
          </w:tcPr>
          <w:p w14:paraId="78A52E2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73E7705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山东自贸试验区</w:t>
            </w:r>
          </w:p>
        </w:tc>
        <w:tc>
          <w:tcPr>
            <w:tcW w:w="451" w:type="pct"/>
            <w:vAlign w:val="center"/>
          </w:tcPr>
          <w:p w14:paraId="7311740F"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183F8E4"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CE19A7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68CB178"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6B89381" w14:textId="77777777" w:rsidR="001254AA" w:rsidRPr="008917B4" w:rsidRDefault="001254AA" w:rsidP="001254AA">
            <w:pPr>
              <w:jc w:val="center"/>
              <w:rPr>
                <w:rFonts w:asciiTheme="minorEastAsia" w:hAnsiTheme="minorEastAsia"/>
                <w:sz w:val="18"/>
                <w:szCs w:val="18"/>
              </w:rPr>
            </w:pPr>
          </w:p>
        </w:tc>
      </w:tr>
      <w:tr w:rsidR="00A3636D" w:rsidRPr="008917B4" w14:paraId="5B8C1DBA" w14:textId="51FFB83E" w:rsidTr="00A3636D">
        <w:trPr>
          <w:trHeight w:val="828"/>
        </w:trPr>
        <w:tc>
          <w:tcPr>
            <w:tcW w:w="269" w:type="pct"/>
            <w:noWrap/>
            <w:vAlign w:val="center"/>
            <w:hideMark/>
          </w:tcPr>
          <w:p w14:paraId="648E5F9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w:t>
            </w:r>
          </w:p>
        </w:tc>
        <w:tc>
          <w:tcPr>
            <w:tcW w:w="264" w:type="pct"/>
            <w:vAlign w:val="center"/>
            <w:hideMark/>
          </w:tcPr>
          <w:p w14:paraId="44F71926" w14:textId="3A95FB7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w:t>
            </w:r>
          </w:p>
        </w:tc>
        <w:tc>
          <w:tcPr>
            <w:tcW w:w="321" w:type="pct"/>
            <w:vAlign w:val="center"/>
            <w:hideMark/>
          </w:tcPr>
          <w:p w14:paraId="568C9E1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6B99F00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创新“拿地即开工、建成即使用”审批改革事项模式</w:t>
            </w:r>
          </w:p>
        </w:tc>
        <w:tc>
          <w:tcPr>
            <w:tcW w:w="463" w:type="pct"/>
            <w:vAlign w:val="center"/>
            <w:hideMark/>
          </w:tcPr>
          <w:p w14:paraId="0B996F2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1849A00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7781F085"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7F9F1A3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D9CB66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8414E75"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A4C1071" w14:textId="77777777" w:rsidR="001254AA" w:rsidRPr="008917B4" w:rsidRDefault="001254AA" w:rsidP="001254AA">
            <w:pPr>
              <w:jc w:val="center"/>
              <w:rPr>
                <w:rFonts w:asciiTheme="minorEastAsia" w:hAnsiTheme="minorEastAsia"/>
                <w:sz w:val="18"/>
                <w:szCs w:val="18"/>
              </w:rPr>
            </w:pPr>
          </w:p>
        </w:tc>
      </w:tr>
      <w:tr w:rsidR="00A3636D" w:rsidRPr="008917B4" w14:paraId="5EA5E369" w14:textId="331FAACC" w:rsidTr="00A3636D">
        <w:trPr>
          <w:trHeight w:val="552"/>
        </w:trPr>
        <w:tc>
          <w:tcPr>
            <w:tcW w:w="269" w:type="pct"/>
            <w:noWrap/>
            <w:vAlign w:val="center"/>
            <w:hideMark/>
          </w:tcPr>
          <w:p w14:paraId="295D60D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4</w:t>
            </w:r>
          </w:p>
        </w:tc>
        <w:tc>
          <w:tcPr>
            <w:tcW w:w="264" w:type="pct"/>
            <w:vAlign w:val="center"/>
            <w:hideMark/>
          </w:tcPr>
          <w:p w14:paraId="7E58934E" w14:textId="0D2AD09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-4</w:t>
            </w:r>
          </w:p>
        </w:tc>
        <w:tc>
          <w:tcPr>
            <w:tcW w:w="321" w:type="pct"/>
            <w:vAlign w:val="center"/>
            <w:hideMark/>
          </w:tcPr>
          <w:p w14:paraId="271825E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6473C20C"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制定评价体系助推楼宇经济</w:t>
            </w:r>
          </w:p>
        </w:tc>
        <w:tc>
          <w:tcPr>
            <w:tcW w:w="463" w:type="pct"/>
            <w:vAlign w:val="center"/>
            <w:hideMark/>
          </w:tcPr>
          <w:p w14:paraId="47E8351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324A121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ABDBBC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72E8AB4"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614FB7A"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B46DCBF"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0E83597" w14:textId="77777777" w:rsidR="001254AA" w:rsidRPr="008917B4" w:rsidRDefault="001254AA" w:rsidP="001254AA">
            <w:pPr>
              <w:jc w:val="center"/>
              <w:rPr>
                <w:rFonts w:asciiTheme="minorEastAsia" w:hAnsiTheme="minorEastAsia"/>
                <w:sz w:val="18"/>
                <w:szCs w:val="18"/>
              </w:rPr>
            </w:pPr>
          </w:p>
        </w:tc>
      </w:tr>
      <w:tr w:rsidR="00A3636D" w:rsidRPr="008917B4" w14:paraId="15912E5F" w14:textId="475CC7C2" w:rsidTr="00A3636D">
        <w:trPr>
          <w:trHeight w:val="552"/>
        </w:trPr>
        <w:tc>
          <w:tcPr>
            <w:tcW w:w="269" w:type="pct"/>
            <w:noWrap/>
            <w:vAlign w:val="center"/>
            <w:hideMark/>
          </w:tcPr>
          <w:p w14:paraId="1D121D2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w:t>
            </w:r>
          </w:p>
        </w:tc>
        <w:tc>
          <w:tcPr>
            <w:tcW w:w="264" w:type="pct"/>
            <w:vAlign w:val="center"/>
            <w:hideMark/>
          </w:tcPr>
          <w:p w14:paraId="5AF5D548" w14:textId="321CEB2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-5</w:t>
            </w:r>
          </w:p>
        </w:tc>
        <w:tc>
          <w:tcPr>
            <w:tcW w:w="321" w:type="pct"/>
            <w:vAlign w:val="center"/>
            <w:hideMark/>
          </w:tcPr>
          <w:p w14:paraId="2404231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4DC4085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企业设立智能登记系统</w:t>
            </w:r>
          </w:p>
        </w:tc>
        <w:tc>
          <w:tcPr>
            <w:tcW w:w="463" w:type="pct"/>
            <w:vAlign w:val="center"/>
            <w:hideMark/>
          </w:tcPr>
          <w:p w14:paraId="7480042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6E2B7E1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89F8407"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3C7F297"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007E31C"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DAD1073"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D683884" w14:textId="77777777" w:rsidR="001254AA" w:rsidRPr="008917B4" w:rsidRDefault="001254AA" w:rsidP="001254AA">
            <w:pPr>
              <w:jc w:val="center"/>
              <w:rPr>
                <w:rFonts w:asciiTheme="minorEastAsia" w:hAnsiTheme="minorEastAsia"/>
                <w:sz w:val="18"/>
                <w:szCs w:val="18"/>
              </w:rPr>
            </w:pPr>
          </w:p>
        </w:tc>
      </w:tr>
      <w:tr w:rsidR="00A3636D" w:rsidRPr="008917B4" w14:paraId="45D0837D" w14:textId="324CEE08" w:rsidTr="00A3636D">
        <w:trPr>
          <w:trHeight w:val="552"/>
        </w:trPr>
        <w:tc>
          <w:tcPr>
            <w:tcW w:w="269" w:type="pct"/>
            <w:noWrap/>
            <w:vAlign w:val="center"/>
            <w:hideMark/>
          </w:tcPr>
          <w:p w14:paraId="7DACA94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w:t>
            </w:r>
          </w:p>
        </w:tc>
        <w:tc>
          <w:tcPr>
            <w:tcW w:w="264" w:type="pct"/>
            <w:vAlign w:val="center"/>
            <w:hideMark/>
          </w:tcPr>
          <w:p w14:paraId="63E726E4" w14:textId="3CF0988F"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-6</w:t>
            </w:r>
          </w:p>
        </w:tc>
        <w:tc>
          <w:tcPr>
            <w:tcW w:w="321" w:type="pct"/>
            <w:vAlign w:val="center"/>
            <w:hideMark/>
          </w:tcPr>
          <w:p w14:paraId="35CBDCD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68E4AA34"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引进外商独资职业技能培训机构的新路径</w:t>
            </w:r>
          </w:p>
        </w:tc>
        <w:tc>
          <w:tcPr>
            <w:tcW w:w="463" w:type="pct"/>
            <w:vAlign w:val="center"/>
            <w:hideMark/>
          </w:tcPr>
          <w:p w14:paraId="2762754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07398C8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山东自贸试验区</w:t>
            </w:r>
          </w:p>
        </w:tc>
        <w:tc>
          <w:tcPr>
            <w:tcW w:w="451" w:type="pct"/>
            <w:vAlign w:val="center"/>
          </w:tcPr>
          <w:p w14:paraId="7F9DD13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6D20E4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8347C4C"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2AFF8CB"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C5466B9" w14:textId="77777777" w:rsidR="001254AA" w:rsidRPr="008917B4" w:rsidRDefault="001254AA" w:rsidP="001254AA">
            <w:pPr>
              <w:jc w:val="center"/>
              <w:rPr>
                <w:rFonts w:asciiTheme="minorEastAsia" w:hAnsiTheme="minorEastAsia"/>
                <w:sz w:val="18"/>
                <w:szCs w:val="18"/>
              </w:rPr>
            </w:pPr>
          </w:p>
        </w:tc>
      </w:tr>
      <w:tr w:rsidR="00A3636D" w:rsidRPr="008917B4" w14:paraId="22A45196" w14:textId="5CF59B6D" w:rsidTr="00A3636D">
        <w:trPr>
          <w:trHeight w:val="552"/>
        </w:trPr>
        <w:tc>
          <w:tcPr>
            <w:tcW w:w="269" w:type="pct"/>
            <w:noWrap/>
            <w:vAlign w:val="center"/>
            <w:hideMark/>
          </w:tcPr>
          <w:p w14:paraId="6B511C9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w:t>
            </w:r>
          </w:p>
        </w:tc>
        <w:tc>
          <w:tcPr>
            <w:tcW w:w="264" w:type="pct"/>
            <w:vAlign w:val="center"/>
            <w:hideMark/>
          </w:tcPr>
          <w:p w14:paraId="21C29FF4" w14:textId="54155281"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-7</w:t>
            </w:r>
          </w:p>
        </w:tc>
        <w:tc>
          <w:tcPr>
            <w:tcW w:w="321" w:type="pct"/>
            <w:vAlign w:val="center"/>
            <w:hideMark/>
          </w:tcPr>
          <w:p w14:paraId="427F180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w:t>
            </w:r>
            <w:r w:rsidRPr="008917B4">
              <w:rPr>
                <w:rFonts w:asciiTheme="minorEastAsia" w:hAnsiTheme="minorEastAsia" w:hint="eastAsia"/>
                <w:sz w:val="18"/>
                <w:szCs w:val="18"/>
              </w:rPr>
              <w:lastRenderedPageBreak/>
              <w:t>（改善营商环境）</w:t>
            </w:r>
          </w:p>
        </w:tc>
        <w:tc>
          <w:tcPr>
            <w:tcW w:w="428" w:type="pct"/>
            <w:vAlign w:val="center"/>
            <w:hideMark/>
          </w:tcPr>
          <w:p w14:paraId="20CA7E58"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lastRenderedPageBreak/>
              <w:t>再造勘验流程</w:t>
            </w:r>
            <w:proofErr w:type="gramStart"/>
            <w:r w:rsidRPr="008917B4">
              <w:rPr>
                <w:rFonts w:asciiTheme="minorEastAsia" w:hAnsiTheme="minorEastAsia" w:hint="eastAsia"/>
                <w:sz w:val="18"/>
                <w:szCs w:val="18"/>
              </w:rPr>
              <w:t>助力审批</w:t>
            </w:r>
            <w:proofErr w:type="gramEnd"/>
            <w:r w:rsidRPr="008917B4">
              <w:rPr>
                <w:rFonts w:asciiTheme="minorEastAsia" w:hAnsiTheme="minorEastAsia" w:hint="eastAsia"/>
                <w:sz w:val="18"/>
                <w:szCs w:val="18"/>
              </w:rPr>
              <w:t>提速增效</w:t>
            </w:r>
          </w:p>
        </w:tc>
        <w:tc>
          <w:tcPr>
            <w:tcW w:w="463" w:type="pct"/>
            <w:vAlign w:val="center"/>
            <w:hideMark/>
          </w:tcPr>
          <w:p w14:paraId="135DC4B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0F509D0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0C1FE8A"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E1782E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06DF5F0"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577A85D"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55884BB" w14:textId="77777777" w:rsidR="001254AA" w:rsidRPr="008917B4" w:rsidRDefault="001254AA" w:rsidP="001254AA">
            <w:pPr>
              <w:jc w:val="center"/>
              <w:rPr>
                <w:rFonts w:asciiTheme="minorEastAsia" w:hAnsiTheme="minorEastAsia"/>
                <w:sz w:val="18"/>
                <w:szCs w:val="18"/>
              </w:rPr>
            </w:pPr>
          </w:p>
        </w:tc>
      </w:tr>
      <w:tr w:rsidR="00A3636D" w:rsidRPr="008917B4" w14:paraId="7B627E63" w14:textId="3FE8D57F" w:rsidTr="00A3636D">
        <w:trPr>
          <w:trHeight w:val="828"/>
        </w:trPr>
        <w:tc>
          <w:tcPr>
            <w:tcW w:w="269" w:type="pct"/>
            <w:noWrap/>
            <w:vAlign w:val="center"/>
            <w:hideMark/>
          </w:tcPr>
          <w:p w14:paraId="14DAA4A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w:t>
            </w:r>
          </w:p>
        </w:tc>
        <w:tc>
          <w:tcPr>
            <w:tcW w:w="264" w:type="pct"/>
            <w:vAlign w:val="center"/>
            <w:hideMark/>
          </w:tcPr>
          <w:p w14:paraId="22EABD16" w14:textId="0D7600A6"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-8</w:t>
            </w:r>
          </w:p>
        </w:tc>
        <w:tc>
          <w:tcPr>
            <w:tcW w:w="321" w:type="pct"/>
            <w:vAlign w:val="center"/>
            <w:hideMark/>
          </w:tcPr>
          <w:p w14:paraId="2264AD7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0B606C9B"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工程建设项目“四书合一、三一审批、一链办理”制度</w:t>
            </w:r>
          </w:p>
        </w:tc>
        <w:tc>
          <w:tcPr>
            <w:tcW w:w="463" w:type="pct"/>
            <w:vAlign w:val="center"/>
            <w:hideMark/>
          </w:tcPr>
          <w:p w14:paraId="0D3321C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7DA3438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30FBD55"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B6E1351"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F2218D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3FC237A"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25341A0" w14:textId="77777777" w:rsidR="001254AA" w:rsidRPr="008917B4" w:rsidRDefault="001254AA" w:rsidP="001254AA">
            <w:pPr>
              <w:jc w:val="center"/>
              <w:rPr>
                <w:rFonts w:asciiTheme="minorEastAsia" w:hAnsiTheme="minorEastAsia"/>
                <w:sz w:val="18"/>
                <w:szCs w:val="18"/>
              </w:rPr>
            </w:pPr>
          </w:p>
        </w:tc>
      </w:tr>
      <w:tr w:rsidR="00A3636D" w:rsidRPr="008917B4" w14:paraId="25FD603E" w14:textId="2F0984D2" w:rsidTr="00A3636D">
        <w:trPr>
          <w:trHeight w:val="552"/>
        </w:trPr>
        <w:tc>
          <w:tcPr>
            <w:tcW w:w="269" w:type="pct"/>
            <w:noWrap/>
            <w:vAlign w:val="center"/>
            <w:hideMark/>
          </w:tcPr>
          <w:p w14:paraId="0C978EF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9</w:t>
            </w:r>
          </w:p>
        </w:tc>
        <w:tc>
          <w:tcPr>
            <w:tcW w:w="264" w:type="pct"/>
            <w:vAlign w:val="center"/>
            <w:hideMark/>
          </w:tcPr>
          <w:p w14:paraId="2D550621" w14:textId="4308CC0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-9</w:t>
            </w:r>
          </w:p>
        </w:tc>
        <w:tc>
          <w:tcPr>
            <w:tcW w:w="321" w:type="pct"/>
            <w:vAlign w:val="center"/>
            <w:hideMark/>
          </w:tcPr>
          <w:p w14:paraId="31D8FCC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6C6526A4"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企业开办“集成合一”流水服务</w:t>
            </w:r>
          </w:p>
        </w:tc>
        <w:tc>
          <w:tcPr>
            <w:tcW w:w="463" w:type="pct"/>
            <w:vAlign w:val="center"/>
            <w:hideMark/>
          </w:tcPr>
          <w:p w14:paraId="7F885A0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2CF3F4A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1CE55E4"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01C19AF"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A49631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500F0D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1B394322" w14:textId="77777777" w:rsidR="001254AA" w:rsidRPr="008917B4" w:rsidRDefault="001254AA" w:rsidP="001254AA">
            <w:pPr>
              <w:jc w:val="center"/>
              <w:rPr>
                <w:rFonts w:asciiTheme="minorEastAsia" w:hAnsiTheme="minorEastAsia"/>
                <w:sz w:val="18"/>
                <w:szCs w:val="18"/>
              </w:rPr>
            </w:pPr>
          </w:p>
        </w:tc>
      </w:tr>
      <w:tr w:rsidR="00A3636D" w:rsidRPr="008917B4" w14:paraId="5CFD3B49" w14:textId="7ED136D4" w:rsidTr="00A3636D">
        <w:trPr>
          <w:trHeight w:val="552"/>
        </w:trPr>
        <w:tc>
          <w:tcPr>
            <w:tcW w:w="269" w:type="pct"/>
            <w:noWrap/>
            <w:vAlign w:val="center"/>
            <w:hideMark/>
          </w:tcPr>
          <w:p w14:paraId="0461FF7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10</w:t>
            </w:r>
          </w:p>
        </w:tc>
        <w:tc>
          <w:tcPr>
            <w:tcW w:w="264" w:type="pct"/>
            <w:vAlign w:val="center"/>
            <w:hideMark/>
          </w:tcPr>
          <w:p w14:paraId="3E935DDD" w14:textId="75CD58F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-27</w:t>
            </w:r>
          </w:p>
        </w:tc>
        <w:tc>
          <w:tcPr>
            <w:tcW w:w="321" w:type="pct"/>
            <w:vAlign w:val="center"/>
            <w:hideMark/>
          </w:tcPr>
          <w:p w14:paraId="3684C00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投资管理及便利化（创新驱动发展）</w:t>
            </w:r>
          </w:p>
        </w:tc>
        <w:tc>
          <w:tcPr>
            <w:tcW w:w="428" w:type="pct"/>
            <w:vAlign w:val="center"/>
            <w:hideMark/>
          </w:tcPr>
          <w:p w14:paraId="1DC69C3D"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新型研发机构创新发展模式</w:t>
            </w:r>
          </w:p>
        </w:tc>
        <w:tc>
          <w:tcPr>
            <w:tcW w:w="463" w:type="pct"/>
            <w:vAlign w:val="center"/>
            <w:hideMark/>
          </w:tcPr>
          <w:p w14:paraId="67649AA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198D4E3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EC5D79D"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CB4499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05E35D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157470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B316E28" w14:textId="77777777" w:rsidR="001254AA" w:rsidRPr="008917B4" w:rsidRDefault="001254AA" w:rsidP="001254AA">
            <w:pPr>
              <w:jc w:val="center"/>
              <w:rPr>
                <w:rFonts w:asciiTheme="minorEastAsia" w:hAnsiTheme="minorEastAsia"/>
                <w:sz w:val="18"/>
                <w:szCs w:val="18"/>
              </w:rPr>
            </w:pPr>
          </w:p>
        </w:tc>
      </w:tr>
      <w:tr w:rsidR="00A3636D" w:rsidRPr="008917B4" w14:paraId="16C09829" w14:textId="725BDA35" w:rsidTr="00A3636D">
        <w:trPr>
          <w:trHeight w:val="828"/>
        </w:trPr>
        <w:tc>
          <w:tcPr>
            <w:tcW w:w="269" w:type="pct"/>
            <w:noWrap/>
            <w:vAlign w:val="center"/>
            <w:hideMark/>
          </w:tcPr>
          <w:p w14:paraId="79D8540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11</w:t>
            </w:r>
          </w:p>
        </w:tc>
        <w:tc>
          <w:tcPr>
            <w:tcW w:w="264" w:type="pct"/>
            <w:vAlign w:val="center"/>
            <w:hideMark/>
          </w:tcPr>
          <w:p w14:paraId="7B1CA20D" w14:textId="26A734A4"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-36</w:t>
            </w:r>
          </w:p>
        </w:tc>
        <w:tc>
          <w:tcPr>
            <w:tcW w:w="321" w:type="pct"/>
            <w:vAlign w:val="center"/>
            <w:hideMark/>
          </w:tcPr>
          <w:p w14:paraId="1481C35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投资管理及便利化（海洋经济、创新驱动发展）</w:t>
            </w:r>
          </w:p>
        </w:tc>
        <w:tc>
          <w:tcPr>
            <w:tcW w:w="428" w:type="pct"/>
            <w:vAlign w:val="center"/>
            <w:hideMark/>
          </w:tcPr>
          <w:p w14:paraId="512F8266"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“海工+渔服”新模式建设“深蓝粮仓”</w:t>
            </w:r>
          </w:p>
        </w:tc>
        <w:tc>
          <w:tcPr>
            <w:tcW w:w="463" w:type="pct"/>
            <w:vAlign w:val="center"/>
            <w:hideMark/>
          </w:tcPr>
          <w:p w14:paraId="26AA59D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7044B42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156DF4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7CD9BE5E"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D11D17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326D6E9"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8CF0FC0" w14:textId="77777777" w:rsidR="001254AA" w:rsidRPr="008917B4" w:rsidRDefault="001254AA" w:rsidP="001254AA">
            <w:pPr>
              <w:jc w:val="center"/>
              <w:rPr>
                <w:rFonts w:asciiTheme="minorEastAsia" w:hAnsiTheme="minorEastAsia"/>
                <w:sz w:val="18"/>
                <w:szCs w:val="18"/>
              </w:rPr>
            </w:pPr>
          </w:p>
        </w:tc>
      </w:tr>
      <w:tr w:rsidR="00A3636D" w:rsidRPr="008917B4" w14:paraId="08A76B86" w14:textId="4A9C1330" w:rsidTr="00A3636D">
        <w:trPr>
          <w:trHeight w:val="552"/>
        </w:trPr>
        <w:tc>
          <w:tcPr>
            <w:tcW w:w="269" w:type="pct"/>
            <w:noWrap/>
            <w:vAlign w:val="center"/>
            <w:hideMark/>
          </w:tcPr>
          <w:p w14:paraId="759A1BC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12</w:t>
            </w:r>
          </w:p>
        </w:tc>
        <w:tc>
          <w:tcPr>
            <w:tcW w:w="264" w:type="pct"/>
            <w:noWrap/>
            <w:vAlign w:val="center"/>
            <w:hideMark/>
          </w:tcPr>
          <w:p w14:paraId="3427CA87" w14:textId="2CF1CA76"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w:t>
            </w:r>
          </w:p>
        </w:tc>
        <w:tc>
          <w:tcPr>
            <w:tcW w:w="321" w:type="pct"/>
            <w:vAlign w:val="center"/>
            <w:hideMark/>
          </w:tcPr>
          <w:p w14:paraId="759169F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669C2404"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增值税留抵退税确认制</w:t>
            </w:r>
          </w:p>
        </w:tc>
        <w:tc>
          <w:tcPr>
            <w:tcW w:w="463" w:type="pct"/>
            <w:vAlign w:val="center"/>
            <w:hideMark/>
          </w:tcPr>
          <w:p w14:paraId="7ECCC131"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省税务局</w:t>
            </w:r>
          </w:p>
          <w:p w14:paraId="0F1E9947" w14:textId="49A29F79"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青岛市税务局</w:t>
            </w:r>
          </w:p>
        </w:tc>
        <w:tc>
          <w:tcPr>
            <w:tcW w:w="228" w:type="pct"/>
            <w:vAlign w:val="center"/>
            <w:hideMark/>
          </w:tcPr>
          <w:p w14:paraId="23EAFAE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9711460"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1FBCB4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235E66B"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D05DAA8"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098FB7E" w14:textId="77777777" w:rsidR="001254AA" w:rsidRPr="008917B4" w:rsidRDefault="001254AA" w:rsidP="001254AA">
            <w:pPr>
              <w:jc w:val="center"/>
              <w:rPr>
                <w:rFonts w:asciiTheme="minorEastAsia" w:hAnsiTheme="minorEastAsia"/>
                <w:sz w:val="18"/>
                <w:szCs w:val="18"/>
              </w:rPr>
            </w:pPr>
          </w:p>
        </w:tc>
      </w:tr>
      <w:tr w:rsidR="00A3636D" w:rsidRPr="008917B4" w14:paraId="49E39E65" w14:textId="67F4EF8E" w:rsidTr="00A3636D">
        <w:trPr>
          <w:trHeight w:val="828"/>
        </w:trPr>
        <w:tc>
          <w:tcPr>
            <w:tcW w:w="269" w:type="pct"/>
            <w:noWrap/>
            <w:vAlign w:val="center"/>
            <w:hideMark/>
          </w:tcPr>
          <w:p w14:paraId="19D4A8B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13</w:t>
            </w:r>
          </w:p>
        </w:tc>
        <w:tc>
          <w:tcPr>
            <w:tcW w:w="264" w:type="pct"/>
            <w:noWrap/>
            <w:vAlign w:val="center"/>
            <w:hideMark/>
          </w:tcPr>
          <w:p w14:paraId="0E59D87E" w14:textId="15EED8E9"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w:t>
            </w:r>
          </w:p>
        </w:tc>
        <w:tc>
          <w:tcPr>
            <w:tcW w:w="321" w:type="pct"/>
            <w:vAlign w:val="center"/>
            <w:hideMark/>
          </w:tcPr>
          <w:p w14:paraId="27D302F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652653A3"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创新不动产登记地方服务标准实现“全程网办、一次办结”</w:t>
            </w:r>
          </w:p>
        </w:tc>
        <w:tc>
          <w:tcPr>
            <w:tcW w:w="463" w:type="pct"/>
            <w:vAlign w:val="center"/>
            <w:hideMark/>
          </w:tcPr>
          <w:p w14:paraId="786EB1A9"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省自然资源厅</w:t>
            </w:r>
          </w:p>
          <w:p w14:paraId="0A63891B" w14:textId="58CE2BAF"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省大数据局</w:t>
            </w:r>
          </w:p>
        </w:tc>
        <w:tc>
          <w:tcPr>
            <w:tcW w:w="228" w:type="pct"/>
            <w:vAlign w:val="center"/>
            <w:hideMark/>
          </w:tcPr>
          <w:p w14:paraId="278F921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25C08D1"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614C8E4"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A8EFE9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2856978"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A97122C" w14:textId="77777777" w:rsidR="001254AA" w:rsidRPr="008917B4" w:rsidRDefault="001254AA" w:rsidP="001254AA">
            <w:pPr>
              <w:jc w:val="center"/>
              <w:rPr>
                <w:rFonts w:asciiTheme="minorEastAsia" w:hAnsiTheme="minorEastAsia"/>
                <w:sz w:val="18"/>
                <w:szCs w:val="18"/>
              </w:rPr>
            </w:pPr>
          </w:p>
        </w:tc>
      </w:tr>
      <w:tr w:rsidR="00A3636D" w:rsidRPr="008917B4" w14:paraId="1A9D8CEC" w14:textId="50A0F7ED" w:rsidTr="00A3636D">
        <w:trPr>
          <w:trHeight w:val="552"/>
        </w:trPr>
        <w:tc>
          <w:tcPr>
            <w:tcW w:w="269" w:type="pct"/>
            <w:noWrap/>
            <w:vAlign w:val="center"/>
            <w:hideMark/>
          </w:tcPr>
          <w:p w14:paraId="3C406B1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14</w:t>
            </w:r>
          </w:p>
        </w:tc>
        <w:tc>
          <w:tcPr>
            <w:tcW w:w="264" w:type="pct"/>
            <w:noWrap/>
            <w:vAlign w:val="center"/>
            <w:hideMark/>
          </w:tcPr>
          <w:p w14:paraId="0E587E57" w14:textId="54CE67C8"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w:t>
            </w:r>
          </w:p>
        </w:tc>
        <w:tc>
          <w:tcPr>
            <w:tcW w:w="321" w:type="pct"/>
            <w:vAlign w:val="center"/>
            <w:hideMark/>
          </w:tcPr>
          <w:p w14:paraId="73F3793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5E7D1F5F"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工程建设项目“清单制+告知承诺制”审批改革</w:t>
            </w:r>
          </w:p>
        </w:tc>
        <w:tc>
          <w:tcPr>
            <w:tcW w:w="463" w:type="pct"/>
            <w:vAlign w:val="center"/>
            <w:hideMark/>
          </w:tcPr>
          <w:p w14:paraId="01295FF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省住房城乡建设厅</w:t>
            </w:r>
          </w:p>
        </w:tc>
        <w:tc>
          <w:tcPr>
            <w:tcW w:w="228" w:type="pct"/>
            <w:vAlign w:val="center"/>
            <w:hideMark/>
          </w:tcPr>
          <w:p w14:paraId="2B5297F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88668A1"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7CCEA22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A03C92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79DF83A"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A54260C" w14:textId="77777777" w:rsidR="001254AA" w:rsidRPr="008917B4" w:rsidRDefault="001254AA" w:rsidP="001254AA">
            <w:pPr>
              <w:jc w:val="center"/>
              <w:rPr>
                <w:rFonts w:asciiTheme="minorEastAsia" w:hAnsiTheme="minorEastAsia"/>
                <w:sz w:val="18"/>
                <w:szCs w:val="18"/>
              </w:rPr>
            </w:pPr>
          </w:p>
        </w:tc>
      </w:tr>
      <w:tr w:rsidR="00A3636D" w:rsidRPr="008917B4" w14:paraId="0F93BF11" w14:textId="19448A3B" w:rsidTr="00A3636D">
        <w:trPr>
          <w:trHeight w:val="552"/>
        </w:trPr>
        <w:tc>
          <w:tcPr>
            <w:tcW w:w="269" w:type="pct"/>
            <w:noWrap/>
            <w:vAlign w:val="center"/>
            <w:hideMark/>
          </w:tcPr>
          <w:p w14:paraId="2933E7B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15</w:t>
            </w:r>
          </w:p>
        </w:tc>
        <w:tc>
          <w:tcPr>
            <w:tcW w:w="264" w:type="pct"/>
            <w:noWrap/>
            <w:vAlign w:val="center"/>
            <w:hideMark/>
          </w:tcPr>
          <w:p w14:paraId="474CBBCB" w14:textId="192FB35B"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-5</w:t>
            </w:r>
          </w:p>
        </w:tc>
        <w:tc>
          <w:tcPr>
            <w:tcW w:w="321" w:type="pct"/>
            <w:vAlign w:val="center"/>
            <w:hideMark/>
          </w:tcPr>
          <w:p w14:paraId="65CD434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0E9C06B8"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出口退税备案单证无纸化</w:t>
            </w:r>
          </w:p>
        </w:tc>
        <w:tc>
          <w:tcPr>
            <w:tcW w:w="463" w:type="pct"/>
            <w:vAlign w:val="center"/>
            <w:hideMark/>
          </w:tcPr>
          <w:p w14:paraId="0DBAF824"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省税务局</w:t>
            </w:r>
          </w:p>
          <w:p w14:paraId="12BA6C3B" w14:textId="60CC03CF"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青岛市税务局</w:t>
            </w:r>
          </w:p>
        </w:tc>
        <w:tc>
          <w:tcPr>
            <w:tcW w:w="228" w:type="pct"/>
            <w:vAlign w:val="center"/>
            <w:hideMark/>
          </w:tcPr>
          <w:p w14:paraId="14D6CD6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BBFA1FC"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2F26544"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210252B"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E278B20"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577B42D" w14:textId="77777777" w:rsidR="001254AA" w:rsidRPr="008917B4" w:rsidRDefault="001254AA" w:rsidP="001254AA">
            <w:pPr>
              <w:jc w:val="center"/>
              <w:rPr>
                <w:rFonts w:asciiTheme="minorEastAsia" w:hAnsiTheme="minorEastAsia"/>
                <w:sz w:val="18"/>
                <w:szCs w:val="18"/>
              </w:rPr>
            </w:pPr>
          </w:p>
        </w:tc>
      </w:tr>
      <w:tr w:rsidR="00A3636D" w:rsidRPr="008917B4" w14:paraId="54CBF743" w14:textId="0C480BC6" w:rsidTr="00A3636D">
        <w:trPr>
          <w:trHeight w:val="552"/>
        </w:trPr>
        <w:tc>
          <w:tcPr>
            <w:tcW w:w="269" w:type="pct"/>
            <w:noWrap/>
            <w:vAlign w:val="center"/>
            <w:hideMark/>
          </w:tcPr>
          <w:p w14:paraId="3215BB4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16</w:t>
            </w:r>
          </w:p>
        </w:tc>
        <w:tc>
          <w:tcPr>
            <w:tcW w:w="264" w:type="pct"/>
            <w:noWrap/>
            <w:vAlign w:val="center"/>
            <w:hideMark/>
          </w:tcPr>
          <w:p w14:paraId="06BF67CC" w14:textId="4BF4533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-6</w:t>
            </w:r>
          </w:p>
        </w:tc>
        <w:tc>
          <w:tcPr>
            <w:tcW w:w="321" w:type="pct"/>
            <w:vAlign w:val="center"/>
            <w:hideMark/>
          </w:tcPr>
          <w:p w14:paraId="77FDA30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5863F39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电子证照联展联用新模式</w:t>
            </w:r>
          </w:p>
        </w:tc>
        <w:tc>
          <w:tcPr>
            <w:tcW w:w="463" w:type="pct"/>
            <w:vAlign w:val="center"/>
            <w:hideMark/>
          </w:tcPr>
          <w:p w14:paraId="0D84128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1EC709B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380A9B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B4C52C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049EEA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0AE490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2F87449" w14:textId="77777777" w:rsidR="001254AA" w:rsidRPr="008917B4" w:rsidRDefault="001254AA" w:rsidP="001254AA">
            <w:pPr>
              <w:jc w:val="center"/>
              <w:rPr>
                <w:rFonts w:asciiTheme="minorEastAsia" w:hAnsiTheme="minorEastAsia"/>
                <w:sz w:val="18"/>
                <w:szCs w:val="18"/>
              </w:rPr>
            </w:pPr>
          </w:p>
        </w:tc>
      </w:tr>
      <w:tr w:rsidR="00A3636D" w:rsidRPr="008917B4" w14:paraId="5B29A160" w14:textId="5091E7B0" w:rsidTr="00A3636D">
        <w:trPr>
          <w:trHeight w:val="552"/>
        </w:trPr>
        <w:tc>
          <w:tcPr>
            <w:tcW w:w="269" w:type="pct"/>
            <w:noWrap/>
            <w:vAlign w:val="center"/>
            <w:hideMark/>
          </w:tcPr>
          <w:p w14:paraId="2FD99A0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17</w:t>
            </w:r>
          </w:p>
        </w:tc>
        <w:tc>
          <w:tcPr>
            <w:tcW w:w="264" w:type="pct"/>
            <w:noWrap/>
            <w:vAlign w:val="center"/>
            <w:hideMark/>
          </w:tcPr>
          <w:p w14:paraId="49F6224E" w14:textId="2D2150C9"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-7</w:t>
            </w:r>
          </w:p>
        </w:tc>
        <w:tc>
          <w:tcPr>
            <w:tcW w:w="321" w:type="pct"/>
            <w:vAlign w:val="center"/>
            <w:hideMark/>
          </w:tcPr>
          <w:p w14:paraId="028EF38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w:t>
            </w:r>
            <w:r w:rsidRPr="008917B4">
              <w:rPr>
                <w:rFonts w:asciiTheme="minorEastAsia" w:hAnsiTheme="minorEastAsia" w:hint="eastAsia"/>
                <w:sz w:val="18"/>
                <w:szCs w:val="18"/>
              </w:rPr>
              <w:lastRenderedPageBreak/>
              <w:t>（改善营商环境）</w:t>
            </w:r>
          </w:p>
        </w:tc>
        <w:tc>
          <w:tcPr>
            <w:tcW w:w="428" w:type="pct"/>
            <w:vAlign w:val="center"/>
            <w:hideMark/>
          </w:tcPr>
          <w:p w14:paraId="4121A98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lastRenderedPageBreak/>
              <w:t>“新型产业用地（M0）+标准地”供</w:t>
            </w:r>
            <w:r w:rsidRPr="008917B4">
              <w:rPr>
                <w:rFonts w:asciiTheme="minorEastAsia" w:hAnsiTheme="minorEastAsia" w:hint="eastAsia"/>
                <w:sz w:val="18"/>
                <w:szCs w:val="18"/>
              </w:rPr>
              <w:lastRenderedPageBreak/>
              <w:t>管模式</w:t>
            </w:r>
          </w:p>
        </w:tc>
        <w:tc>
          <w:tcPr>
            <w:tcW w:w="463" w:type="pct"/>
            <w:vAlign w:val="center"/>
            <w:hideMark/>
          </w:tcPr>
          <w:p w14:paraId="4370B8C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省自然资源厅</w:t>
            </w:r>
          </w:p>
        </w:tc>
        <w:tc>
          <w:tcPr>
            <w:tcW w:w="228" w:type="pct"/>
            <w:vAlign w:val="center"/>
            <w:hideMark/>
          </w:tcPr>
          <w:p w14:paraId="566E290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7C9CA07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DB1BEE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32226460"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329D21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08723C9C" w14:textId="77777777" w:rsidR="001254AA" w:rsidRPr="008917B4" w:rsidRDefault="001254AA" w:rsidP="001254AA">
            <w:pPr>
              <w:jc w:val="center"/>
              <w:rPr>
                <w:rFonts w:asciiTheme="minorEastAsia" w:hAnsiTheme="minorEastAsia"/>
                <w:sz w:val="18"/>
                <w:szCs w:val="18"/>
              </w:rPr>
            </w:pPr>
          </w:p>
        </w:tc>
      </w:tr>
      <w:tr w:rsidR="00A3636D" w:rsidRPr="008917B4" w14:paraId="385FBF20" w14:textId="218BCED7" w:rsidTr="00A3636D">
        <w:trPr>
          <w:trHeight w:val="2160"/>
        </w:trPr>
        <w:tc>
          <w:tcPr>
            <w:tcW w:w="269" w:type="pct"/>
            <w:noWrap/>
            <w:vAlign w:val="center"/>
            <w:hideMark/>
          </w:tcPr>
          <w:p w14:paraId="6720CEE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18</w:t>
            </w:r>
          </w:p>
        </w:tc>
        <w:tc>
          <w:tcPr>
            <w:tcW w:w="264" w:type="pct"/>
            <w:noWrap/>
            <w:vAlign w:val="center"/>
            <w:hideMark/>
          </w:tcPr>
          <w:p w14:paraId="70AEEE8D" w14:textId="16F78AC4"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-17</w:t>
            </w:r>
          </w:p>
        </w:tc>
        <w:tc>
          <w:tcPr>
            <w:tcW w:w="321" w:type="pct"/>
            <w:vAlign w:val="center"/>
            <w:hideMark/>
          </w:tcPr>
          <w:p w14:paraId="0202879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投资管理及便利化（创新驱动发展）</w:t>
            </w:r>
          </w:p>
        </w:tc>
        <w:tc>
          <w:tcPr>
            <w:tcW w:w="428" w:type="pct"/>
            <w:vAlign w:val="center"/>
            <w:hideMark/>
          </w:tcPr>
          <w:p w14:paraId="36197D8F"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备案制中医诊所发展新模式</w:t>
            </w:r>
          </w:p>
        </w:tc>
        <w:tc>
          <w:tcPr>
            <w:tcW w:w="463" w:type="pct"/>
            <w:vAlign w:val="center"/>
            <w:hideMark/>
          </w:tcPr>
          <w:p w14:paraId="7BB06749"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省卫生健康委</w:t>
            </w:r>
          </w:p>
          <w:p w14:paraId="34CFA578"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w:t>
            </w:r>
            <w:proofErr w:type="gramStart"/>
            <w:r w:rsidRPr="008917B4">
              <w:rPr>
                <w:rFonts w:asciiTheme="minorEastAsia" w:hAnsiTheme="minorEastAsia" w:hint="eastAsia"/>
                <w:sz w:val="18"/>
                <w:szCs w:val="18"/>
              </w:rPr>
              <w:t>医</w:t>
            </w:r>
            <w:proofErr w:type="gramEnd"/>
            <w:r w:rsidRPr="008917B4">
              <w:rPr>
                <w:rFonts w:asciiTheme="minorEastAsia" w:hAnsiTheme="minorEastAsia" w:hint="eastAsia"/>
                <w:sz w:val="18"/>
                <w:szCs w:val="18"/>
              </w:rPr>
              <w:t>保局</w:t>
            </w:r>
          </w:p>
          <w:p w14:paraId="6398323C"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省税务局</w:t>
            </w:r>
          </w:p>
          <w:p w14:paraId="0AF2A388" w14:textId="1D0BAA7D"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青岛市税务局</w:t>
            </w:r>
          </w:p>
        </w:tc>
        <w:tc>
          <w:tcPr>
            <w:tcW w:w="228" w:type="pct"/>
            <w:vAlign w:val="center"/>
            <w:hideMark/>
          </w:tcPr>
          <w:p w14:paraId="197854F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9BF3C4C"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42ACF1D"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B0616F2"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D459933" w14:textId="77777777" w:rsidR="001254AA" w:rsidRPr="008917B4" w:rsidRDefault="001254AA" w:rsidP="001254AA">
            <w:pPr>
              <w:jc w:val="center"/>
              <w:rPr>
                <w:rFonts w:asciiTheme="minorEastAsia" w:hAnsiTheme="minorEastAsia"/>
                <w:sz w:val="18"/>
                <w:szCs w:val="18"/>
              </w:rPr>
            </w:pPr>
          </w:p>
        </w:tc>
        <w:tc>
          <w:tcPr>
            <w:tcW w:w="652" w:type="pct"/>
            <w:vAlign w:val="center"/>
          </w:tcPr>
          <w:p w14:paraId="0B8AE15B" w14:textId="77777777" w:rsidR="001254AA" w:rsidRPr="008917B4" w:rsidRDefault="001254AA" w:rsidP="001254AA">
            <w:pPr>
              <w:jc w:val="center"/>
              <w:rPr>
                <w:rFonts w:asciiTheme="minorEastAsia" w:hAnsiTheme="minorEastAsia"/>
                <w:sz w:val="18"/>
                <w:szCs w:val="18"/>
              </w:rPr>
            </w:pPr>
          </w:p>
        </w:tc>
      </w:tr>
      <w:tr w:rsidR="00A3636D" w:rsidRPr="008917B4" w14:paraId="74A7A765" w14:textId="69F40BF7" w:rsidTr="00A3636D">
        <w:trPr>
          <w:trHeight w:val="552"/>
        </w:trPr>
        <w:tc>
          <w:tcPr>
            <w:tcW w:w="269" w:type="pct"/>
            <w:noWrap/>
            <w:vAlign w:val="center"/>
            <w:hideMark/>
          </w:tcPr>
          <w:p w14:paraId="4C34081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19</w:t>
            </w:r>
          </w:p>
        </w:tc>
        <w:tc>
          <w:tcPr>
            <w:tcW w:w="264" w:type="pct"/>
            <w:noWrap/>
            <w:vAlign w:val="center"/>
            <w:hideMark/>
          </w:tcPr>
          <w:p w14:paraId="03272F8E" w14:textId="5AF4CBAB"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-26</w:t>
            </w:r>
          </w:p>
        </w:tc>
        <w:tc>
          <w:tcPr>
            <w:tcW w:w="321" w:type="pct"/>
            <w:vAlign w:val="center"/>
            <w:hideMark/>
          </w:tcPr>
          <w:p w14:paraId="1157FBD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投资管理及便利化（创新驱动发展）</w:t>
            </w:r>
          </w:p>
        </w:tc>
        <w:tc>
          <w:tcPr>
            <w:tcW w:w="428" w:type="pct"/>
            <w:vAlign w:val="center"/>
            <w:hideMark/>
          </w:tcPr>
          <w:p w14:paraId="7765CCE9"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w:t>
            </w:r>
            <w:proofErr w:type="gramStart"/>
            <w:r w:rsidRPr="008917B4">
              <w:rPr>
                <w:rFonts w:asciiTheme="minorEastAsia" w:hAnsiTheme="minorEastAsia" w:hint="eastAsia"/>
                <w:sz w:val="18"/>
                <w:szCs w:val="18"/>
              </w:rPr>
              <w:t>医</w:t>
            </w:r>
            <w:proofErr w:type="gramEnd"/>
            <w:r w:rsidRPr="008917B4">
              <w:rPr>
                <w:rFonts w:asciiTheme="minorEastAsia" w:hAnsiTheme="minorEastAsia" w:hint="eastAsia"/>
                <w:sz w:val="18"/>
                <w:szCs w:val="18"/>
              </w:rPr>
              <w:t>保大健康”赋能</w:t>
            </w:r>
            <w:proofErr w:type="gramStart"/>
            <w:r w:rsidRPr="008917B4">
              <w:rPr>
                <w:rFonts w:asciiTheme="minorEastAsia" w:hAnsiTheme="minorEastAsia" w:hint="eastAsia"/>
                <w:sz w:val="18"/>
                <w:szCs w:val="18"/>
              </w:rPr>
              <w:t>医</w:t>
            </w:r>
            <w:proofErr w:type="gramEnd"/>
            <w:r w:rsidRPr="008917B4">
              <w:rPr>
                <w:rFonts w:asciiTheme="minorEastAsia" w:hAnsiTheme="minorEastAsia" w:hint="eastAsia"/>
                <w:sz w:val="18"/>
                <w:szCs w:val="18"/>
              </w:rPr>
              <w:t>保医药医疗联动发展</w:t>
            </w:r>
          </w:p>
        </w:tc>
        <w:tc>
          <w:tcPr>
            <w:tcW w:w="463" w:type="pct"/>
            <w:vAlign w:val="center"/>
            <w:hideMark/>
          </w:tcPr>
          <w:p w14:paraId="1772FB0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w:t>
            </w:r>
            <w:proofErr w:type="gramStart"/>
            <w:r w:rsidRPr="008917B4">
              <w:rPr>
                <w:rFonts w:asciiTheme="minorEastAsia" w:hAnsiTheme="minorEastAsia" w:hint="eastAsia"/>
                <w:sz w:val="18"/>
                <w:szCs w:val="18"/>
              </w:rPr>
              <w:t>医</w:t>
            </w:r>
            <w:proofErr w:type="gramEnd"/>
            <w:r w:rsidRPr="008917B4">
              <w:rPr>
                <w:rFonts w:asciiTheme="minorEastAsia" w:hAnsiTheme="minorEastAsia" w:hint="eastAsia"/>
                <w:sz w:val="18"/>
                <w:szCs w:val="18"/>
              </w:rPr>
              <w:t>保局</w:t>
            </w:r>
          </w:p>
        </w:tc>
        <w:tc>
          <w:tcPr>
            <w:tcW w:w="228" w:type="pct"/>
            <w:vAlign w:val="center"/>
            <w:hideMark/>
          </w:tcPr>
          <w:p w14:paraId="3114590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999CDD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F38C56B"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809792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4056A5A"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27BED81" w14:textId="77777777" w:rsidR="001254AA" w:rsidRPr="008917B4" w:rsidRDefault="001254AA" w:rsidP="001254AA">
            <w:pPr>
              <w:jc w:val="center"/>
              <w:rPr>
                <w:rFonts w:asciiTheme="minorEastAsia" w:hAnsiTheme="minorEastAsia"/>
                <w:sz w:val="18"/>
                <w:szCs w:val="18"/>
              </w:rPr>
            </w:pPr>
          </w:p>
        </w:tc>
      </w:tr>
      <w:tr w:rsidR="00A3636D" w:rsidRPr="008917B4" w14:paraId="6B877A38" w14:textId="7753417B" w:rsidTr="00A3636D">
        <w:trPr>
          <w:trHeight w:val="552"/>
        </w:trPr>
        <w:tc>
          <w:tcPr>
            <w:tcW w:w="269" w:type="pct"/>
            <w:noWrap/>
            <w:vAlign w:val="center"/>
            <w:hideMark/>
          </w:tcPr>
          <w:p w14:paraId="5ECDCFB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20</w:t>
            </w:r>
          </w:p>
        </w:tc>
        <w:tc>
          <w:tcPr>
            <w:tcW w:w="264" w:type="pct"/>
            <w:noWrap/>
            <w:vAlign w:val="center"/>
            <w:hideMark/>
          </w:tcPr>
          <w:p w14:paraId="18A598D6" w14:textId="72B41BF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-27</w:t>
            </w:r>
          </w:p>
        </w:tc>
        <w:tc>
          <w:tcPr>
            <w:tcW w:w="321" w:type="pct"/>
            <w:vAlign w:val="center"/>
            <w:hideMark/>
          </w:tcPr>
          <w:p w14:paraId="23E513E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w:t>
            </w:r>
            <w:r w:rsidRPr="008917B4">
              <w:rPr>
                <w:rFonts w:asciiTheme="minorEastAsia" w:hAnsiTheme="minorEastAsia" w:hint="eastAsia"/>
                <w:sz w:val="18"/>
                <w:szCs w:val="18"/>
              </w:rPr>
              <w:lastRenderedPageBreak/>
              <w:t>境）</w:t>
            </w:r>
          </w:p>
        </w:tc>
        <w:tc>
          <w:tcPr>
            <w:tcW w:w="428" w:type="pct"/>
            <w:vAlign w:val="center"/>
            <w:hideMark/>
          </w:tcPr>
          <w:p w14:paraId="263A17D5"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lastRenderedPageBreak/>
              <w:t>推行“独任审批师”制度打造“极简审批”模式</w:t>
            </w:r>
          </w:p>
        </w:tc>
        <w:tc>
          <w:tcPr>
            <w:tcW w:w="463" w:type="pct"/>
            <w:vAlign w:val="center"/>
            <w:hideMark/>
          </w:tcPr>
          <w:p w14:paraId="6DF98630"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省政府办公厅</w:t>
            </w:r>
          </w:p>
          <w:p w14:paraId="1DB10AB7" w14:textId="688FC15A"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2BF4DB2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311EC3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58686AE"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7962D3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8387C9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00400CC" w14:textId="77777777" w:rsidR="001254AA" w:rsidRPr="008917B4" w:rsidRDefault="001254AA" w:rsidP="001254AA">
            <w:pPr>
              <w:jc w:val="center"/>
              <w:rPr>
                <w:rFonts w:asciiTheme="minorEastAsia" w:hAnsiTheme="minorEastAsia"/>
                <w:sz w:val="18"/>
                <w:szCs w:val="18"/>
              </w:rPr>
            </w:pPr>
          </w:p>
        </w:tc>
      </w:tr>
      <w:tr w:rsidR="00A3636D" w:rsidRPr="008917B4" w14:paraId="7220567B" w14:textId="449F685A" w:rsidTr="00A3636D">
        <w:trPr>
          <w:trHeight w:val="552"/>
        </w:trPr>
        <w:tc>
          <w:tcPr>
            <w:tcW w:w="269" w:type="pct"/>
            <w:noWrap/>
            <w:vAlign w:val="center"/>
            <w:hideMark/>
          </w:tcPr>
          <w:p w14:paraId="4768B28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21</w:t>
            </w:r>
          </w:p>
        </w:tc>
        <w:tc>
          <w:tcPr>
            <w:tcW w:w="264" w:type="pct"/>
            <w:noWrap/>
            <w:vAlign w:val="center"/>
            <w:hideMark/>
          </w:tcPr>
          <w:p w14:paraId="1694B198" w14:textId="3C54670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-28</w:t>
            </w:r>
          </w:p>
        </w:tc>
        <w:tc>
          <w:tcPr>
            <w:tcW w:w="321" w:type="pct"/>
            <w:vAlign w:val="center"/>
            <w:hideMark/>
          </w:tcPr>
          <w:p w14:paraId="616DC69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4B67AB47"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生态环保柔性执法助力小</w:t>
            </w:r>
            <w:proofErr w:type="gramStart"/>
            <w:r w:rsidRPr="008917B4">
              <w:rPr>
                <w:rFonts w:asciiTheme="minorEastAsia" w:hAnsiTheme="minorEastAsia" w:hint="eastAsia"/>
                <w:sz w:val="18"/>
                <w:szCs w:val="18"/>
              </w:rPr>
              <w:t>微企业</w:t>
            </w:r>
            <w:proofErr w:type="gramEnd"/>
            <w:r w:rsidRPr="008917B4">
              <w:rPr>
                <w:rFonts w:asciiTheme="minorEastAsia" w:hAnsiTheme="minorEastAsia" w:hint="eastAsia"/>
                <w:sz w:val="18"/>
                <w:szCs w:val="18"/>
              </w:rPr>
              <w:t>发展</w:t>
            </w:r>
          </w:p>
        </w:tc>
        <w:tc>
          <w:tcPr>
            <w:tcW w:w="463" w:type="pct"/>
            <w:vAlign w:val="center"/>
            <w:hideMark/>
          </w:tcPr>
          <w:p w14:paraId="63228D4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省生态环境厅</w:t>
            </w:r>
          </w:p>
        </w:tc>
        <w:tc>
          <w:tcPr>
            <w:tcW w:w="228" w:type="pct"/>
            <w:vAlign w:val="center"/>
            <w:hideMark/>
          </w:tcPr>
          <w:p w14:paraId="3F927F0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092FEDD"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E4A91C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60C1C76"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2389B14"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2732128" w14:textId="77777777" w:rsidR="001254AA" w:rsidRPr="008917B4" w:rsidRDefault="001254AA" w:rsidP="001254AA">
            <w:pPr>
              <w:jc w:val="center"/>
              <w:rPr>
                <w:rFonts w:asciiTheme="minorEastAsia" w:hAnsiTheme="minorEastAsia"/>
                <w:sz w:val="18"/>
                <w:szCs w:val="18"/>
              </w:rPr>
            </w:pPr>
          </w:p>
        </w:tc>
      </w:tr>
      <w:tr w:rsidR="00A3636D" w:rsidRPr="008917B4" w14:paraId="7ADE8539" w14:textId="05CBDAEB" w:rsidTr="00A3636D">
        <w:trPr>
          <w:trHeight w:val="552"/>
        </w:trPr>
        <w:tc>
          <w:tcPr>
            <w:tcW w:w="269" w:type="pct"/>
            <w:noWrap/>
            <w:vAlign w:val="center"/>
            <w:hideMark/>
          </w:tcPr>
          <w:p w14:paraId="5DA2A13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22</w:t>
            </w:r>
          </w:p>
        </w:tc>
        <w:tc>
          <w:tcPr>
            <w:tcW w:w="264" w:type="pct"/>
            <w:noWrap/>
            <w:vAlign w:val="center"/>
            <w:hideMark/>
          </w:tcPr>
          <w:p w14:paraId="430EE663" w14:textId="3B4B2CB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-31</w:t>
            </w:r>
          </w:p>
        </w:tc>
        <w:tc>
          <w:tcPr>
            <w:tcW w:w="321" w:type="pct"/>
            <w:vAlign w:val="center"/>
            <w:hideMark/>
          </w:tcPr>
          <w:p w14:paraId="2DA93B0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504A7E4B"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NQI（质量基础设施）线上线下“一链办”</w:t>
            </w:r>
          </w:p>
        </w:tc>
        <w:tc>
          <w:tcPr>
            <w:tcW w:w="463" w:type="pct"/>
            <w:vAlign w:val="center"/>
            <w:hideMark/>
          </w:tcPr>
          <w:p w14:paraId="54DBDBA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1186C92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7E8EA47"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088CB34"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F58AF8D"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7A188B7"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89A259C" w14:textId="77777777" w:rsidR="001254AA" w:rsidRPr="008917B4" w:rsidRDefault="001254AA" w:rsidP="001254AA">
            <w:pPr>
              <w:jc w:val="center"/>
              <w:rPr>
                <w:rFonts w:asciiTheme="minorEastAsia" w:hAnsiTheme="minorEastAsia"/>
                <w:sz w:val="18"/>
                <w:szCs w:val="18"/>
              </w:rPr>
            </w:pPr>
          </w:p>
        </w:tc>
      </w:tr>
      <w:tr w:rsidR="00A3636D" w:rsidRPr="008917B4" w14:paraId="7E466E4A" w14:textId="4CA1D35F" w:rsidTr="00A3636D">
        <w:trPr>
          <w:trHeight w:val="552"/>
        </w:trPr>
        <w:tc>
          <w:tcPr>
            <w:tcW w:w="269" w:type="pct"/>
            <w:noWrap/>
            <w:vAlign w:val="center"/>
            <w:hideMark/>
          </w:tcPr>
          <w:p w14:paraId="45A9C92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23</w:t>
            </w:r>
          </w:p>
        </w:tc>
        <w:tc>
          <w:tcPr>
            <w:tcW w:w="264" w:type="pct"/>
            <w:noWrap/>
            <w:vAlign w:val="center"/>
            <w:hideMark/>
          </w:tcPr>
          <w:p w14:paraId="1D97ABBA" w14:textId="159922F0"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-33</w:t>
            </w:r>
          </w:p>
        </w:tc>
        <w:tc>
          <w:tcPr>
            <w:tcW w:w="321" w:type="pct"/>
            <w:vAlign w:val="center"/>
            <w:hideMark/>
          </w:tcPr>
          <w:p w14:paraId="5EA3B30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投资管理及便利化（创新驱动发展）</w:t>
            </w:r>
          </w:p>
        </w:tc>
        <w:tc>
          <w:tcPr>
            <w:tcW w:w="428" w:type="pct"/>
            <w:vAlign w:val="center"/>
            <w:hideMark/>
          </w:tcPr>
          <w:p w14:paraId="4917A65A"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知识产权保护存证“易智存”</w:t>
            </w:r>
          </w:p>
        </w:tc>
        <w:tc>
          <w:tcPr>
            <w:tcW w:w="463" w:type="pct"/>
            <w:vAlign w:val="center"/>
            <w:hideMark/>
          </w:tcPr>
          <w:p w14:paraId="2B5594E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0D3D287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4668747"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174A107"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6B1E22E"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87A470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736CD88" w14:textId="77777777" w:rsidR="001254AA" w:rsidRPr="008917B4" w:rsidRDefault="001254AA" w:rsidP="001254AA">
            <w:pPr>
              <w:jc w:val="center"/>
              <w:rPr>
                <w:rFonts w:asciiTheme="minorEastAsia" w:hAnsiTheme="minorEastAsia"/>
                <w:sz w:val="18"/>
                <w:szCs w:val="18"/>
              </w:rPr>
            </w:pPr>
          </w:p>
        </w:tc>
      </w:tr>
      <w:tr w:rsidR="00A3636D" w:rsidRPr="008917B4" w14:paraId="32D92E7C" w14:textId="0C77DB70" w:rsidTr="00A3636D">
        <w:trPr>
          <w:trHeight w:val="828"/>
        </w:trPr>
        <w:tc>
          <w:tcPr>
            <w:tcW w:w="269" w:type="pct"/>
            <w:noWrap/>
            <w:vAlign w:val="center"/>
            <w:hideMark/>
          </w:tcPr>
          <w:p w14:paraId="6F01FFE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24</w:t>
            </w:r>
          </w:p>
        </w:tc>
        <w:tc>
          <w:tcPr>
            <w:tcW w:w="264" w:type="pct"/>
            <w:noWrap/>
            <w:vAlign w:val="center"/>
            <w:hideMark/>
          </w:tcPr>
          <w:p w14:paraId="3AC2ED80" w14:textId="4C2A9438"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-34</w:t>
            </w:r>
          </w:p>
        </w:tc>
        <w:tc>
          <w:tcPr>
            <w:tcW w:w="321" w:type="pct"/>
            <w:vAlign w:val="center"/>
            <w:hideMark/>
          </w:tcPr>
          <w:p w14:paraId="631E245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1664D31B"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“四位一体”税收退库协作机制</w:t>
            </w:r>
          </w:p>
        </w:tc>
        <w:tc>
          <w:tcPr>
            <w:tcW w:w="463" w:type="pct"/>
            <w:vAlign w:val="center"/>
            <w:hideMark/>
          </w:tcPr>
          <w:p w14:paraId="148A3D3A"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省税务局</w:t>
            </w:r>
          </w:p>
          <w:p w14:paraId="4FED9591"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人民银行济南分行</w:t>
            </w:r>
          </w:p>
          <w:p w14:paraId="350380CF" w14:textId="165B8442"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青岛市税务局</w:t>
            </w:r>
          </w:p>
        </w:tc>
        <w:tc>
          <w:tcPr>
            <w:tcW w:w="228" w:type="pct"/>
            <w:vAlign w:val="center"/>
            <w:hideMark/>
          </w:tcPr>
          <w:p w14:paraId="6271626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C109B6C"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C0F2B8C"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E49617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44C6156"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D2A0312" w14:textId="77777777" w:rsidR="001254AA" w:rsidRPr="008917B4" w:rsidRDefault="001254AA" w:rsidP="001254AA">
            <w:pPr>
              <w:jc w:val="center"/>
              <w:rPr>
                <w:rFonts w:asciiTheme="minorEastAsia" w:hAnsiTheme="minorEastAsia"/>
                <w:sz w:val="18"/>
                <w:szCs w:val="18"/>
              </w:rPr>
            </w:pPr>
          </w:p>
        </w:tc>
      </w:tr>
      <w:tr w:rsidR="00A3636D" w:rsidRPr="008917B4" w14:paraId="08565E9F" w14:textId="7FC4A9E5" w:rsidTr="00A3636D">
        <w:trPr>
          <w:trHeight w:val="552"/>
        </w:trPr>
        <w:tc>
          <w:tcPr>
            <w:tcW w:w="269" w:type="pct"/>
            <w:noWrap/>
            <w:vAlign w:val="center"/>
            <w:hideMark/>
          </w:tcPr>
          <w:p w14:paraId="50D92AC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25</w:t>
            </w:r>
          </w:p>
        </w:tc>
        <w:tc>
          <w:tcPr>
            <w:tcW w:w="264" w:type="pct"/>
            <w:noWrap/>
            <w:vAlign w:val="center"/>
            <w:hideMark/>
          </w:tcPr>
          <w:p w14:paraId="364BFFEC" w14:textId="39579507"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-36</w:t>
            </w:r>
          </w:p>
        </w:tc>
        <w:tc>
          <w:tcPr>
            <w:tcW w:w="321" w:type="pct"/>
            <w:vAlign w:val="center"/>
            <w:hideMark/>
          </w:tcPr>
          <w:p w14:paraId="1CA5C77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1EE20C0E"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分段许可精准保障项目施工</w:t>
            </w:r>
          </w:p>
        </w:tc>
        <w:tc>
          <w:tcPr>
            <w:tcW w:w="463" w:type="pct"/>
            <w:vAlign w:val="center"/>
            <w:hideMark/>
          </w:tcPr>
          <w:p w14:paraId="72FD08FC"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省住房城乡建设厅</w:t>
            </w:r>
          </w:p>
          <w:p w14:paraId="60F5372C" w14:textId="7523A1A4"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省人防办</w:t>
            </w:r>
          </w:p>
        </w:tc>
        <w:tc>
          <w:tcPr>
            <w:tcW w:w="228" w:type="pct"/>
            <w:vAlign w:val="center"/>
            <w:hideMark/>
          </w:tcPr>
          <w:p w14:paraId="3A5274C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76534C96"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5C90E4E"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E0068C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D95E98B"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6B6A6CF" w14:textId="77777777" w:rsidR="001254AA" w:rsidRPr="008917B4" w:rsidRDefault="001254AA" w:rsidP="001254AA">
            <w:pPr>
              <w:jc w:val="center"/>
              <w:rPr>
                <w:rFonts w:asciiTheme="minorEastAsia" w:hAnsiTheme="minorEastAsia"/>
                <w:sz w:val="18"/>
                <w:szCs w:val="18"/>
              </w:rPr>
            </w:pPr>
          </w:p>
        </w:tc>
      </w:tr>
      <w:tr w:rsidR="00A3636D" w:rsidRPr="008917B4" w14:paraId="0A53E637" w14:textId="182A2D57" w:rsidTr="00A3636D">
        <w:trPr>
          <w:trHeight w:val="552"/>
        </w:trPr>
        <w:tc>
          <w:tcPr>
            <w:tcW w:w="269" w:type="pct"/>
            <w:noWrap/>
            <w:vAlign w:val="center"/>
            <w:hideMark/>
          </w:tcPr>
          <w:p w14:paraId="74789DF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26</w:t>
            </w:r>
          </w:p>
        </w:tc>
        <w:tc>
          <w:tcPr>
            <w:tcW w:w="264" w:type="pct"/>
            <w:noWrap/>
            <w:vAlign w:val="center"/>
            <w:hideMark/>
          </w:tcPr>
          <w:p w14:paraId="52506937" w14:textId="2F6FAD18"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-46</w:t>
            </w:r>
          </w:p>
        </w:tc>
        <w:tc>
          <w:tcPr>
            <w:tcW w:w="321" w:type="pct"/>
            <w:vAlign w:val="center"/>
            <w:hideMark/>
          </w:tcPr>
          <w:p w14:paraId="71E1393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投资管理及便利化（创新驱动发展）</w:t>
            </w:r>
          </w:p>
        </w:tc>
        <w:tc>
          <w:tcPr>
            <w:tcW w:w="428" w:type="pct"/>
            <w:vAlign w:val="center"/>
            <w:hideMark/>
          </w:tcPr>
          <w:p w14:paraId="685D1C2B"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“5G+智能制造”赋能高端家电</w:t>
            </w:r>
            <w:proofErr w:type="gramStart"/>
            <w:r w:rsidRPr="008917B4">
              <w:rPr>
                <w:rFonts w:asciiTheme="minorEastAsia" w:hAnsiTheme="minorEastAsia" w:hint="eastAsia"/>
                <w:sz w:val="18"/>
                <w:szCs w:val="18"/>
              </w:rPr>
              <w:t>产业数智化</w:t>
            </w:r>
            <w:proofErr w:type="gramEnd"/>
            <w:r w:rsidRPr="008917B4">
              <w:rPr>
                <w:rFonts w:asciiTheme="minorEastAsia" w:hAnsiTheme="minorEastAsia" w:hint="eastAsia"/>
                <w:sz w:val="18"/>
                <w:szCs w:val="18"/>
              </w:rPr>
              <w:t>发展</w:t>
            </w:r>
          </w:p>
        </w:tc>
        <w:tc>
          <w:tcPr>
            <w:tcW w:w="463" w:type="pct"/>
            <w:vAlign w:val="center"/>
            <w:hideMark/>
          </w:tcPr>
          <w:p w14:paraId="570E7D2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省工业信息化厅</w:t>
            </w:r>
          </w:p>
        </w:tc>
        <w:tc>
          <w:tcPr>
            <w:tcW w:w="228" w:type="pct"/>
            <w:vAlign w:val="center"/>
            <w:hideMark/>
          </w:tcPr>
          <w:p w14:paraId="61E431B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4170E84"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FB4FDAC"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FD5B11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50DF9F9"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51A29CA" w14:textId="77777777" w:rsidR="001254AA" w:rsidRPr="008917B4" w:rsidRDefault="001254AA" w:rsidP="001254AA">
            <w:pPr>
              <w:jc w:val="center"/>
              <w:rPr>
                <w:rFonts w:asciiTheme="minorEastAsia" w:hAnsiTheme="minorEastAsia"/>
                <w:sz w:val="18"/>
                <w:szCs w:val="18"/>
              </w:rPr>
            </w:pPr>
          </w:p>
        </w:tc>
      </w:tr>
      <w:tr w:rsidR="00A3636D" w:rsidRPr="008917B4" w14:paraId="6CEF6D6C" w14:textId="77C1F349" w:rsidTr="00A3636D">
        <w:trPr>
          <w:trHeight w:val="828"/>
        </w:trPr>
        <w:tc>
          <w:tcPr>
            <w:tcW w:w="269" w:type="pct"/>
            <w:noWrap/>
            <w:vAlign w:val="center"/>
            <w:hideMark/>
          </w:tcPr>
          <w:p w14:paraId="4FB3905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27</w:t>
            </w:r>
          </w:p>
        </w:tc>
        <w:tc>
          <w:tcPr>
            <w:tcW w:w="264" w:type="pct"/>
            <w:noWrap/>
            <w:vAlign w:val="center"/>
            <w:hideMark/>
          </w:tcPr>
          <w:p w14:paraId="36B44014" w14:textId="0FFA78F4"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-47</w:t>
            </w:r>
          </w:p>
        </w:tc>
        <w:tc>
          <w:tcPr>
            <w:tcW w:w="321" w:type="pct"/>
            <w:vAlign w:val="center"/>
            <w:hideMark/>
          </w:tcPr>
          <w:p w14:paraId="3C0B122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w:t>
            </w:r>
            <w:r w:rsidRPr="008917B4">
              <w:rPr>
                <w:rFonts w:asciiTheme="minorEastAsia" w:hAnsiTheme="minorEastAsia" w:hint="eastAsia"/>
                <w:sz w:val="18"/>
                <w:szCs w:val="18"/>
              </w:rPr>
              <w:lastRenderedPageBreak/>
              <w:t>（创新驱动发展）</w:t>
            </w:r>
          </w:p>
        </w:tc>
        <w:tc>
          <w:tcPr>
            <w:tcW w:w="428" w:type="pct"/>
            <w:vAlign w:val="center"/>
            <w:hideMark/>
          </w:tcPr>
          <w:p w14:paraId="0FC39E83"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lastRenderedPageBreak/>
              <w:t>构建自贸试验区绿色发展新模式</w:t>
            </w:r>
          </w:p>
        </w:tc>
        <w:tc>
          <w:tcPr>
            <w:tcW w:w="463" w:type="pct"/>
            <w:vAlign w:val="center"/>
            <w:hideMark/>
          </w:tcPr>
          <w:p w14:paraId="7829C2D0"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省住房城乡建设厅</w:t>
            </w:r>
          </w:p>
          <w:p w14:paraId="5EA4BA3D" w14:textId="4E5D9BAB"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省生态环境</w:t>
            </w:r>
            <w:r w:rsidRPr="008917B4">
              <w:rPr>
                <w:rFonts w:asciiTheme="minorEastAsia" w:hAnsiTheme="minorEastAsia" w:hint="eastAsia"/>
                <w:sz w:val="18"/>
                <w:szCs w:val="18"/>
              </w:rPr>
              <w:lastRenderedPageBreak/>
              <w:t>厅</w:t>
            </w:r>
          </w:p>
        </w:tc>
        <w:tc>
          <w:tcPr>
            <w:tcW w:w="228" w:type="pct"/>
            <w:vAlign w:val="center"/>
            <w:hideMark/>
          </w:tcPr>
          <w:p w14:paraId="7089AE4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全省</w:t>
            </w:r>
          </w:p>
        </w:tc>
        <w:tc>
          <w:tcPr>
            <w:tcW w:w="451" w:type="pct"/>
            <w:vAlign w:val="center"/>
          </w:tcPr>
          <w:p w14:paraId="4C922A73"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A40CCC7" w14:textId="77777777" w:rsidR="001254AA" w:rsidRPr="008917B4" w:rsidRDefault="001254AA" w:rsidP="001254AA">
            <w:pPr>
              <w:jc w:val="center"/>
              <w:rPr>
                <w:rFonts w:asciiTheme="minorEastAsia" w:hAnsiTheme="minorEastAsia"/>
                <w:sz w:val="18"/>
                <w:szCs w:val="18"/>
              </w:rPr>
            </w:pPr>
          </w:p>
        </w:tc>
        <w:tc>
          <w:tcPr>
            <w:tcW w:w="356" w:type="pct"/>
            <w:vAlign w:val="center"/>
          </w:tcPr>
          <w:p w14:paraId="36DAD050"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085BF52"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69F2D9B" w14:textId="77777777" w:rsidR="001254AA" w:rsidRPr="008917B4" w:rsidRDefault="001254AA" w:rsidP="001254AA">
            <w:pPr>
              <w:jc w:val="center"/>
              <w:rPr>
                <w:rFonts w:asciiTheme="minorEastAsia" w:hAnsiTheme="minorEastAsia"/>
                <w:sz w:val="18"/>
                <w:szCs w:val="18"/>
              </w:rPr>
            </w:pPr>
          </w:p>
        </w:tc>
      </w:tr>
      <w:tr w:rsidR="00A3636D" w:rsidRPr="008917B4" w14:paraId="0738BDF7" w14:textId="03A57758" w:rsidTr="00A3636D">
        <w:trPr>
          <w:trHeight w:val="828"/>
        </w:trPr>
        <w:tc>
          <w:tcPr>
            <w:tcW w:w="269" w:type="pct"/>
            <w:noWrap/>
            <w:vAlign w:val="center"/>
            <w:hideMark/>
          </w:tcPr>
          <w:p w14:paraId="3845B8D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28</w:t>
            </w:r>
          </w:p>
        </w:tc>
        <w:tc>
          <w:tcPr>
            <w:tcW w:w="264" w:type="pct"/>
            <w:noWrap/>
            <w:vAlign w:val="center"/>
            <w:hideMark/>
          </w:tcPr>
          <w:p w14:paraId="65D15D55" w14:textId="21568660"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-49</w:t>
            </w:r>
          </w:p>
        </w:tc>
        <w:tc>
          <w:tcPr>
            <w:tcW w:w="321" w:type="pct"/>
            <w:vAlign w:val="center"/>
            <w:hideMark/>
          </w:tcPr>
          <w:p w14:paraId="2BF6736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投资管理及便利化（海洋经济）</w:t>
            </w:r>
          </w:p>
        </w:tc>
        <w:tc>
          <w:tcPr>
            <w:tcW w:w="428" w:type="pct"/>
            <w:vAlign w:val="center"/>
            <w:hideMark/>
          </w:tcPr>
          <w:p w14:paraId="28B6E581"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搭建自贸海洋设备和高端装备检验检测服务平台</w:t>
            </w:r>
          </w:p>
        </w:tc>
        <w:tc>
          <w:tcPr>
            <w:tcW w:w="463" w:type="pct"/>
            <w:vAlign w:val="center"/>
            <w:hideMark/>
          </w:tcPr>
          <w:p w14:paraId="0B8F559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14D33F8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C2E4077"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06F58E4"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17E9044"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7F72F5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DE00AE2" w14:textId="77777777" w:rsidR="001254AA" w:rsidRPr="008917B4" w:rsidRDefault="001254AA" w:rsidP="001254AA">
            <w:pPr>
              <w:jc w:val="center"/>
              <w:rPr>
                <w:rFonts w:asciiTheme="minorEastAsia" w:hAnsiTheme="minorEastAsia"/>
                <w:sz w:val="18"/>
                <w:szCs w:val="18"/>
              </w:rPr>
            </w:pPr>
          </w:p>
        </w:tc>
      </w:tr>
      <w:tr w:rsidR="00A3636D" w:rsidRPr="008917B4" w14:paraId="7458D57A" w14:textId="170E8ED8" w:rsidTr="00A3636D">
        <w:trPr>
          <w:trHeight w:val="552"/>
        </w:trPr>
        <w:tc>
          <w:tcPr>
            <w:tcW w:w="269" w:type="pct"/>
            <w:noWrap/>
            <w:vAlign w:val="center"/>
            <w:hideMark/>
          </w:tcPr>
          <w:p w14:paraId="26DC6EB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29</w:t>
            </w:r>
          </w:p>
        </w:tc>
        <w:tc>
          <w:tcPr>
            <w:tcW w:w="264" w:type="pct"/>
            <w:noWrap/>
            <w:vAlign w:val="center"/>
            <w:hideMark/>
          </w:tcPr>
          <w:p w14:paraId="719149D5" w14:textId="4339443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-51</w:t>
            </w:r>
          </w:p>
        </w:tc>
        <w:tc>
          <w:tcPr>
            <w:tcW w:w="321" w:type="pct"/>
            <w:vAlign w:val="center"/>
            <w:hideMark/>
          </w:tcPr>
          <w:p w14:paraId="6DCA764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投资管理及便利化（改善营商环境）</w:t>
            </w:r>
          </w:p>
        </w:tc>
        <w:tc>
          <w:tcPr>
            <w:tcW w:w="428" w:type="pct"/>
            <w:vAlign w:val="center"/>
            <w:hideMark/>
          </w:tcPr>
          <w:p w14:paraId="0B284C0D"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水产品“链上合格证”管理模式</w:t>
            </w:r>
          </w:p>
        </w:tc>
        <w:tc>
          <w:tcPr>
            <w:tcW w:w="463" w:type="pct"/>
            <w:vAlign w:val="center"/>
            <w:hideMark/>
          </w:tcPr>
          <w:p w14:paraId="205DED19"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省农业农村厅</w:t>
            </w:r>
          </w:p>
          <w:p w14:paraId="23FA4280" w14:textId="146C78AB"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52D5EFA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有条件的市</w:t>
            </w:r>
          </w:p>
        </w:tc>
        <w:tc>
          <w:tcPr>
            <w:tcW w:w="451" w:type="pct"/>
            <w:vAlign w:val="center"/>
          </w:tcPr>
          <w:p w14:paraId="372169D6"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E27C4E5"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FFAFAF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4D78318"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48AA8FF" w14:textId="77777777" w:rsidR="001254AA" w:rsidRPr="008917B4" w:rsidRDefault="001254AA" w:rsidP="001254AA">
            <w:pPr>
              <w:jc w:val="center"/>
              <w:rPr>
                <w:rFonts w:asciiTheme="minorEastAsia" w:hAnsiTheme="minorEastAsia"/>
                <w:sz w:val="18"/>
                <w:szCs w:val="18"/>
              </w:rPr>
            </w:pPr>
          </w:p>
        </w:tc>
      </w:tr>
      <w:tr w:rsidR="00A3636D" w:rsidRPr="008917B4" w14:paraId="461D81B4" w14:textId="7681FEC6" w:rsidTr="00A3636D">
        <w:trPr>
          <w:trHeight w:val="552"/>
        </w:trPr>
        <w:tc>
          <w:tcPr>
            <w:tcW w:w="269" w:type="pct"/>
            <w:noWrap/>
            <w:vAlign w:val="center"/>
            <w:hideMark/>
          </w:tcPr>
          <w:p w14:paraId="0F029F6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30</w:t>
            </w:r>
          </w:p>
        </w:tc>
        <w:tc>
          <w:tcPr>
            <w:tcW w:w="264" w:type="pct"/>
            <w:vAlign w:val="center"/>
            <w:hideMark/>
          </w:tcPr>
          <w:p w14:paraId="72AA3CCF" w14:textId="064FFED1"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-10</w:t>
            </w:r>
          </w:p>
        </w:tc>
        <w:tc>
          <w:tcPr>
            <w:tcW w:w="321" w:type="pct"/>
            <w:vAlign w:val="center"/>
            <w:hideMark/>
          </w:tcPr>
          <w:p w14:paraId="07EBBDD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79DEEFFE"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简化进境粮食检疫审批程序助力国家粮食安全</w:t>
            </w:r>
          </w:p>
        </w:tc>
        <w:tc>
          <w:tcPr>
            <w:tcW w:w="463" w:type="pct"/>
            <w:vAlign w:val="center"/>
            <w:hideMark/>
          </w:tcPr>
          <w:p w14:paraId="78A9CC0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2504D99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CF7D9C0"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9279C2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3EB1C83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F129F67"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417DE59" w14:textId="77777777" w:rsidR="001254AA" w:rsidRPr="008917B4" w:rsidRDefault="001254AA" w:rsidP="001254AA">
            <w:pPr>
              <w:jc w:val="center"/>
              <w:rPr>
                <w:rFonts w:asciiTheme="minorEastAsia" w:hAnsiTheme="minorEastAsia"/>
                <w:sz w:val="18"/>
                <w:szCs w:val="18"/>
              </w:rPr>
            </w:pPr>
          </w:p>
        </w:tc>
      </w:tr>
      <w:tr w:rsidR="00A3636D" w:rsidRPr="008917B4" w14:paraId="2023C04C" w14:textId="52B9F63D" w:rsidTr="00A3636D">
        <w:trPr>
          <w:trHeight w:val="552"/>
        </w:trPr>
        <w:tc>
          <w:tcPr>
            <w:tcW w:w="269" w:type="pct"/>
            <w:noWrap/>
            <w:vAlign w:val="center"/>
            <w:hideMark/>
          </w:tcPr>
          <w:p w14:paraId="7505A12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31</w:t>
            </w:r>
          </w:p>
        </w:tc>
        <w:tc>
          <w:tcPr>
            <w:tcW w:w="264" w:type="pct"/>
            <w:vAlign w:val="center"/>
            <w:hideMark/>
          </w:tcPr>
          <w:p w14:paraId="7404D319" w14:textId="1E29DF7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-15</w:t>
            </w:r>
          </w:p>
        </w:tc>
        <w:tc>
          <w:tcPr>
            <w:tcW w:w="321" w:type="pct"/>
            <w:vAlign w:val="center"/>
            <w:hideMark/>
          </w:tcPr>
          <w:p w14:paraId="7823563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7EB0ABF0"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保税原油混兑调和业务新模式</w:t>
            </w:r>
          </w:p>
        </w:tc>
        <w:tc>
          <w:tcPr>
            <w:tcW w:w="463" w:type="pct"/>
            <w:vAlign w:val="center"/>
            <w:hideMark/>
          </w:tcPr>
          <w:p w14:paraId="5AC11C8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3D70817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C8FDE3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0AD722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2367A6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53F3520"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3287061" w14:textId="77777777" w:rsidR="001254AA" w:rsidRPr="008917B4" w:rsidRDefault="001254AA" w:rsidP="001254AA">
            <w:pPr>
              <w:jc w:val="center"/>
              <w:rPr>
                <w:rFonts w:asciiTheme="minorEastAsia" w:hAnsiTheme="minorEastAsia"/>
                <w:sz w:val="18"/>
                <w:szCs w:val="18"/>
              </w:rPr>
            </w:pPr>
          </w:p>
        </w:tc>
      </w:tr>
      <w:tr w:rsidR="00A3636D" w:rsidRPr="008917B4" w14:paraId="41348095" w14:textId="016C1A80" w:rsidTr="00A3636D">
        <w:trPr>
          <w:trHeight w:val="552"/>
        </w:trPr>
        <w:tc>
          <w:tcPr>
            <w:tcW w:w="269" w:type="pct"/>
            <w:noWrap/>
            <w:vAlign w:val="center"/>
            <w:hideMark/>
          </w:tcPr>
          <w:p w14:paraId="1694E61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32</w:t>
            </w:r>
          </w:p>
        </w:tc>
        <w:tc>
          <w:tcPr>
            <w:tcW w:w="264" w:type="pct"/>
            <w:vAlign w:val="center"/>
            <w:hideMark/>
          </w:tcPr>
          <w:p w14:paraId="694B1ECC" w14:textId="78FC0CB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-18</w:t>
            </w:r>
          </w:p>
        </w:tc>
        <w:tc>
          <w:tcPr>
            <w:tcW w:w="321" w:type="pct"/>
            <w:vAlign w:val="center"/>
            <w:hideMark/>
          </w:tcPr>
          <w:p w14:paraId="01E9654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71DF4795"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出口成品油“云计重”快速鉴定新模式</w:t>
            </w:r>
          </w:p>
        </w:tc>
        <w:tc>
          <w:tcPr>
            <w:tcW w:w="463" w:type="pct"/>
            <w:vAlign w:val="center"/>
            <w:hideMark/>
          </w:tcPr>
          <w:p w14:paraId="1DCA037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69F398A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B095CB7"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2F9A258"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1A40070"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43FC3F6"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B414B23" w14:textId="77777777" w:rsidR="001254AA" w:rsidRPr="008917B4" w:rsidRDefault="001254AA" w:rsidP="001254AA">
            <w:pPr>
              <w:jc w:val="center"/>
              <w:rPr>
                <w:rFonts w:asciiTheme="minorEastAsia" w:hAnsiTheme="minorEastAsia"/>
                <w:sz w:val="18"/>
                <w:szCs w:val="18"/>
              </w:rPr>
            </w:pPr>
          </w:p>
        </w:tc>
      </w:tr>
      <w:tr w:rsidR="00A3636D" w:rsidRPr="008917B4" w14:paraId="1DD38C6A" w14:textId="02EC3EC2" w:rsidTr="00A3636D">
        <w:trPr>
          <w:trHeight w:val="552"/>
        </w:trPr>
        <w:tc>
          <w:tcPr>
            <w:tcW w:w="269" w:type="pct"/>
            <w:noWrap/>
            <w:vAlign w:val="center"/>
            <w:hideMark/>
          </w:tcPr>
          <w:p w14:paraId="1635B14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33</w:t>
            </w:r>
          </w:p>
        </w:tc>
        <w:tc>
          <w:tcPr>
            <w:tcW w:w="264" w:type="pct"/>
            <w:vAlign w:val="center"/>
            <w:hideMark/>
          </w:tcPr>
          <w:p w14:paraId="24DE4F14" w14:textId="65910083"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-30</w:t>
            </w:r>
          </w:p>
        </w:tc>
        <w:tc>
          <w:tcPr>
            <w:tcW w:w="321" w:type="pct"/>
            <w:vAlign w:val="center"/>
            <w:hideMark/>
          </w:tcPr>
          <w:p w14:paraId="7F8C6FC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49A92A5E"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海铁联运货物“全程联运提单”模式</w:t>
            </w:r>
          </w:p>
        </w:tc>
        <w:tc>
          <w:tcPr>
            <w:tcW w:w="463" w:type="pct"/>
            <w:vAlign w:val="center"/>
            <w:hideMark/>
          </w:tcPr>
          <w:p w14:paraId="79CB226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00F3A37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7D54E393"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C054DC3"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68FDF6A"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2DC9E5B"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C304A91" w14:textId="77777777" w:rsidR="001254AA" w:rsidRPr="008917B4" w:rsidRDefault="001254AA" w:rsidP="001254AA">
            <w:pPr>
              <w:jc w:val="center"/>
              <w:rPr>
                <w:rFonts w:asciiTheme="minorEastAsia" w:hAnsiTheme="minorEastAsia"/>
                <w:sz w:val="18"/>
                <w:szCs w:val="18"/>
              </w:rPr>
            </w:pPr>
          </w:p>
        </w:tc>
      </w:tr>
      <w:tr w:rsidR="00A3636D" w:rsidRPr="008917B4" w14:paraId="24CDB5FF" w14:textId="23A973B6" w:rsidTr="00A3636D">
        <w:trPr>
          <w:trHeight w:val="552"/>
        </w:trPr>
        <w:tc>
          <w:tcPr>
            <w:tcW w:w="269" w:type="pct"/>
            <w:noWrap/>
            <w:vAlign w:val="center"/>
            <w:hideMark/>
          </w:tcPr>
          <w:p w14:paraId="57BE731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34</w:t>
            </w:r>
          </w:p>
        </w:tc>
        <w:tc>
          <w:tcPr>
            <w:tcW w:w="264" w:type="pct"/>
            <w:vAlign w:val="center"/>
            <w:hideMark/>
          </w:tcPr>
          <w:p w14:paraId="4052CBC8" w14:textId="78670A6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-34</w:t>
            </w:r>
          </w:p>
        </w:tc>
        <w:tc>
          <w:tcPr>
            <w:tcW w:w="321" w:type="pct"/>
            <w:vAlign w:val="center"/>
            <w:hideMark/>
          </w:tcPr>
          <w:p w14:paraId="4360884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贸易便利化（海洋经济）</w:t>
            </w:r>
          </w:p>
        </w:tc>
        <w:tc>
          <w:tcPr>
            <w:tcW w:w="428" w:type="pct"/>
            <w:vAlign w:val="center"/>
            <w:hideMark/>
          </w:tcPr>
          <w:p w14:paraId="6958F6B7"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运用十大创新技术打造世界一流智慧码头</w:t>
            </w:r>
          </w:p>
        </w:tc>
        <w:tc>
          <w:tcPr>
            <w:tcW w:w="463" w:type="pct"/>
            <w:vAlign w:val="center"/>
            <w:hideMark/>
          </w:tcPr>
          <w:p w14:paraId="14FDAC0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62BDC22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93EDC67"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3211AC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AF40982"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6F4423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6C8C371" w14:textId="77777777" w:rsidR="001254AA" w:rsidRPr="008917B4" w:rsidRDefault="001254AA" w:rsidP="001254AA">
            <w:pPr>
              <w:jc w:val="center"/>
              <w:rPr>
                <w:rFonts w:asciiTheme="minorEastAsia" w:hAnsiTheme="minorEastAsia"/>
                <w:sz w:val="18"/>
                <w:szCs w:val="18"/>
              </w:rPr>
            </w:pPr>
          </w:p>
        </w:tc>
      </w:tr>
      <w:tr w:rsidR="00A3636D" w:rsidRPr="008917B4" w14:paraId="7881B3EE" w14:textId="4EFE93FA" w:rsidTr="00A3636D">
        <w:trPr>
          <w:trHeight w:val="552"/>
        </w:trPr>
        <w:tc>
          <w:tcPr>
            <w:tcW w:w="269" w:type="pct"/>
            <w:noWrap/>
            <w:vAlign w:val="center"/>
            <w:hideMark/>
          </w:tcPr>
          <w:p w14:paraId="02CBC61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35</w:t>
            </w:r>
          </w:p>
        </w:tc>
        <w:tc>
          <w:tcPr>
            <w:tcW w:w="264" w:type="pct"/>
            <w:noWrap/>
            <w:vAlign w:val="center"/>
            <w:hideMark/>
          </w:tcPr>
          <w:p w14:paraId="5E7B1AA6" w14:textId="2F40EF7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-9</w:t>
            </w:r>
          </w:p>
        </w:tc>
        <w:tc>
          <w:tcPr>
            <w:tcW w:w="321" w:type="pct"/>
            <w:vAlign w:val="center"/>
            <w:hideMark/>
          </w:tcPr>
          <w:p w14:paraId="33BA384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0A0E1B2B"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集装箱进口“船到直提”出口“抵港直装”</w:t>
            </w:r>
          </w:p>
        </w:tc>
        <w:tc>
          <w:tcPr>
            <w:tcW w:w="463" w:type="pct"/>
            <w:vAlign w:val="center"/>
            <w:hideMark/>
          </w:tcPr>
          <w:p w14:paraId="6D348F5B"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5A350182" w14:textId="47BE5E4D"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3E87BD9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49E264D"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48D091C"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EA0A4DA"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D1CF7E4" w14:textId="77777777" w:rsidR="001254AA" w:rsidRPr="008917B4" w:rsidRDefault="001254AA" w:rsidP="001254AA">
            <w:pPr>
              <w:jc w:val="center"/>
              <w:rPr>
                <w:rFonts w:asciiTheme="minorEastAsia" w:hAnsiTheme="minorEastAsia"/>
                <w:sz w:val="18"/>
                <w:szCs w:val="18"/>
              </w:rPr>
            </w:pPr>
          </w:p>
        </w:tc>
        <w:tc>
          <w:tcPr>
            <w:tcW w:w="652" w:type="pct"/>
            <w:vAlign w:val="center"/>
          </w:tcPr>
          <w:p w14:paraId="177FB411" w14:textId="77777777" w:rsidR="001254AA" w:rsidRPr="008917B4" w:rsidRDefault="001254AA" w:rsidP="001254AA">
            <w:pPr>
              <w:jc w:val="center"/>
              <w:rPr>
                <w:rFonts w:asciiTheme="minorEastAsia" w:hAnsiTheme="minorEastAsia"/>
                <w:sz w:val="18"/>
                <w:szCs w:val="18"/>
              </w:rPr>
            </w:pPr>
          </w:p>
        </w:tc>
      </w:tr>
      <w:tr w:rsidR="00A3636D" w:rsidRPr="008917B4" w14:paraId="26D198E4" w14:textId="192BA647" w:rsidTr="00A3636D">
        <w:trPr>
          <w:trHeight w:val="552"/>
        </w:trPr>
        <w:tc>
          <w:tcPr>
            <w:tcW w:w="269" w:type="pct"/>
            <w:noWrap/>
            <w:vAlign w:val="center"/>
            <w:hideMark/>
          </w:tcPr>
          <w:p w14:paraId="22E09C6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36</w:t>
            </w:r>
          </w:p>
        </w:tc>
        <w:tc>
          <w:tcPr>
            <w:tcW w:w="264" w:type="pct"/>
            <w:noWrap/>
            <w:vAlign w:val="center"/>
            <w:hideMark/>
          </w:tcPr>
          <w:p w14:paraId="1DDC3D3C" w14:textId="08E24325"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-10</w:t>
            </w:r>
          </w:p>
        </w:tc>
        <w:tc>
          <w:tcPr>
            <w:tcW w:w="321" w:type="pct"/>
            <w:vAlign w:val="center"/>
            <w:hideMark/>
          </w:tcPr>
          <w:p w14:paraId="2525F44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3C18F43A"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进口原油“先放后检”监管新模式</w:t>
            </w:r>
          </w:p>
        </w:tc>
        <w:tc>
          <w:tcPr>
            <w:tcW w:w="463" w:type="pct"/>
            <w:vAlign w:val="center"/>
            <w:hideMark/>
          </w:tcPr>
          <w:p w14:paraId="55EEDDC3"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245E23E6" w14:textId="35B40349"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4A93E55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81FED5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51C471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2782752"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DC08B39"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A96AAD0" w14:textId="77777777" w:rsidR="001254AA" w:rsidRPr="008917B4" w:rsidRDefault="001254AA" w:rsidP="001254AA">
            <w:pPr>
              <w:jc w:val="center"/>
              <w:rPr>
                <w:rFonts w:asciiTheme="minorEastAsia" w:hAnsiTheme="minorEastAsia"/>
                <w:sz w:val="18"/>
                <w:szCs w:val="18"/>
              </w:rPr>
            </w:pPr>
          </w:p>
        </w:tc>
      </w:tr>
      <w:tr w:rsidR="00A3636D" w:rsidRPr="008917B4" w14:paraId="58822A8F" w14:textId="4123D02B" w:rsidTr="00A3636D">
        <w:trPr>
          <w:trHeight w:val="552"/>
        </w:trPr>
        <w:tc>
          <w:tcPr>
            <w:tcW w:w="269" w:type="pct"/>
            <w:noWrap/>
            <w:vAlign w:val="center"/>
            <w:hideMark/>
          </w:tcPr>
          <w:p w14:paraId="51E3205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37</w:t>
            </w:r>
          </w:p>
        </w:tc>
        <w:tc>
          <w:tcPr>
            <w:tcW w:w="264" w:type="pct"/>
            <w:noWrap/>
            <w:vAlign w:val="center"/>
            <w:hideMark/>
          </w:tcPr>
          <w:p w14:paraId="115CAEAE" w14:textId="534E3A89"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-11</w:t>
            </w:r>
          </w:p>
        </w:tc>
        <w:tc>
          <w:tcPr>
            <w:tcW w:w="321" w:type="pct"/>
            <w:vAlign w:val="center"/>
            <w:hideMark/>
          </w:tcPr>
          <w:p w14:paraId="2BA6137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1D45964C"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公式定价货物“三结合”通关改革</w:t>
            </w:r>
          </w:p>
        </w:tc>
        <w:tc>
          <w:tcPr>
            <w:tcW w:w="463" w:type="pct"/>
            <w:vAlign w:val="center"/>
            <w:hideMark/>
          </w:tcPr>
          <w:p w14:paraId="71C88C1C"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11A3A1D3" w14:textId="6D8065A6"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4D83E8A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6C21B6D"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F808B9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7F9FD72"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6C4C0F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15F5DCF6" w14:textId="77777777" w:rsidR="001254AA" w:rsidRPr="008917B4" w:rsidRDefault="001254AA" w:rsidP="001254AA">
            <w:pPr>
              <w:jc w:val="center"/>
              <w:rPr>
                <w:rFonts w:asciiTheme="minorEastAsia" w:hAnsiTheme="minorEastAsia"/>
                <w:sz w:val="18"/>
                <w:szCs w:val="18"/>
              </w:rPr>
            </w:pPr>
          </w:p>
        </w:tc>
      </w:tr>
      <w:tr w:rsidR="00A3636D" w:rsidRPr="008917B4" w14:paraId="59EAF93D" w14:textId="142A8CF5" w:rsidTr="00A3636D">
        <w:trPr>
          <w:trHeight w:val="828"/>
        </w:trPr>
        <w:tc>
          <w:tcPr>
            <w:tcW w:w="269" w:type="pct"/>
            <w:noWrap/>
            <w:vAlign w:val="center"/>
            <w:hideMark/>
          </w:tcPr>
          <w:p w14:paraId="14A7978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38</w:t>
            </w:r>
          </w:p>
        </w:tc>
        <w:tc>
          <w:tcPr>
            <w:tcW w:w="264" w:type="pct"/>
            <w:noWrap/>
            <w:vAlign w:val="center"/>
            <w:hideMark/>
          </w:tcPr>
          <w:p w14:paraId="7C6BE462" w14:textId="65E0AE0E"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-12</w:t>
            </w:r>
          </w:p>
        </w:tc>
        <w:tc>
          <w:tcPr>
            <w:tcW w:w="321" w:type="pct"/>
            <w:vAlign w:val="center"/>
            <w:hideMark/>
          </w:tcPr>
          <w:p w14:paraId="5225907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062411A8"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出口货物知识产权状况预确认</w:t>
            </w:r>
          </w:p>
        </w:tc>
        <w:tc>
          <w:tcPr>
            <w:tcW w:w="463" w:type="pct"/>
            <w:vAlign w:val="center"/>
            <w:hideMark/>
          </w:tcPr>
          <w:p w14:paraId="4510661D"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6BFD3FAB"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p w14:paraId="30C60724" w14:textId="212A39EF"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380CB0E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C9D2E1F"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7E867E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83138F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79E5163"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F6E4056" w14:textId="77777777" w:rsidR="001254AA" w:rsidRPr="008917B4" w:rsidRDefault="001254AA" w:rsidP="001254AA">
            <w:pPr>
              <w:jc w:val="center"/>
              <w:rPr>
                <w:rFonts w:asciiTheme="minorEastAsia" w:hAnsiTheme="minorEastAsia"/>
                <w:sz w:val="18"/>
                <w:szCs w:val="18"/>
              </w:rPr>
            </w:pPr>
          </w:p>
        </w:tc>
      </w:tr>
      <w:tr w:rsidR="00A3636D" w:rsidRPr="008917B4" w14:paraId="56F338BE" w14:textId="03A6F8F7" w:rsidTr="00A3636D">
        <w:trPr>
          <w:trHeight w:val="552"/>
        </w:trPr>
        <w:tc>
          <w:tcPr>
            <w:tcW w:w="269" w:type="pct"/>
            <w:noWrap/>
            <w:vAlign w:val="center"/>
            <w:hideMark/>
          </w:tcPr>
          <w:p w14:paraId="26686DE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39</w:t>
            </w:r>
          </w:p>
        </w:tc>
        <w:tc>
          <w:tcPr>
            <w:tcW w:w="264" w:type="pct"/>
            <w:noWrap/>
            <w:vAlign w:val="center"/>
            <w:hideMark/>
          </w:tcPr>
          <w:p w14:paraId="0F4D2178" w14:textId="0E3F98DE"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-13</w:t>
            </w:r>
          </w:p>
        </w:tc>
        <w:tc>
          <w:tcPr>
            <w:tcW w:w="321" w:type="pct"/>
            <w:vAlign w:val="center"/>
            <w:hideMark/>
          </w:tcPr>
          <w:p w14:paraId="1D09B75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18CA2CD1"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“关保通”零担保成本通关模式创新</w:t>
            </w:r>
          </w:p>
        </w:tc>
        <w:tc>
          <w:tcPr>
            <w:tcW w:w="463" w:type="pct"/>
            <w:vAlign w:val="center"/>
            <w:hideMark/>
          </w:tcPr>
          <w:p w14:paraId="1F25FC9C" w14:textId="77777777" w:rsidR="001254AA" w:rsidRPr="008917B4" w:rsidRDefault="001254AA" w:rsidP="001254AA">
            <w:pPr>
              <w:jc w:val="center"/>
              <w:rPr>
                <w:rFonts w:asciiTheme="minorEastAsia" w:hAnsiTheme="minorEastAsia"/>
                <w:sz w:val="18"/>
                <w:szCs w:val="18"/>
              </w:rPr>
            </w:pPr>
          </w:p>
        </w:tc>
        <w:tc>
          <w:tcPr>
            <w:tcW w:w="228" w:type="pct"/>
            <w:vAlign w:val="center"/>
            <w:hideMark/>
          </w:tcPr>
          <w:p w14:paraId="0F58A65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327BE087"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10AA84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4AAEF1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0E3A7D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7A9C76A" w14:textId="77777777" w:rsidR="001254AA" w:rsidRPr="008917B4" w:rsidRDefault="001254AA" w:rsidP="001254AA">
            <w:pPr>
              <w:jc w:val="center"/>
              <w:rPr>
                <w:rFonts w:asciiTheme="minorEastAsia" w:hAnsiTheme="minorEastAsia"/>
                <w:sz w:val="18"/>
                <w:szCs w:val="18"/>
              </w:rPr>
            </w:pPr>
          </w:p>
        </w:tc>
      </w:tr>
      <w:tr w:rsidR="00A3636D" w:rsidRPr="008917B4" w14:paraId="093C0D8C" w14:textId="07540361" w:rsidTr="00A3636D">
        <w:trPr>
          <w:trHeight w:val="552"/>
        </w:trPr>
        <w:tc>
          <w:tcPr>
            <w:tcW w:w="269" w:type="pct"/>
            <w:noWrap/>
            <w:vAlign w:val="center"/>
            <w:hideMark/>
          </w:tcPr>
          <w:p w14:paraId="4BD4ADA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40</w:t>
            </w:r>
          </w:p>
        </w:tc>
        <w:tc>
          <w:tcPr>
            <w:tcW w:w="264" w:type="pct"/>
            <w:noWrap/>
            <w:vAlign w:val="center"/>
            <w:hideMark/>
          </w:tcPr>
          <w:p w14:paraId="39160D2C" w14:textId="7F033CE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-19</w:t>
            </w:r>
          </w:p>
        </w:tc>
        <w:tc>
          <w:tcPr>
            <w:tcW w:w="321" w:type="pct"/>
            <w:vAlign w:val="center"/>
            <w:hideMark/>
          </w:tcPr>
          <w:p w14:paraId="1E042B5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贸易便利化（创新驱动发展）</w:t>
            </w:r>
          </w:p>
        </w:tc>
        <w:tc>
          <w:tcPr>
            <w:tcW w:w="428" w:type="pct"/>
            <w:vAlign w:val="center"/>
            <w:hideMark/>
          </w:tcPr>
          <w:p w14:paraId="20FFD16C"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经贸技术标准平台赋能企业“出海”</w:t>
            </w:r>
          </w:p>
        </w:tc>
        <w:tc>
          <w:tcPr>
            <w:tcW w:w="463" w:type="pct"/>
            <w:vAlign w:val="center"/>
            <w:hideMark/>
          </w:tcPr>
          <w:p w14:paraId="1111D8C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74B61B2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71B7049"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4AD400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3DCFF300"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897F83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D1259DC" w14:textId="77777777" w:rsidR="001254AA" w:rsidRPr="008917B4" w:rsidRDefault="001254AA" w:rsidP="001254AA">
            <w:pPr>
              <w:jc w:val="center"/>
              <w:rPr>
                <w:rFonts w:asciiTheme="minorEastAsia" w:hAnsiTheme="minorEastAsia"/>
                <w:sz w:val="18"/>
                <w:szCs w:val="18"/>
              </w:rPr>
            </w:pPr>
          </w:p>
        </w:tc>
      </w:tr>
      <w:tr w:rsidR="00A3636D" w:rsidRPr="008917B4" w14:paraId="3B86D63F" w14:textId="040E1A8D" w:rsidTr="00A3636D">
        <w:trPr>
          <w:trHeight w:val="552"/>
        </w:trPr>
        <w:tc>
          <w:tcPr>
            <w:tcW w:w="269" w:type="pct"/>
            <w:noWrap/>
            <w:vAlign w:val="center"/>
            <w:hideMark/>
          </w:tcPr>
          <w:p w14:paraId="5FE062D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41</w:t>
            </w:r>
          </w:p>
        </w:tc>
        <w:tc>
          <w:tcPr>
            <w:tcW w:w="264" w:type="pct"/>
            <w:noWrap/>
            <w:vAlign w:val="center"/>
            <w:hideMark/>
          </w:tcPr>
          <w:p w14:paraId="3E3CA7AD" w14:textId="42E407C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-20</w:t>
            </w:r>
          </w:p>
        </w:tc>
        <w:tc>
          <w:tcPr>
            <w:tcW w:w="321" w:type="pct"/>
            <w:vAlign w:val="center"/>
            <w:hideMark/>
          </w:tcPr>
          <w:p w14:paraId="37F95BF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贸易便利化（创新驱动发展）</w:t>
            </w:r>
          </w:p>
        </w:tc>
        <w:tc>
          <w:tcPr>
            <w:tcW w:w="428" w:type="pct"/>
            <w:vAlign w:val="center"/>
            <w:hideMark/>
          </w:tcPr>
          <w:p w14:paraId="7449A41C"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打造</w:t>
            </w:r>
            <w:proofErr w:type="gramStart"/>
            <w:r w:rsidRPr="008917B4">
              <w:rPr>
                <w:rFonts w:asciiTheme="minorEastAsia" w:hAnsiTheme="minorEastAsia" w:hint="eastAsia"/>
                <w:sz w:val="18"/>
                <w:szCs w:val="18"/>
              </w:rPr>
              <w:t>海外仓全链条</w:t>
            </w:r>
            <w:proofErr w:type="gramEnd"/>
            <w:r w:rsidRPr="008917B4">
              <w:rPr>
                <w:rFonts w:asciiTheme="minorEastAsia" w:hAnsiTheme="minorEastAsia" w:hint="eastAsia"/>
                <w:sz w:val="18"/>
                <w:szCs w:val="18"/>
              </w:rPr>
              <w:t>双向贸易促进新模式</w:t>
            </w:r>
          </w:p>
        </w:tc>
        <w:tc>
          <w:tcPr>
            <w:tcW w:w="463" w:type="pct"/>
            <w:vAlign w:val="center"/>
            <w:hideMark/>
          </w:tcPr>
          <w:p w14:paraId="4829CBC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省商务厅</w:t>
            </w:r>
          </w:p>
        </w:tc>
        <w:tc>
          <w:tcPr>
            <w:tcW w:w="228" w:type="pct"/>
            <w:vAlign w:val="center"/>
            <w:hideMark/>
          </w:tcPr>
          <w:p w14:paraId="067B195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BB7897D"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1BBE47C"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F8A4E82"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5FE60E9"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C1D4D98" w14:textId="77777777" w:rsidR="001254AA" w:rsidRPr="008917B4" w:rsidRDefault="001254AA" w:rsidP="001254AA">
            <w:pPr>
              <w:jc w:val="center"/>
              <w:rPr>
                <w:rFonts w:asciiTheme="minorEastAsia" w:hAnsiTheme="minorEastAsia"/>
                <w:sz w:val="18"/>
                <w:szCs w:val="18"/>
              </w:rPr>
            </w:pPr>
          </w:p>
        </w:tc>
      </w:tr>
      <w:tr w:rsidR="00A3636D" w:rsidRPr="008917B4" w14:paraId="71286D5B" w14:textId="7B3686CC" w:rsidTr="00A3636D">
        <w:trPr>
          <w:trHeight w:val="552"/>
        </w:trPr>
        <w:tc>
          <w:tcPr>
            <w:tcW w:w="269" w:type="pct"/>
            <w:noWrap/>
            <w:vAlign w:val="center"/>
            <w:hideMark/>
          </w:tcPr>
          <w:p w14:paraId="3ED613F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42</w:t>
            </w:r>
          </w:p>
        </w:tc>
        <w:tc>
          <w:tcPr>
            <w:tcW w:w="264" w:type="pct"/>
            <w:noWrap/>
            <w:vAlign w:val="center"/>
            <w:hideMark/>
          </w:tcPr>
          <w:p w14:paraId="35C8C5D8" w14:textId="4CEE474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-22</w:t>
            </w:r>
          </w:p>
        </w:tc>
        <w:tc>
          <w:tcPr>
            <w:tcW w:w="321" w:type="pct"/>
            <w:vAlign w:val="center"/>
            <w:hideMark/>
          </w:tcPr>
          <w:p w14:paraId="725AC48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贸易便利化（海洋经济）</w:t>
            </w:r>
          </w:p>
        </w:tc>
        <w:tc>
          <w:tcPr>
            <w:tcW w:w="428" w:type="pct"/>
            <w:vAlign w:val="center"/>
            <w:hideMark/>
          </w:tcPr>
          <w:p w14:paraId="1F31B5A6"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进口矿产品“船船直转”新模式</w:t>
            </w:r>
          </w:p>
        </w:tc>
        <w:tc>
          <w:tcPr>
            <w:tcW w:w="463" w:type="pct"/>
            <w:vAlign w:val="center"/>
            <w:hideMark/>
          </w:tcPr>
          <w:p w14:paraId="4D950AB3"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5112760C" w14:textId="4499711C"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4C4794E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70D030DA"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D832A4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0B99DF4"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76F7516"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5DE445B" w14:textId="77777777" w:rsidR="001254AA" w:rsidRPr="008917B4" w:rsidRDefault="001254AA" w:rsidP="001254AA">
            <w:pPr>
              <w:jc w:val="center"/>
              <w:rPr>
                <w:rFonts w:asciiTheme="minorEastAsia" w:hAnsiTheme="minorEastAsia"/>
                <w:sz w:val="18"/>
                <w:szCs w:val="18"/>
              </w:rPr>
            </w:pPr>
          </w:p>
        </w:tc>
      </w:tr>
      <w:tr w:rsidR="00A3636D" w:rsidRPr="008917B4" w14:paraId="20CFBDD2" w14:textId="6AF147D3" w:rsidTr="00A3636D">
        <w:trPr>
          <w:trHeight w:val="828"/>
        </w:trPr>
        <w:tc>
          <w:tcPr>
            <w:tcW w:w="269" w:type="pct"/>
            <w:noWrap/>
            <w:vAlign w:val="center"/>
            <w:hideMark/>
          </w:tcPr>
          <w:p w14:paraId="36F83D8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43</w:t>
            </w:r>
          </w:p>
        </w:tc>
        <w:tc>
          <w:tcPr>
            <w:tcW w:w="264" w:type="pct"/>
            <w:noWrap/>
            <w:vAlign w:val="center"/>
            <w:hideMark/>
          </w:tcPr>
          <w:p w14:paraId="6C5D85D0" w14:textId="4B389AEB"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-25</w:t>
            </w:r>
          </w:p>
        </w:tc>
        <w:tc>
          <w:tcPr>
            <w:tcW w:w="321" w:type="pct"/>
            <w:vAlign w:val="center"/>
            <w:hideMark/>
          </w:tcPr>
          <w:p w14:paraId="5AE35C9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贸易便利化（中日</w:t>
            </w:r>
            <w:proofErr w:type="gramStart"/>
            <w:r w:rsidRPr="008917B4">
              <w:rPr>
                <w:rFonts w:asciiTheme="minorEastAsia" w:hAnsiTheme="minorEastAsia" w:hint="eastAsia"/>
                <w:sz w:val="18"/>
                <w:szCs w:val="18"/>
              </w:rPr>
              <w:t>韩区域</w:t>
            </w:r>
            <w:proofErr w:type="gramEnd"/>
            <w:r w:rsidRPr="008917B4">
              <w:rPr>
                <w:rFonts w:asciiTheme="minorEastAsia" w:hAnsiTheme="minorEastAsia" w:hint="eastAsia"/>
                <w:sz w:val="18"/>
                <w:szCs w:val="18"/>
              </w:rPr>
              <w:t>经济合作）</w:t>
            </w:r>
          </w:p>
        </w:tc>
        <w:tc>
          <w:tcPr>
            <w:tcW w:w="428" w:type="pct"/>
            <w:vAlign w:val="center"/>
            <w:hideMark/>
          </w:tcPr>
          <w:p w14:paraId="5F651481"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以企业为单元简化原产地资格担保手续提高中韩自</w:t>
            </w:r>
            <w:proofErr w:type="gramStart"/>
            <w:r w:rsidRPr="008917B4">
              <w:rPr>
                <w:rFonts w:asciiTheme="minorEastAsia" w:hAnsiTheme="minorEastAsia" w:hint="eastAsia"/>
                <w:sz w:val="18"/>
                <w:szCs w:val="18"/>
              </w:rPr>
              <w:t>贸协定享惠率</w:t>
            </w:r>
            <w:proofErr w:type="gramEnd"/>
          </w:p>
        </w:tc>
        <w:tc>
          <w:tcPr>
            <w:tcW w:w="463" w:type="pct"/>
            <w:vAlign w:val="center"/>
            <w:hideMark/>
          </w:tcPr>
          <w:p w14:paraId="3159297D"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43D08369" w14:textId="418F4BBB"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314E383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837729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7E6E9925"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242A70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EDF5CE6"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55D51BA" w14:textId="77777777" w:rsidR="001254AA" w:rsidRPr="008917B4" w:rsidRDefault="001254AA" w:rsidP="001254AA">
            <w:pPr>
              <w:jc w:val="center"/>
              <w:rPr>
                <w:rFonts w:asciiTheme="minorEastAsia" w:hAnsiTheme="minorEastAsia"/>
                <w:sz w:val="18"/>
                <w:szCs w:val="18"/>
              </w:rPr>
            </w:pPr>
          </w:p>
        </w:tc>
      </w:tr>
      <w:tr w:rsidR="00A3636D" w:rsidRPr="008917B4" w14:paraId="54345495" w14:textId="281531F3" w:rsidTr="00A3636D">
        <w:trPr>
          <w:trHeight w:val="552"/>
        </w:trPr>
        <w:tc>
          <w:tcPr>
            <w:tcW w:w="269" w:type="pct"/>
            <w:noWrap/>
            <w:vAlign w:val="center"/>
            <w:hideMark/>
          </w:tcPr>
          <w:p w14:paraId="5CB1F65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44</w:t>
            </w:r>
          </w:p>
        </w:tc>
        <w:tc>
          <w:tcPr>
            <w:tcW w:w="264" w:type="pct"/>
            <w:noWrap/>
            <w:vAlign w:val="center"/>
            <w:hideMark/>
          </w:tcPr>
          <w:p w14:paraId="3243FAF0" w14:textId="6E279B58"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-29</w:t>
            </w:r>
          </w:p>
        </w:tc>
        <w:tc>
          <w:tcPr>
            <w:tcW w:w="321" w:type="pct"/>
            <w:vAlign w:val="center"/>
            <w:hideMark/>
          </w:tcPr>
          <w:p w14:paraId="74FE9DC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66F7DE44"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口岸智慧查验平台新模式</w:t>
            </w:r>
          </w:p>
        </w:tc>
        <w:tc>
          <w:tcPr>
            <w:tcW w:w="463" w:type="pct"/>
            <w:vAlign w:val="center"/>
            <w:hideMark/>
          </w:tcPr>
          <w:p w14:paraId="19D5FE73"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4E16C406" w14:textId="732CD436"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5A6AF48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4567092"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65D341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EEFE7C4"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889A9C7"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02A07E6" w14:textId="77777777" w:rsidR="001254AA" w:rsidRPr="008917B4" w:rsidRDefault="001254AA" w:rsidP="001254AA">
            <w:pPr>
              <w:jc w:val="center"/>
              <w:rPr>
                <w:rFonts w:asciiTheme="minorEastAsia" w:hAnsiTheme="minorEastAsia"/>
                <w:sz w:val="18"/>
                <w:szCs w:val="18"/>
              </w:rPr>
            </w:pPr>
          </w:p>
        </w:tc>
      </w:tr>
      <w:tr w:rsidR="00A3636D" w:rsidRPr="008917B4" w14:paraId="2B1A9386" w14:textId="777DED79" w:rsidTr="00A3636D">
        <w:trPr>
          <w:trHeight w:val="552"/>
        </w:trPr>
        <w:tc>
          <w:tcPr>
            <w:tcW w:w="269" w:type="pct"/>
            <w:noWrap/>
            <w:vAlign w:val="center"/>
            <w:hideMark/>
          </w:tcPr>
          <w:p w14:paraId="769DBB0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45</w:t>
            </w:r>
          </w:p>
        </w:tc>
        <w:tc>
          <w:tcPr>
            <w:tcW w:w="264" w:type="pct"/>
            <w:noWrap/>
            <w:vAlign w:val="center"/>
            <w:hideMark/>
          </w:tcPr>
          <w:p w14:paraId="1C1D191F" w14:textId="1CB5C4A3"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-38</w:t>
            </w:r>
          </w:p>
        </w:tc>
        <w:tc>
          <w:tcPr>
            <w:tcW w:w="321" w:type="pct"/>
            <w:vAlign w:val="center"/>
            <w:hideMark/>
          </w:tcPr>
          <w:p w14:paraId="23596D7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38C83DDA"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原油无储罐直接装卸国际中转业务新模式</w:t>
            </w:r>
          </w:p>
        </w:tc>
        <w:tc>
          <w:tcPr>
            <w:tcW w:w="463" w:type="pct"/>
            <w:vAlign w:val="center"/>
            <w:hideMark/>
          </w:tcPr>
          <w:p w14:paraId="7A6E43D2"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74F997B4" w14:textId="5B62DABC"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263DC77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FEE9C5E"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F98CF95"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3BC0974"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DAFC32F"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50C42E1" w14:textId="77777777" w:rsidR="001254AA" w:rsidRPr="008917B4" w:rsidRDefault="001254AA" w:rsidP="001254AA">
            <w:pPr>
              <w:jc w:val="center"/>
              <w:rPr>
                <w:rFonts w:asciiTheme="minorEastAsia" w:hAnsiTheme="minorEastAsia"/>
                <w:sz w:val="18"/>
                <w:szCs w:val="18"/>
              </w:rPr>
            </w:pPr>
          </w:p>
        </w:tc>
      </w:tr>
      <w:tr w:rsidR="00A3636D" w:rsidRPr="008917B4" w14:paraId="4FA4A166" w14:textId="326E7866" w:rsidTr="00A3636D">
        <w:trPr>
          <w:trHeight w:val="552"/>
        </w:trPr>
        <w:tc>
          <w:tcPr>
            <w:tcW w:w="269" w:type="pct"/>
            <w:noWrap/>
            <w:vAlign w:val="center"/>
            <w:hideMark/>
          </w:tcPr>
          <w:p w14:paraId="359A4D5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46</w:t>
            </w:r>
          </w:p>
        </w:tc>
        <w:tc>
          <w:tcPr>
            <w:tcW w:w="264" w:type="pct"/>
            <w:noWrap/>
            <w:vAlign w:val="center"/>
            <w:hideMark/>
          </w:tcPr>
          <w:p w14:paraId="7B964F15" w14:textId="183BF8CF"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-39</w:t>
            </w:r>
          </w:p>
        </w:tc>
        <w:tc>
          <w:tcPr>
            <w:tcW w:w="321" w:type="pct"/>
            <w:vAlign w:val="center"/>
            <w:hideMark/>
          </w:tcPr>
          <w:p w14:paraId="5064CD3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4621A919"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跨区域放行后报关单集中验估作业模式</w:t>
            </w:r>
          </w:p>
        </w:tc>
        <w:tc>
          <w:tcPr>
            <w:tcW w:w="463" w:type="pct"/>
            <w:vAlign w:val="center"/>
            <w:hideMark/>
          </w:tcPr>
          <w:p w14:paraId="3FC3F38A"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1460F010" w14:textId="5D52779F"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65E6505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4531211"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EFF380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C34B7F7"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213CA63"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30D9F8B" w14:textId="77777777" w:rsidR="001254AA" w:rsidRPr="008917B4" w:rsidRDefault="001254AA" w:rsidP="001254AA">
            <w:pPr>
              <w:jc w:val="center"/>
              <w:rPr>
                <w:rFonts w:asciiTheme="minorEastAsia" w:hAnsiTheme="minorEastAsia"/>
                <w:sz w:val="18"/>
                <w:szCs w:val="18"/>
              </w:rPr>
            </w:pPr>
          </w:p>
        </w:tc>
      </w:tr>
      <w:tr w:rsidR="00A3636D" w:rsidRPr="008917B4" w14:paraId="41CD6729" w14:textId="4CAE8411" w:rsidTr="00A3636D">
        <w:trPr>
          <w:trHeight w:val="552"/>
        </w:trPr>
        <w:tc>
          <w:tcPr>
            <w:tcW w:w="269" w:type="pct"/>
            <w:noWrap/>
            <w:vAlign w:val="center"/>
            <w:hideMark/>
          </w:tcPr>
          <w:p w14:paraId="79D09BB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47</w:t>
            </w:r>
          </w:p>
        </w:tc>
        <w:tc>
          <w:tcPr>
            <w:tcW w:w="264" w:type="pct"/>
            <w:noWrap/>
            <w:vAlign w:val="center"/>
            <w:hideMark/>
          </w:tcPr>
          <w:p w14:paraId="52F1ED1B" w14:textId="43814C36"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-40</w:t>
            </w:r>
          </w:p>
        </w:tc>
        <w:tc>
          <w:tcPr>
            <w:tcW w:w="321" w:type="pct"/>
            <w:vAlign w:val="center"/>
            <w:hideMark/>
          </w:tcPr>
          <w:p w14:paraId="2621FEF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贸易便利化（创新驱动发展）</w:t>
            </w:r>
          </w:p>
        </w:tc>
        <w:tc>
          <w:tcPr>
            <w:tcW w:w="428" w:type="pct"/>
            <w:vAlign w:val="center"/>
            <w:hideMark/>
          </w:tcPr>
          <w:p w14:paraId="013E7777"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新型易货贸易生态体系</w:t>
            </w:r>
          </w:p>
        </w:tc>
        <w:tc>
          <w:tcPr>
            <w:tcW w:w="463" w:type="pct"/>
            <w:vAlign w:val="center"/>
            <w:hideMark/>
          </w:tcPr>
          <w:p w14:paraId="5479B2C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省商务厅</w:t>
            </w:r>
          </w:p>
        </w:tc>
        <w:tc>
          <w:tcPr>
            <w:tcW w:w="228" w:type="pct"/>
            <w:vAlign w:val="center"/>
            <w:hideMark/>
          </w:tcPr>
          <w:p w14:paraId="5BCC25A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F80844F"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F8D6F5B"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C674C6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B48E07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E0D6195" w14:textId="77777777" w:rsidR="001254AA" w:rsidRPr="008917B4" w:rsidRDefault="001254AA" w:rsidP="001254AA">
            <w:pPr>
              <w:jc w:val="center"/>
              <w:rPr>
                <w:rFonts w:asciiTheme="minorEastAsia" w:hAnsiTheme="minorEastAsia"/>
                <w:sz w:val="18"/>
                <w:szCs w:val="18"/>
              </w:rPr>
            </w:pPr>
          </w:p>
        </w:tc>
      </w:tr>
      <w:tr w:rsidR="00A3636D" w:rsidRPr="008917B4" w14:paraId="7C2F30C9" w14:textId="42657010" w:rsidTr="00A3636D">
        <w:trPr>
          <w:trHeight w:val="552"/>
        </w:trPr>
        <w:tc>
          <w:tcPr>
            <w:tcW w:w="269" w:type="pct"/>
            <w:noWrap/>
            <w:vAlign w:val="center"/>
            <w:hideMark/>
          </w:tcPr>
          <w:p w14:paraId="7FFB748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48</w:t>
            </w:r>
          </w:p>
        </w:tc>
        <w:tc>
          <w:tcPr>
            <w:tcW w:w="264" w:type="pct"/>
            <w:noWrap/>
            <w:vAlign w:val="center"/>
            <w:hideMark/>
          </w:tcPr>
          <w:p w14:paraId="6CB21058" w14:textId="4250023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-42</w:t>
            </w:r>
          </w:p>
        </w:tc>
        <w:tc>
          <w:tcPr>
            <w:tcW w:w="321" w:type="pct"/>
            <w:vAlign w:val="center"/>
            <w:hideMark/>
          </w:tcPr>
          <w:p w14:paraId="0629EDE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1198094A"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打造“旅游+新零售”跨境购物新模式</w:t>
            </w:r>
          </w:p>
        </w:tc>
        <w:tc>
          <w:tcPr>
            <w:tcW w:w="463" w:type="pct"/>
            <w:vAlign w:val="center"/>
            <w:hideMark/>
          </w:tcPr>
          <w:p w14:paraId="10A91DF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省商务厅</w:t>
            </w:r>
          </w:p>
        </w:tc>
        <w:tc>
          <w:tcPr>
            <w:tcW w:w="228" w:type="pct"/>
            <w:vAlign w:val="center"/>
            <w:hideMark/>
          </w:tcPr>
          <w:p w14:paraId="42EF94E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45ECD4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48EA5DB"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C60F3D0"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EAF51E2"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888F4F9" w14:textId="77777777" w:rsidR="001254AA" w:rsidRPr="008917B4" w:rsidRDefault="001254AA" w:rsidP="001254AA">
            <w:pPr>
              <w:jc w:val="center"/>
              <w:rPr>
                <w:rFonts w:asciiTheme="minorEastAsia" w:hAnsiTheme="minorEastAsia"/>
                <w:sz w:val="18"/>
                <w:szCs w:val="18"/>
              </w:rPr>
            </w:pPr>
          </w:p>
        </w:tc>
      </w:tr>
      <w:tr w:rsidR="00A3636D" w:rsidRPr="008917B4" w14:paraId="74907848" w14:textId="492AC228" w:rsidTr="00A3636D">
        <w:trPr>
          <w:trHeight w:val="552"/>
        </w:trPr>
        <w:tc>
          <w:tcPr>
            <w:tcW w:w="269" w:type="pct"/>
            <w:noWrap/>
            <w:vAlign w:val="center"/>
            <w:hideMark/>
          </w:tcPr>
          <w:p w14:paraId="396F7FF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49</w:t>
            </w:r>
          </w:p>
        </w:tc>
        <w:tc>
          <w:tcPr>
            <w:tcW w:w="264" w:type="pct"/>
            <w:noWrap/>
            <w:vAlign w:val="center"/>
            <w:hideMark/>
          </w:tcPr>
          <w:p w14:paraId="058BE9D7" w14:textId="621898E0"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-44</w:t>
            </w:r>
          </w:p>
        </w:tc>
        <w:tc>
          <w:tcPr>
            <w:tcW w:w="321" w:type="pct"/>
            <w:vAlign w:val="center"/>
            <w:hideMark/>
          </w:tcPr>
          <w:p w14:paraId="639693C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22B1103E"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构建文化企业“出海”全链条服务体系</w:t>
            </w:r>
          </w:p>
        </w:tc>
        <w:tc>
          <w:tcPr>
            <w:tcW w:w="463" w:type="pct"/>
            <w:vAlign w:val="center"/>
            <w:hideMark/>
          </w:tcPr>
          <w:p w14:paraId="6E3AB584"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省文化旅游厅</w:t>
            </w:r>
          </w:p>
          <w:p w14:paraId="7DC8DC28" w14:textId="03FBCED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省商务厅</w:t>
            </w:r>
          </w:p>
        </w:tc>
        <w:tc>
          <w:tcPr>
            <w:tcW w:w="228" w:type="pct"/>
            <w:vAlign w:val="center"/>
            <w:hideMark/>
          </w:tcPr>
          <w:p w14:paraId="1DB2EF3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4A36A39"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F44F97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01DC68A"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A60616D" w14:textId="77777777" w:rsidR="001254AA" w:rsidRPr="008917B4" w:rsidRDefault="001254AA" w:rsidP="001254AA">
            <w:pPr>
              <w:jc w:val="center"/>
              <w:rPr>
                <w:rFonts w:asciiTheme="minorEastAsia" w:hAnsiTheme="minorEastAsia"/>
                <w:sz w:val="18"/>
                <w:szCs w:val="18"/>
              </w:rPr>
            </w:pPr>
          </w:p>
        </w:tc>
        <w:tc>
          <w:tcPr>
            <w:tcW w:w="652" w:type="pct"/>
            <w:vAlign w:val="center"/>
          </w:tcPr>
          <w:p w14:paraId="0867603C" w14:textId="77777777" w:rsidR="001254AA" w:rsidRPr="008917B4" w:rsidRDefault="001254AA" w:rsidP="001254AA">
            <w:pPr>
              <w:jc w:val="center"/>
              <w:rPr>
                <w:rFonts w:asciiTheme="minorEastAsia" w:hAnsiTheme="minorEastAsia"/>
                <w:sz w:val="18"/>
                <w:szCs w:val="18"/>
              </w:rPr>
            </w:pPr>
          </w:p>
        </w:tc>
      </w:tr>
      <w:tr w:rsidR="00A3636D" w:rsidRPr="008917B4" w14:paraId="029D1345" w14:textId="00E3A043" w:rsidTr="00A3636D">
        <w:trPr>
          <w:trHeight w:val="552"/>
        </w:trPr>
        <w:tc>
          <w:tcPr>
            <w:tcW w:w="269" w:type="pct"/>
            <w:noWrap/>
            <w:vAlign w:val="center"/>
            <w:hideMark/>
          </w:tcPr>
          <w:p w14:paraId="656357C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50</w:t>
            </w:r>
          </w:p>
        </w:tc>
        <w:tc>
          <w:tcPr>
            <w:tcW w:w="264" w:type="pct"/>
            <w:noWrap/>
            <w:vAlign w:val="center"/>
            <w:hideMark/>
          </w:tcPr>
          <w:p w14:paraId="2F2BE77B" w14:textId="6623D61E"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-45</w:t>
            </w:r>
          </w:p>
        </w:tc>
        <w:tc>
          <w:tcPr>
            <w:tcW w:w="321" w:type="pct"/>
            <w:vAlign w:val="center"/>
            <w:hideMark/>
          </w:tcPr>
          <w:p w14:paraId="425C204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贸易便利化（创新驱动发展）</w:t>
            </w:r>
          </w:p>
        </w:tc>
        <w:tc>
          <w:tcPr>
            <w:tcW w:w="428" w:type="pct"/>
            <w:vAlign w:val="center"/>
            <w:hideMark/>
          </w:tcPr>
          <w:p w14:paraId="634EAE96"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鲁粤澳中医药协同出海模式</w:t>
            </w:r>
          </w:p>
        </w:tc>
        <w:tc>
          <w:tcPr>
            <w:tcW w:w="463" w:type="pct"/>
            <w:vAlign w:val="center"/>
            <w:hideMark/>
          </w:tcPr>
          <w:p w14:paraId="12CAAA81"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省卫生健康委</w:t>
            </w:r>
          </w:p>
          <w:p w14:paraId="5C8CA12F" w14:textId="5C03A480"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1A10691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C107466"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7A98C3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36B78B2A"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9C38AC7"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787E23D" w14:textId="77777777" w:rsidR="001254AA" w:rsidRPr="008917B4" w:rsidRDefault="001254AA" w:rsidP="001254AA">
            <w:pPr>
              <w:jc w:val="center"/>
              <w:rPr>
                <w:rFonts w:asciiTheme="minorEastAsia" w:hAnsiTheme="minorEastAsia"/>
                <w:sz w:val="18"/>
                <w:szCs w:val="18"/>
              </w:rPr>
            </w:pPr>
          </w:p>
        </w:tc>
      </w:tr>
      <w:tr w:rsidR="00A3636D" w:rsidRPr="008917B4" w14:paraId="1B083B77" w14:textId="72FF04F7" w:rsidTr="00A3636D">
        <w:trPr>
          <w:trHeight w:val="552"/>
        </w:trPr>
        <w:tc>
          <w:tcPr>
            <w:tcW w:w="269" w:type="pct"/>
            <w:noWrap/>
            <w:vAlign w:val="center"/>
            <w:hideMark/>
          </w:tcPr>
          <w:p w14:paraId="5EF8E51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51</w:t>
            </w:r>
          </w:p>
        </w:tc>
        <w:tc>
          <w:tcPr>
            <w:tcW w:w="264" w:type="pct"/>
            <w:noWrap/>
            <w:vAlign w:val="center"/>
            <w:hideMark/>
          </w:tcPr>
          <w:p w14:paraId="0D7A08A4" w14:textId="1EF72376"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-48</w:t>
            </w:r>
          </w:p>
        </w:tc>
        <w:tc>
          <w:tcPr>
            <w:tcW w:w="321" w:type="pct"/>
            <w:vAlign w:val="center"/>
            <w:hideMark/>
          </w:tcPr>
          <w:p w14:paraId="1DAA3F2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274601F4"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水</w:t>
            </w:r>
            <w:proofErr w:type="gramStart"/>
            <w:r w:rsidRPr="008917B4">
              <w:rPr>
                <w:rFonts w:asciiTheme="minorEastAsia" w:hAnsiTheme="minorEastAsia" w:hint="eastAsia"/>
                <w:sz w:val="18"/>
                <w:szCs w:val="18"/>
              </w:rPr>
              <w:t>水</w:t>
            </w:r>
            <w:proofErr w:type="gramEnd"/>
            <w:r w:rsidRPr="008917B4">
              <w:rPr>
                <w:rFonts w:asciiTheme="minorEastAsia" w:hAnsiTheme="minorEastAsia" w:hint="eastAsia"/>
                <w:sz w:val="18"/>
                <w:szCs w:val="18"/>
              </w:rPr>
              <w:t>中转智能管理新模式</w:t>
            </w:r>
          </w:p>
        </w:tc>
        <w:tc>
          <w:tcPr>
            <w:tcW w:w="463" w:type="pct"/>
            <w:vAlign w:val="center"/>
            <w:hideMark/>
          </w:tcPr>
          <w:p w14:paraId="117F4EED"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43C5C35C" w14:textId="620FC181"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14E4727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48FA73C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4EBA1E0"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65FBFBD"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B4A6E20"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C6E75FC" w14:textId="77777777" w:rsidR="001254AA" w:rsidRPr="008917B4" w:rsidRDefault="001254AA" w:rsidP="001254AA">
            <w:pPr>
              <w:jc w:val="center"/>
              <w:rPr>
                <w:rFonts w:asciiTheme="minorEastAsia" w:hAnsiTheme="minorEastAsia"/>
                <w:sz w:val="18"/>
                <w:szCs w:val="18"/>
              </w:rPr>
            </w:pPr>
          </w:p>
        </w:tc>
      </w:tr>
      <w:tr w:rsidR="00A3636D" w:rsidRPr="008917B4" w14:paraId="1171D597" w14:textId="74B120EE" w:rsidTr="00A3636D">
        <w:trPr>
          <w:trHeight w:val="1524"/>
        </w:trPr>
        <w:tc>
          <w:tcPr>
            <w:tcW w:w="269" w:type="pct"/>
            <w:noWrap/>
            <w:vAlign w:val="center"/>
            <w:hideMark/>
          </w:tcPr>
          <w:p w14:paraId="25DDFDD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52</w:t>
            </w:r>
          </w:p>
        </w:tc>
        <w:tc>
          <w:tcPr>
            <w:tcW w:w="264" w:type="pct"/>
            <w:noWrap/>
            <w:vAlign w:val="center"/>
            <w:hideMark/>
          </w:tcPr>
          <w:p w14:paraId="506061D2" w14:textId="2DFF4DDD"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-50</w:t>
            </w:r>
          </w:p>
        </w:tc>
        <w:tc>
          <w:tcPr>
            <w:tcW w:w="321" w:type="pct"/>
            <w:vAlign w:val="center"/>
            <w:hideMark/>
          </w:tcPr>
          <w:p w14:paraId="1C95960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贸易便利化</w:t>
            </w:r>
          </w:p>
        </w:tc>
        <w:tc>
          <w:tcPr>
            <w:tcW w:w="428" w:type="pct"/>
            <w:vAlign w:val="center"/>
            <w:hideMark/>
          </w:tcPr>
          <w:p w14:paraId="31A92AC3"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鲜活水生动物出口监管模式创新</w:t>
            </w:r>
          </w:p>
        </w:tc>
        <w:tc>
          <w:tcPr>
            <w:tcW w:w="463" w:type="pct"/>
            <w:vAlign w:val="center"/>
            <w:hideMark/>
          </w:tcPr>
          <w:p w14:paraId="67A9A758"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13168598"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p w14:paraId="41DA58BA" w14:textId="7285D3AD"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省农业农村厅</w:t>
            </w:r>
          </w:p>
        </w:tc>
        <w:tc>
          <w:tcPr>
            <w:tcW w:w="228" w:type="pct"/>
            <w:vAlign w:val="center"/>
            <w:hideMark/>
          </w:tcPr>
          <w:p w14:paraId="708AA1E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有条件的市</w:t>
            </w:r>
          </w:p>
        </w:tc>
        <w:tc>
          <w:tcPr>
            <w:tcW w:w="451" w:type="pct"/>
            <w:vAlign w:val="center"/>
          </w:tcPr>
          <w:p w14:paraId="5559EF53"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AECDA20" w14:textId="77777777" w:rsidR="001254AA" w:rsidRPr="008917B4" w:rsidRDefault="001254AA" w:rsidP="001254AA">
            <w:pPr>
              <w:jc w:val="center"/>
              <w:rPr>
                <w:rFonts w:asciiTheme="minorEastAsia" w:hAnsiTheme="minorEastAsia"/>
                <w:sz w:val="18"/>
                <w:szCs w:val="18"/>
              </w:rPr>
            </w:pPr>
          </w:p>
        </w:tc>
        <w:tc>
          <w:tcPr>
            <w:tcW w:w="356" w:type="pct"/>
            <w:vAlign w:val="center"/>
          </w:tcPr>
          <w:p w14:paraId="3EC3231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A318C08"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A49493D" w14:textId="77777777" w:rsidR="001254AA" w:rsidRPr="008917B4" w:rsidRDefault="001254AA" w:rsidP="001254AA">
            <w:pPr>
              <w:jc w:val="center"/>
              <w:rPr>
                <w:rFonts w:asciiTheme="minorEastAsia" w:hAnsiTheme="minorEastAsia"/>
                <w:sz w:val="18"/>
                <w:szCs w:val="18"/>
              </w:rPr>
            </w:pPr>
          </w:p>
        </w:tc>
      </w:tr>
      <w:tr w:rsidR="00A3636D" w:rsidRPr="008917B4" w14:paraId="676CDF76" w14:textId="788B8FE2" w:rsidTr="00A3636D">
        <w:trPr>
          <w:trHeight w:val="552"/>
        </w:trPr>
        <w:tc>
          <w:tcPr>
            <w:tcW w:w="269" w:type="pct"/>
            <w:noWrap/>
            <w:vAlign w:val="center"/>
            <w:hideMark/>
          </w:tcPr>
          <w:p w14:paraId="571BBE0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53</w:t>
            </w:r>
          </w:p>
        </w:tc>
        <w:tc>
          <w:tcPr>
            <w:tcW w:w="264" w:type="pct"/>
            <w:vAlign w:val="center"/>
            <w:hideMark/>
          </w:tcPr>
          <w:p w14:paraId="5E55C08C" w14:textId="5C0F0864"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-22</w:t>
            </w:r>
          </w:p>
        </w:tc>
        <w:tc>
          <w:tcPr>
            <w:tcW w:w="321" w:type="pct"/>
            <w:vAlign w:val="center"/>
            <w:hideMark/>
          </w:tcPr>
          <w:p w14:paraId="1AC8A8E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1F0585C9"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“企财保”“零成本”担保模式</w:t>
            </w:r>
          </w:p>
        </w:tc>
        <w:tc>
          <w:tcPr>
            <w:tcW w:w="463" w:type="pct"/>
            <w:vAlign w:val="center"/>
            <w:hideMark/>
          </w:tcPr>
          <w:p w14:paraId="31EA22E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7E4991D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70AF3244"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719B488"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B5BB0B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15C95E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1D1BD26E" w14:textId="77777777" w:rsidR="001254AA" w:rsidRPr="008917B4" w:rsidRDefault="001254AA" w:rsidP="001254AA">
            <w:pPr>
              <w:jc w:val="center"/>
              <w:rPr>
                <w:rFonts w:asciiTheme="minorEastAsia" w:hAnsiTheme="minorEastAsia"/>
                <w:sz w:val="18"/>
                <w:szCs w:val="18"/>
              </w:rPr>
            </w:pPr>
          </w:p>
        </w:tc>
      </w:tr>
      <w:tr w:rsidR="00A3636D" w:rsidRPr="008917B4" w14:paraId="5EBCBE51" w14:textId="4F648D38" w:rsidTr="00A3636D">
        <w:trPr>
          <w:trHeight w:val="552"/>
        </w:trPr>
        <w:tc>
          <w:tcPr>
            <w:tcW w:w="269" w:type="pct"/>
            <w:noWrap/>
            <w:vAlign w:val="center"/>
            <w:hideMark/>
          </w:tcPr>
          <w:p w14:paraId="56C5A38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54</w:t>
            </w:r>
          </w:p>
        </w:tc>
        <w:tc>
          <w:tcPr>
            <w:tcW w:w="264" w:type="pct"/>
            <w:vAlign w:val="center"/>
            <w:hideMark/>
          </w:tcPr>
          <w:p w14:paraId="771F874C" w14:textId="43C34DA1"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-23</w:t>
            </w:r>
          </w:p>
        </w:tc>
        <w:tc>
          <w:tcPr>
            <w:tcW w:w="321" w:type="pct"/>
            <w:vAlign w:val="center"/>
            <w:hideMark/>
          </w:tcPr>
          <w:p w14:paraId="0F96683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1828FEB1"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全链条“股债联动”模式</w:t>
            </w:r>
            <w:proofErr w:type="gramStart"/>
            <w:r w:rsidRPr="008917B4">
              <w:rPr>
                <w:rFonts w:asciiTheme="minorEastAsia" w:hAnsiTheme="minorEastAsia" w:hint="eastAsia"/>
                <w:sz w:val="18"/>
                <w:szCs w:val="18"/>
              </w:rPr>
              <w:t>加速科创企业</w:t>
            </w:r>
            <w:proofErr w:type="gramEnd"/>
            <w:r w:rsidRPr="008917B4">
              <w:rPr>
                <w:rFonts w:asciiTheme="minorEastAsia" w:hAnsiTheme="minorEastAsia" w:hint="eastAsia"/>
                <w:sz w:val="18"/>
                <w:szCs w:val="18"/>
              </w:rPr>
              <w:t>发展</w:t>
            </w:r>
          </w:p>
        </w:tc>
        <w:tc>
          <w:tcPr>
            <w:tcW w:w="463" w:type="pct"/>
            <w:vAlign w:val="center"/>
            <w:hideMark/>
          </w:tcPr>
          <w:p w14:paraId="77BF97A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0C2ABDB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334480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83A67E7"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1FCAFDD"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FB2368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F8A6D37" w14:textId="77777777" w:rsidR="001254AA" w:rsidRPr="008917B4" w:rsidRDefault="001254AA" w:rsidP="001254AA">
            <w:pPr>
              <w:jc w:val="center"/>
              <w:rPr>
                <w:rFonts w:asciiTheme="minorEastAsia" w:hAnsiTheme="minorEastAsia"/>
                <w:sz w:val="18"/>
                <w:szCs w:val="18"/>
              </w:rPr>
            </w:pPr>
          </w:p>
        </w:tc>
      </w:tr>
      <w:tr w:rsidR="00A3636D" w:rsidRPr="008917B4" w14:paraId="6484C350" w14:textId="5C8CC8F2" w:rsidTr="00A3636D">
        <w:trPr>
          <w:trHeight w:val="552"/>
        </w:trPr>
        <w:tc>
          <w:tcPr>
            <w:tcW w:w="269" w:type="pct"/>
            <w:noWrap/>
            <w:vAlign w:val="center"/>
            <w:hideMark/>
          </w:tcPr>
          <w:p w14:paraId="09DE030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55</w:t>
            </w:r>
          </w:p>
        </w:tc>
        <w:tc>
          <w:tcPr>
            <w:tcW w:w="264" w:type="pct"/>
            <w:vAlign w:val="center"/>
            <w:hideMark/>
          </w:tcPr>
          <w:p w14:paraId="252779C4" w14:textId="00B46AB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-24</w:t>
            </w:r>
          </w:p>
        </w:tc>
        <w:tc>
          <w:tcPr>
            <w:tcW w:w="321" w:type="pct"/>
            <w:vAlign w:val="center"/>
            <w:hideMark/>
          </w:tcPr>
          <w:p w14:paraId="7677139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金融创新（海洋经济）</w:t>
            </w:r>
          </w:p>
        </w:tc>
        <w:tc>
          <w:tcPr>
            <w:tcW w:w="428" w:type="pct"/>
            <w:vAlign w:val="center"/>
            <w:hideMark/>
          </w:tcPr>
          <w:p w14:paraId="51377B5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“闭环管理”联动机制破解海洋渔业融资难题</w:t>
            </w:r>
          </w:p>
        </w:tc>
        <w:tc>
          <w:tcPr>
            <w:tcW w:w="463" w:type="pct"/>
            <w:vAlign w:val="center"/>
            <w:hideMark/>
          </w:tcPr>
          <w:p w14:paraId="5882CF2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2D53021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57AAC06"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484E633"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079DF54"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B103246"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005D052" w14:textId="77777777" w:rsidR="001254AA" w:rsidRPr="008917B4" w:rsidRDefault="001254AA" w:rsidP="001254AA">
            <w:pPr>
              <w:jc w:val="center"/>
              <w:rPr>
                <w:rFonts w:asciiTheme="minorEastAsia" w:hAnsiTheme="minorEastAsia"/>
                <w:sz w:val="18"/>
                <w:szCs w:val="18"/>
              </w:rPr>
            </w:pPr>
          </w:p>
        </w:tc>
      </w:tr>
      <w:tr w:rsidR="00A3636D" w:rsidRPr="008917B4" w14:paraId="003B076D" w14:textId="1A159C8E" w:rsidTr="00A3636D">
        <w:trPr>
          <w:trHeight w:val="552"/>
        </w:trPr>
        <w:tc>
          <w:tcPr>
            <w:tcW w:w="269" w:type="pct"/>
            <w:noWrap/>
            <w:vAlign w:val="center"/>
            <w:hideMark/>
          </w:tcPr>
          <w:p w14:paraId="5445B76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56</w:t>
            </w:r>
          </w:p>
        </w:tc>
        <w:tc>
          <w:tcPr>
            <w:tcW w:w="264" w:type="pct"/>
            <w:vAlign w:val="center"/>
            <w:hideMark/>
          </w:tcPr>
          <w:p w14:paraId="119A582B" w14:textId="43B2F5F9"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-25</w:t>
            </w:r>
          </w:p>
        </w:tc>
        <w:tc>
          <w:tcPr>
            <w:tcW w:w="321" w:type="pct"/>
            <w:vAlign w:val="center"/>
            <w:hideMark/>
          </w:tcPr>
          <w:p w14:paraId="69352A5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37A6E2DD" w14:textId="77777777" w:rsidR="001254AA" w:rsidRPr="008917B4" w:rsidRDefault="001254AA" w:rsidP="001254AA">
            <w:pPr>
              <w:rPr>
                <w:rFonts w:asciiTheme="minorEastAsia" w:hAnsiTheme="minorEastAsia"/>
                <w:sz w:val="18"/>
                <w:szCs w:val="18"/>
              </w:rPr>
            </w:pPr>
            <w:proofErr w:type="gramStart"/>
            <w:r w:rsidRPr="008917B4">
              <w:rPr>
                <w:rFonts w:asciiTheme="minorEastAsia" w:hAnsiTheme="minorEastAsia" w:hint="eastAsia"/>
                <w:sz w:val="18"/>
                <w:szCs w:val="18"/>
              </w:rPr>
              <w:t>信保基金</w:t>
            </w:r>
            <w:proofErr w:type="gramEnd"/>
            <w:r w:rsidRPr="008917B4">
              <w:rPr>
                <w:rFonts w:asciiTheme="minorEastAsia" w:hAnsiTheme="minorEastAsia" w:hint="eastAsia"/>
                <w:sz w:val="18"/>
                <w:szCs w:val="18"/>
              </w:rPr>
              <w:t>破解中小企业融资难题</w:t>
            </w:r>
          </w:p>
        </w:tc>
        <w:tc>
          <w:tcPr>
            <w:tcW w:w="463" w:type="pct"/>
            <w:vAlign w:val="center"/>
            <w:hideMark/>
          </w:tcPr>
          <w:p w14:paraId="185A112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5250C8F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7D3D7170"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E19FE55"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6FA3CF8"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917C886"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A23A0FE" w14:textId="77777777" w:rsidR="001254AA" w:rsidRPr="008917B4" w:rsidRDefault="001254AA" w:rsidP="001254AA">
            <w:pPr>
              <w:jc w:val="center"/>
              <w:rPr>
                <w:rFonts w:asciiTheme="minorEastAsia" w:hAnsiTheme="minorEastAsia"/>
                <w:sz w:val="18"/>
                <w:szCs w:val="18"/>
              </w:rPr>
            </w:pPr>
          </w:p>
        </w:tc>
      </w:tr>
      <w:tr w:rsidR="00A3636D" w:rsidRPr="008917B4" w14:paraId="32B452F8" w14:textId="53E40CF5" w:rsidTr="00A3636D">
        <w:trPr>
          <w:trHeight w:val="552"/>
        </w:trPr>
        <w:tc>
          <w:tcPr>
            <w:tcW w:w="269" w:type="pct"/>
            <w:noWrap/>
            <w:vAlign w:val="center"/>
            <w:hideMark/>
          </w:tcPr>
          <w:p w14:paraId="7398839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57</w:t>
            </w:r>
          </w:p>
        </w:tc>
        <w:tc>
          <w:tcPr>
            <w:tcW w:w="264" w:type="pct"/>
            <w:vAlign w:val="center"/>
            <w:hideMark/>
          </w:tcPr>
          <w:p w14:paraId="3CFD0B07" w14:textId="1C4238B0"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-26</w:t>
            </w:r>
          </w:p>
        </w:tc>
        <w:tc>
          <w:tcPr>
            <w:tcW w:w="321" w:type="pct"/>
            <w:vAlign w:val="center"/>
            <w:hideMark/>
          </w:tcPr>
          <w:p w14:paraId="529CE53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6812F288"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创建人力资本评价赋能体系 破解创新创业瓶颈</w:t>
            </w:r>
          </w:p>
        </w:tc>
        <w:tc>
          <w:tcPr>
            <w:tcW w:w="463" w:type="pct"/>
            <w:vAlign w:val="center"/>
            <w:hideMark/>
          </w:tcPr>
          <w:p w14:paraId="39EF2D0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279FA61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F22372E"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4B4AFDE"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978489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8D56368"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ED2074A" w14:textId="77777777" w:rsidR="001254AA" w:rsidRPr="008917B4" w:rsidRDefault="001254AA" w:rsidP="001254AA">
            <w:pPr>
              <w:jc w:val="center"/>
              <w:rPr>
                <w:rFonts w:asciiTheme="minorEastAsia" w:hAnsiTheme="minorEastAsia"/>
                <w:sz w:val="18"/>
                <w:szCs w:val="18"/>
              </w:rPr>
            </w:pPr>
          </w:p>
        </w:tc>
      </w:tr>
      <w:tr w:rsidR="00A3636D" w:rsidRPr="008917B4" w14:paraId="1740FDE2" w14:textId="0A6E9E7E" w:rsidTr="00A3636D">
        <w:trPr>
          <w:trHeight w:val="1380"/>
        </w:trPr>
        <w:tc>
          <w:tcPr>
            <w:tcW w:w="269" w:type="pct"/>
            <w:noWrap/>
            <w:vAlign w:val="center"/>
            <w:hideMark/>
          </w:tcPr>
          <w:p w14:paraId="4ADFC2E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58</w:t>
            </w:r>
          </w:p>
        </w:tc>
        <w:tc>
          <w:tcPr>
            <w:tcW w:w="264" w:type="pct"/>
            <w:noWrap/>
            <w:vAlign w:val="center"/>
            <w:hideMark/>
          </w:tcPr>
          <w:p w14:paraId="05458E83" w14:textId="15232C05"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-14</w:t>
            </w:r>
          </w:p>
        </w:tc>
        <w:tc>
          <w:tcPr>
            <w:tcW w:w="321" w:type="pct"/>
            <w:vAlign w:val="center"/>
            <w:hideMark/>
          </w:tcPr>
          <w:p w14:paraId="5878E29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3099EB76"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加工贸易海关担保事务履约保证保险“三方合作”新模式</w:t>
            </w:r>
          </w:p>
        </w:tc>
        <w:tc>
          <w:tcPr>
            <w:tcW w:w="463" w:type="pct"/>
            <w:vAlign w:val="center"/>
            <w:hideMark/>
          </w:tcPr>
          <w:p w14:paraId="5ECE7397"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0A37B143" w14:textId="0C7AD1C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p w14:paraId="079B664E"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山东银保监局</w:t>
            </w:r>
          </w:p>
          <w:p w14:paraId="5EFF8AC0"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省地方金融监管局</w:t>
            </w:r>
          </w:p>
          <w:p w14:paraId="1BEAEC94" w14:textId="6FB07182"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青岛银保监局</w:t>
            </w:r>
          </w:p>
        </w:tc>
        <w:tc>
          <w:tcPr>
            <w:tcW w:w="228" w:type="pct"/>
            <w:vAlign w:val="center"/>
            <w:hideMark/>
          </w:tcPr>
          <w:p w14:paraId="1E82B40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F80EAC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DFCDC35"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C16B9A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FB5000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0C2FDF2" w14:textId="77777777" w:rsidR="001254AA" w:rsidRPr="008917B4" w:rsidRDefault="001254AA" w:rsidP="001254AA">
            <w:pPr>
              <w:jc w:val="center"/>
              <w:rPr>
                <w:rFonts w:asciiTheme="minorEastAsia" w:hAnsiTheme="minorEastAsia"/>
                <w:sz w:val="18"/>
                <w:szCs w:val="18"/>
              </w:rPr>
            </w:pPr>
          </w:p>
        </w:tc>
      </w:tr>
      <w:tr w:rsidR="00A3636D" w:rsidRPr="008917B4" w14:paraId="6DBADAF4" w14:textId="63951344" w:rsidTr="00A3636D">
        <w:trPr>
          <w:trHeight w:val="552"/>
        </w:trPr>
        <w:tc>
          <w:tcPr>
            <w:tcW w:w="269" w:type="pct"/>
            <w:noWrap/>
            <w:vAlign w:val="center"/>
            <w:hideMark/>
          </w:tcPr>
          <w:p w14:paraId="3358875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59</w:t>
            </w:r>
          </w:p>
        </w:tc>
        <w:tc>
          <w:tcPr>
            <w:tcW w:w="264" w:type="pct"/>
            <w:noWrap/>
            <w:vAlign w:val="center"/>
            <w:hideMark/>
          </w:tcPr>
          <w:p w14:paraId="664BFB73" w14:textId="310FC341"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-15</w:t>
            </w:r>
          </w:p>
        </w:tc>
        <w:tc>
          <w:tcPr>
            <w:tcW w:w="321" w:type="pct"/>
            <w:vAlign w:val="center"/>
            <w:hideMark/>
          </w:tcPr>
          <w:p w14:paraId="0BFA607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1F5482F7"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中小</w:t>
            </w:r>
            <w:proofErr w:type="gramStart"/>
            <w:r w:rsidRPr="008917B4">
              <w:rPr>
                <w:rFonts w:asciiTheme="minorEastAsia" w:hAnsiTheme="minorEastAsia" w:hint="eastAsia"/>
                <w:sz w:val="18"/>
                <w:szCs w:val="18"/>
              </w:rPr>
              <w:t>微企业</w:t>
            </w:r>
            <w:proofErr w:type="gramEnd"/>
            <w:r w:rsidRPr="008917B4">
              <w:rPr>
                <w:rFonts w:asciiTheme="minorEastAsia" w:hAnsiTheme="minorEastAsia" w:hint="eastAsia"/>
                <w:sz w:val="18"/>
                <w:szCs w:val="18"/>
              </w:rPr>
              <w:t>全要素公益性金融服务平台</w:t>
            </w:r>
          </w:p>
        </w:tc>
        <w:tc>
          <w:tcPr>
            <w:tcW w:w="463" w:type="pct"/>
            <w:vAlign w:val="center"/>
            <w:hideMark/>
          </w:tcPr>
          <w:p w14:paraId="3AC9AD2A"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山东银保监局</w:t>
            </w:r>
          </w:p>
          <w:p w14:paraId="0830F242" w14:textId="6C56034E"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青岛银保监局</w:t>
            </w:r>
          </w:p>
        </w:tc>
        <w:tc>
          <w:tcPr>
            <w:tcW w:w="228" w:type="pct"/>
            <w:vAlign w:val="center"/>
            <w:hideMark/>
          </w:tcPr>
          <w:p w14:paraId="58CA8E1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9C780FA"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6B4B9E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ECBA9CD"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82F5EC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910F62F" w14:textId="77777777" w:rsidR="001254AA" w:rsidRPr="008917B4" w:rsidRDefault="001254AA" w:rsidP="001254AA">
            <w:pPr>
              <w:jc w:val="center"/>
              <w:rPr>
                <w:rFonts w:asciiTheme="minorEastAsia" w:hAnsiTheme="minorEastAsia"/>
                <w:sz w:val="18"/>
                <w:szCs w:val="18"/>
              </w:rPr>
            </w:pPr>
          </w:p>
        </w:tc>
      </w:tr>
      <w:tr w:rsidR="00A3636D" w:rsidRPr="008917B4" w14:paraId="56144806" w14:textId="4AC16B26" w:rsidTr="00A3636D">
        <w:trPr>
          <w:trHeight w:val="828"/>
        </w:trPr>
        <w:tc>
          <w:tcPr>
            <w:tcW w:w="269" w:type="pct"/>
            <w:noWrap/>
            <w:vAlign w:val="center"/>
            <w:hideMark/>
          </w:tcPr>
          <w:p w14:paraId="346EBC7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60</w:t>
            </w:r>
          </w:p>
        </w:tc>
        <w:tc>
          <w:tcPr>
            <w:tcW w:w="264" w:type="pct"/>
            <w:noWrap/>
            <w:vAlign w:val="center"/>
            <w:hideMark/>
          </w:tcPr>
          <w:p w14:paraId="17415549" w14:textId="4E0AD195"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-16</w:t>
            </w:r>
          </w:p>
        </w:tc>
        <w:tc>
          <w:tcPr>
            <w:tcW w:w="321" w:type="pct"/>
            <w:vAlign w:val="center"/>
            <w:hideMark/>
          </w:tcPr>
          <w:p w14:paraId="4071978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金融创新（改善营商环境）</w:t>
            </w:r>
          </w:p>
        </w:tc>
        <w:tc>
          <w:tcPr>
            <w:tcW w:w="428" w:type="pct"/>
            <w:vAlign w:val="center"/>
            <w:hideMark/>
          </w:tcPr>
          <w:p w14:paraId="60CDFC5D"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增值税“留抵贷”盘活企业沉淀资金</w:t>
            </w:r>
          </w:p>
        </w:tc>
        <w:tc>
          <w:tcPr>
            <w:tcW w:w="463" w:type="pct"/>
            <w:vAlign w:val="center"/>
            <w:hideMark/>
          </w:tcPr>
          <w:p w14:paraId="67BA6095"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省税务局</w:t>
            </w:r>
          </w:p>
          <w:p w14:paraId="5ABCEAAD"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省地方金融监管局</w:t>
            </w:r>
          </w:p>
          <w:p w14:paraId="59576715" w14:textId="741813CF"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青岛市税务</w:t>
            </w:r>
            <w:r w:rsidRPr="008917B4">
              <w:rPr>
                <w:rFonts w:asciiTheme="minorEastAsia" w:hAnsiTheme="minorEastAsia" w:hint="eastAsia"/>
                <w:sz w:val="18"/>
                <w:szCs w:val="18"/>
              </w:rPr>
              <w:lastRenderedPageBreak/>
              <w:t>局</w:t>
            </w:r>
          </w:p>
        </w:tc>
        <w:tc>
          <w:tcPr>
            <w:tcW w:w="228" w:type="pct"/>
            <w:vAlign w:val="center"/>
            <w:hideMark/>
          </w:tcPr>
          <w:p w14:paraId="091A6EA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全省</w:t>
            </w:r>
          </w:p>
        </w:tc>
        <w:tc>
          <w:tcPr>
            <w:tcW w:w="451" w:type="pct"/>
            <w:vAlign w:val="center"/>
          </w:tcPr>
          <w:p w14:paraId="0B53F65D"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E8650FD"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3006154"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0336F5A"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938773A" w14:textId="77777777" w:rsidR="001254AA" w:rsidRPr="008917B4" w:rsidRDefault="001254AA" w:rsidP="001254AA">
            <w:pPr>
              <w:jc w:val="center"/>
              <w:rPr>
                <w:rFonts w:asciiTheme="minorEastAsia" w:hAnsiTheme="minorEastAsia"/>
                <w:sz w:val="18"/>
                <w:szCs w:val="18"/>
              </w:rPr>
            </w:pPr>
          </w:p>
        </w:tc>
      </w:tr>
      <w:tr w:rsidR="00A3636D" w:rsidRPr="008917B4" w14:paraId="2E14125B" w14:textId="0642F7E4" w:rsidTr="00A3636D">
        <w:trPr>
          <w:trHeight w:val="552"/>
        </w:trPr>
        <w:tc>
          <w:tcPr>
            <w:tcW w:w="269" w:type="pct"/>
            <w:noWrap/>
            <w:vAlign w:val="center"/>
            <w:hideMark/>
          </w:tcPr>
          <w:p w14:paraId="631BE6F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61</w:t>
            </w:r>
          </w:p>
        </w:tc>
        <w:tc>
          <w:tcPr>
            <w:tcW w:w="264" w:type="pct"/>
            <w:noWrap/>
            <w:vAlign w:val="center"/>
            <w:hideMark/>
          </w:tcPr>
          <w:p w14:paraId="40789B4D" w14:textId="0D9D6689"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-37</w:t>
            </w:r>
          </w:p>
        </w:tc>
        <w:tc>
          <w:tcPr>
            <w:tcW w:w="321" w:type="pct"/>
            <w:vAlign w:val="center"/>
            <w:hideMark/>
          </w:tcPr>
          <w:p w14:paraId="6DEA9F5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5CEF48DC"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“保医通”数据共享模式实现商业保险快速理赔</w:t>
            </w:r>
          </w:p>
        </w:tc>
        <w:tc>
          <w:tcPr>
            <w:tcW w:w="463" w:type="pct"/>
            <w:vAlign w:val="center"/>
            <w:hideMark/>
          </w:tcPr>
          <w:p w14:paraId="6D799500"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w:t>
            </w:r>
            <w:proofErr w:type="gramStart"/>
            <w:r w:rsidRPr="008917B4">
              <w:rPr>
                <w:rFonts w:asciiTheme="minorEastAsia" w:hAnsiTheme="minorEastAsia" w:hint="eastAsia"/>
                <w:sz w:val="18"/>
                <w:szCs w:val="18"/>
              </w:rPr>
              <w:t>医</w:t>
            </w:r>
            <w:proofErr w:type="gramEnd"/>
            <w:r w:rsidRPr="008917B4">
              <w:rPr>
                <w:rFonts w:asciiTheme="minorEastAsia" w:hAnsiTheme="minorEastAsia" w:hint="eastAsia"/>
                <w:sz w:val="18"/>
                <w:szCs w:val="18"/>
              </w:rPr>
              <w:t>保局</w:t>
            </w:r>
          </w:p>
          <w:p w14:paraId="62CAF6C3" w14:textId="0809727B"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省大数据局</w:t>
            </w:r>
          </w:p>
        </w:tc>
        <w:tc>
          <w:tcPr>
            <w:tcW w:w="228" w:type="pct"/>
            <w:vAlign w:val="center"/>
            <w:hideMark/>
          </w:tcPr>
          <w:p w14:paraId="1F6984B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3DC34DF"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25CA91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BECCD36"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01EEF2F"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22C9735" w14:textId="77777777" w:rsidR="001254AA" w:rsidRPr="008917B4" w:rsidRDefault="001254AA" w:rsidP="001254AA">
            <w:pPr>
              <w:jc w:val="center"/>
              <w:rPr>
                <w:rFonts w:asciiTheme="minorEastAsia" w:hAnsiTheme="minorEastAsia"/>
                <w:sz w:val="18"/>
                <w:szCs w:val="18"/>
              </w:rPr>
            </w:pPr>
          </w:p>
        </w:tc>
      </w:tr>
      <w:tr w:rsidR="00A3636D" w:rsidRPr="008917B4" w14:paraId="4DCF1DF3" w14:textId="13B19AA2" w:rsidTr="00A3636D">
        <w:trPr>
          <w:trHeight w:val="1380"/>
        </w:trPr>
        <w:tc>
          <w:tcPr>
            <w:tcW w:w="269" w:type="pct"/>
            <w:noWrap/>
            <w:vAlign w:val="center"/>
            <w:hideMark/>
          </w:tcPr>
          <w:p w14:paraId="5310EC4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62</w:t>
            </w:r>
          </w:p>
        </w:tc>
        <w:tc>
          <w:tcPr>
            <w:tcW w:w="264" w:type="pct"/>
            <w:noWrap/>
            <w:vAlign w:val="center"/>
            <w:hideMark/>
          </w:tcPr>
          <w:p w14:paraId="4B460523" w14:textId="724D5DFA"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-43</w:t>
            </w:r>
          </w:p>
        </w:tc>
        <w:tc>
          <w:tcPr>
            <w:tcW w:w="321" w:type="pct"/>
            <w:vAlign w:val="center"/>
            <w:hideMark/>
          </w:tcPr>
          <w:p w14:paraId="583FEE4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金融创新</w:t>
            </w:r>
          </w:p>
        </w:tc>
        <w:tc>
          <w:tcPr>
            <w:tcW w:w="428" w:type="pct"/>
            <w:vAlign w:val="center"/>
            <w:hideMark/>
          </w:tcPr>
          <w:p w14:paraId="27A4D61D"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基于区块链的普惠金融服务新模式</w:t>
            </w:r>
          </w:p>
        </w:tc>
        <w:tc>
          <w:tcPr>
            <w:tcW w:w="463" w:type="pct"/>
            <w:vAlign w:val="center"/>
            <w:hideMark/>
          </w:tcPr>
          <w:p w14:paraId="640109EC"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山东银保监局</w:t>
            </w:r>
          </w:p>
          <w:p w14:paraId="087858E1"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省地方金融监管局</w:t>
            </w:r>
          </w:p>
          <w:p w14:paraId="486C46A3" w14:textId="0BF66EE8"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省大数据局</w:t>
            </w:r>
          </w:p>
          <w:p w14:paraId="79B6D279" w14:textId="17523948"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青岛银保监局</w:t>
            </w:r>
          </w:p>
        </w:tc>
        <w:tc>
          <w:tcPr>
            <w:tcW w:w="228" w:type="pct"/>
            <w:vAlign w:val="center"/>
            <w:hideMark/>
          </w:tcPr>
          <w:p w14:paraId="75B5782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287A066"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3D0FB70" w14:textId="77777777" w:rsidR="001254AA" w:rsidRPr="008917B4" w:rsidRDefault="001254AA" w:rsidP="001254AA">
            <w:pPr>
              <w:jc w:val="center"/>
              <w:rPr>
                <w:rFonts w:asciiTheme="minorEastAsia" w:hAnsiTheme="minorEastAsia"/>
                <w:sz w:val="18"/>
                <w:szCs w:val="18"/>
              </w:rPr>
            </w:pPr>
          </w:p>
        </w:tc>
        <w:tc>
          <w:tcPr>
            <w:tcW w:w="356" w:type="pct"/>
            <w:vAlign w:val="center"/>
          </w:tcPr>
          <w:p w14:paraId="23FC02CE"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10A8B34" w14:textId="77777777" w:rsidR="001254AA" w:rsidRPr="008917B4" w:rsidRDefault="001254AA" w:rsidP="001254AA">
            <w:pPr>
              <w:jc w:val="center"/>
              <w:rPr>
                <w:rFonts w:asciiTheme="minorEastAsia" w:hAnsiTheme="minorEastAsia"/>
                <w:sz w:val="18"/>
                <w:szCs w:val="18"/>
              </w:rPr>
            </w:pPr>
          </w:p>
        </w:tc>
        <w:tc>
          <w:tcPr>
            <w:tcW w:w="652" w:type="pct"/>
            <w:vAlign w:val="center"/>
          </w:tcPr>
          <w:p w14:paraId="1F85EC2E" w14:textId="77777777" w:rsidR="001254AA" w:rsidRPr="008917B4" w:rsidRDefault="001254AA" w:rsidP="001254AA">
            <w:pPr>
              <w:jc w:val="center"/>
              <w:rPr>
                <w:rFonts w:asciiTheme="minorEastAsia" w:hAnsiTheme="minorEastAsia"/>
                <w:sz w:val="18"/>
                <w:szCs w:val="18"/>
              </w:rPr>
            </w:pPr>
          </w:p>
        </w:tc>
      </w:tr>
      <w:tr w:rsidR="00A3636D" w:rsidRPr="008917B4" w14:paraId="1D27BF25" w14:textId="6FC26472" w:rsidTr="00A3636D">
        <w:trPr>
          <w:trHeight w:val="552"/>
        </w:trPr>
        <w:tc>
          <w:tcPr>
            <w:tcW w:w="269" w:type="pct"/>
            <w:noWrap/>
            <w:vAlign w:val="center"/>
            <w:hideMark/>
          </w:tcPr>
          <w:p w14:paraId="1DBCCC8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63</w:t>
            </w:r>
          </w:p>
        </w:tc>
        <w:tc>
          <w:tcPr>
            <w:tcW w:w="264" w:type="pct"/>
            <w:vAlign w:val="center"/>
            <w:hideMark/>
          </w:tcPr>
          <w:p w14:paraId="6EFECA9A" w14:textId="1DB7FC9B"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-13</w:t>
            </w:r>
          </w:p>
        </w:tc>
        <w:tc>
          <w:tcPr>
            <w:tcW w:w="321" w:type="pct"/>
            <w:vAlign w:val="center"/>
            <w:hideMark/>
          </w:tcPr>
          <w:p w14:paraId="3FAF704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w:t>
            </w:r>
          </w:p>
        </w:tc>
        <w:tc>
          <w:tcPr>
            <w:tcW w:w="428" w:type="pct"/>
            <w:vAlign w:val="center"/>
            <w:hideMark/>
          </w:tcPr>
          <w:p w14:paraId="48742BA4"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进口大宗商品智慧鉴定监管模式</w:t>
            </w:r>
          </w:p>
        </w:tc>
        <w:tc>
          <w:tcPr>
            <w:tcW w:w="463" w:type="pct"/>
            <w:vAlign w:val="center"/>
            <w:hideMark/>
          </w:tcPr>
          <w:p w14:paraId="2BBAFB1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3F40346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D4FB10A"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7E7BEA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05A6EEE"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FC15BCD" w14:textId="77777777" w:rsidR="001254AA" w:rsidRPr="008917B4" w:rsidRDefault="001254AA" w:rsidP="001254AA">
            <w:pPr>
              <w:jc w:val="center"/>
              <w:rPr>
                <w:rFonts w:asciiTheme="minorEastAsia" w:hAnsiTheme="minorEastAsia"/>
                <w:sz w:val="18"/>
                <w:szCs w:val="18"/>
              </w:rPr>
            </w:pPr>
          </w:p>
        </w:tc>
        <w:tc>
          <w:tcPr>
            <w:tcW w:w="652" w:type="pct"/>
            <w:vAlign w:val="center"/>
          </w:tcPr>
          <w:p w14:paraId="0F944B0D" w14:textId="77777777" w:rsidR="001254AA" w:rsidRPr="008917B4" w:rsidRDefault="001254AA" w:rsidP="001254AA">
            <w:pPr>
              <w:jc w:val="center"/>
              <w:rPr>
                <w:rFonts w:asciiTheme="minorEastAsia" w:hAnsiTheme="minorEastAsia"/>
                <w:sz w:val="18"/>
                <w:szCs w:val="18"/>
              </w:rPr>
            </w:pPr>
          </w:p>
        </w:tc>
      </w:tr>
      <w:tr w:rsidR="00A3636D" w:rsidRPr="008917B4" w14:paraId="44E33EE2" w14:textId="470FD8E9" w:rsidTr="00A3636D">
        <w:trPr>
          <w:trHeight w:val="552"/>
        </w:trPr>
        <w:tc>
          <w:tcPr>
            <w:tcW w:w="269" w:type="pct"/>
            <w:noWrap/>
            <w:vAlign w:val="center"/>
            <w:hideMark/>
          </w:tcPr>
          <w:p w14:paraId="18DCB2D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64</w:t>
            </w:r>
          </w:p>
        </w:tc>
        <w:tc>
          <w:tcPr>
            <w:tcW w:w="264" w:type="pct"/>
            <w:vAlign w:val="center"/>
            <w:hideMark/>
          </w:tcPr>
          <w:p w14:paraId="65C628D0" w14:textId="576F5D7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-14</w:t>
            </w:r>
          </w:p>
        </w:tc>
        <w:tc>
          <w:tcPr>
            <w:tcW w:w="321" w:type="pct"/>
            <w:vAlign w:val="center"/>
            <w:hideMark/>
          </w:tcPr>
          <w:p w14:paraId="7E18A8A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w:t>
            </w:r>
          </w:p>
        </w:tc>
        <w:tc>
          <w:tcPr>
            <w:tcW w:w="428" w:type="pct"/>
            <w:vAlign w:val="center"/>
            <w:hideMark/>
          </w:tcPr>
          <w:p w14:paraId="130BCB05"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企业集团加工贸易保税监管改革创</w:t>
            </w:r>
            <w:r w:rsidRPr="008917B4">
              <w:rPr>
                <w:rFonts w:asciiTheme="minorEastAsia" w:hAnsiTheme="minorEastAsia" w:hint="eastAsia"/>
                <w:sz w:val="18"/>
                <w:szCs w:val="18"/>
              </w:rPr>
              <w:lastRenderedPageBreak/>
              <w:t>新举措</w:t>
            </w:r>
          </w:p>
        </w:tc>
        <w:tc>
          <w:tcPr>
            <w:tcW w:w="463" w:type="pct"/>
            <w:vAlign w:val="center"/>
            <w:hideMark/>
          </w:tcPr>
          <w:p w14:paraId="46782E1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各市</w:t>
            </w:r>
          </w:p>
        </w:tc>
        <w:tc>
          <w:tcPr>
            <w:tcW w:w="228" w:type="pct"/>
            <w:vAlign w:val="center"/>
            <w:hideMark/>
          </w:tcPr>
          <w:p w14:paraId="0B8D402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75A5230"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345E389"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AE894C3"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F88119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6013C69" w14:textId="77777777" w:rsidR="001254AA" w:rsidRPr="008917B4" w:rsidRDefault="001254AA" w:rsidP="001254AA">
            <w:pPr>
              <w:jc w:val="center"/>
              <w:rPr>
                <w:rFonts w:asciiTheme="minorEastAsia" w:hAnsiTheme="minorEastAsia"/>
                <w:sz w:val="18"/>
                <w:szCs w:val="18"/>
              </w:rPr>
            </w:pPr>
          </w:p>
        </w:tc>
      </w:tr>
      <w:tr w:rsidR="00A3636D" w:rsidRPr="008917B4" w14:paraId="310FB0C0" w14:textId="387752D9" w:rsidTr="00A3636D">
        <w:trPr>
          <w:trHeight w:val="552"/>
        </w:trPr>
        <w:tc>
          <w:tcPr>
            <w:tcW w:w="269" w:type="pct"/>
            <w:noWrap/>
            <w:vAlign w:val="center"/>
            <w:hideMark/>
          </w:tcPr>
          <w:p w14:paraId="5CF043B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65</w:t>
            </w:r>
          </w:p>
        </w:tc>
        <w:tc>
          <w:tcPr>
            <w:tcW w:w="264" w:type="pct"/>
            <w:vAlign w:val="center"/>
            <w:hideMark/>
          </w:tcPr>
          <w:p w14:paraId="08626E45" w14:textId="0C28B984"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-20</w:t>
            </w:r>
          </w:p>
        </w:tc>
        <w:tc>
          <w:tcPr>
            <w:tcW w:w="321" w:type="pct"/>
            <w:vAlign w:val="center"/>
            <w:hideMark/>
          </w:tcPr>
          <w:p w14:paraId="432CF5A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事中事后监管（创新驱动发展）</w:t>
            </w:r>
          </w:p>
        </w:tc>
        <w:tc>
          <w:tcPr>
            <w:tcW w:w="428" w:type="pct"/>
            <w:vAlign w:val="center"/>
            <w:hideMark/>
          </w:tcPr>
          <w:p w14:paraId="2ED9D8EC"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测试车辆监管创新助力汽车研发</w:t>
            </w:r>
          </w:p>
        </w:tc>
        <w:tc>
          <w:tcPr>
            <w:tcW w:w="463" w:type="pct"/>
            <w:vAlign w:val="center"/>
            <w:hideMark/>
          </w:tcPr>
          <w:p w14:paraId="76639ED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66D268E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634EA03"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D13248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3A38BF3" w14:textId="77777777" w:rsidR="001254AA" w:rsidRPr="008917B4" w:rsidRDefault="001254AA" w:rsidP="001254AA">
            <w:pPr>
              <w:jc w:val="center"/>
              <w:rPr>
                <w:rFonts w:asciiTheme="minorEastAsia" w:hAnsiTheme="minorEastAsia"/>
                <w:sz w:val="18"/>
                <w:szCs w:val="18"/>
              </w:rPr>
            </w:pPr>
          </w:p>
        </w:tc>
        <w:tc>
          <w:tcPr>
            <w:tcW w:w="357" w:type="pct"/>
            <w:vAlign w:val="center"/>
          </w:tcPr>
          <w:p w14:paraId="53C4B4BE"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4B22C57" w14:textId="77777777" w:rsidR="001254AA" w:rsidRPr="008917B4" w:rsidRDefault="001254AA" w:rsidP="001254AA">
            <w:pPr>
              <w:jc w:val="center"/>
              <w:rPr>
                <w:rFonts w:asciiTheme="minorEastAsia" w:hAnsiTheme="minorEastAsia"/>
                <w:sz w:val="18"/>
                <w:szCs w:val="18"/>
              </w:rPr>
            </w:pPr>
          </w:p>
        </w:tc>
      </w:tr>
      <w:tr w:rsidR="00A3636D" w:rsidRPr="008917B4" w14:paraId="3033E65C" w14:textId="525BF9D2" w:rsidTr="00A3636D">
        <w:trPr>
          <w:trHeight w:val="552"/>
        </w:trPr>
        <w:tc>
          <w:tcPr>
            <w:tcW w:w="269" w:type="pct"/>
            <w:noWrap/>
            <w:vAlign w:val="center"/>
            <w:hideMark/>
          </w:tcPr>
          <w:p w14:paraId="41FC842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66</w:t>
            </w:r>
          </w:p>
        </w:tc>
        <w:tc>
          <w:tcPr>
            <w:tcW w:w="264" w:type="pct"/>
            <w:vAlign w:val="center"/>
            <w:hideMark/>
          </w:tcPr>
          <w:p w14:paraId="0F659951" w14:textId="6EE03328"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-31</w:t>
            </w:r>
          </w:p>
        </w:tc>
        <w:tc>
          <w:tcPr>
            <w:tcW w:w="321" w:type="pct"/>
            <w:vAlign w:val="center"/>
            <w:hideMark/>
          </w:tcPr>
          <w:p w14:paraId="47B77C2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w:t>
            </w:r>
          </w:p>
        </w:tc>
        <w:tc>
          <w:tcPr>
            <w:tcW w:w="428" w:type="pct"/>
            <w:vAlign w:val="center"/>
            <w:hideMark/>
          </w:tcPr>
          <w:p w14:paraId="65231286"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生物样本进口“清单式”监管创新模式</w:t>
            </w:r>
          </w:p>
        </w:tc>
        <w:tc>
          <w:tcPr>
            <w:tcW w:w="463" w:type="pct"/>
            <w:vAlign w:val="center"/>
            <w:hideMark/>
          </w:tcPr>
          <w:p w14:paraId="0D8A928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1823CB1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B0E7AFF"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75AD3D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E015A6F"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7E8547A"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D8BBC91" w14:textId="77777777" w:rsidR="001254AA" w:rsidRPr="008917B4" w:rsidRDefault="001254AA" w:rsidP="001254AA">
            <w:pPr>
              <w:jc w:val="center"/>
              <w:rPr>
                <w:rFonts w:asciiTheme="minorEastAsia" w:hAnsiTheme="minorEastAsia"/>
                <w:sz w:val="18"/>
                <w:szCs w:val="18"/>
              </w:rPr>
            </w:pPr>
          </w:p>
        </w:tc>
      </w:tr>
      <w:tr w:rsidR="00A3636D" w:rsidRPr="008917B4" w14:paraId="4BB22E88" w14:textId="64CDC0E5" w:rsidTr="00A3636D">
        <w:trPr>
          <w:trHeight w:val="552"/>
        </w:trPr>
        <w:tc>
          <w:tcPr>
            <w:tcW w:w="269" w:type="pct"/>
            <w:noWrap/>
            <w:vAlign w:val="center"/>
            <w:hideMark/>
          </w:tcPr>
          <w:p w14:paraId="5219348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67</w:t>
            </w:r>
          </w:p>
        </w:tc>
        <w:tc>
          <w:tcPr>
            <w:tcW w:w="264" w:type="pct"/>
            <w:vAlign w:val="center"/>
            <w:hideMark/>
          </w:tcPr>
          <w:p w14:paraId="2C022353" w14:textId="379975E9"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-32</w:t>
            </w:r>
          </w:p>
        </w:tc>
        <w:tc>
          <w:tcPr>
            <w:tcW w:w="321" w:type="pct"/>
            <w:vAlign w:val="center"/>
            <w:hideMark/>
          </w:tcPr>
          <w:p w14:paraId="6911E4A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w:t>
            </w:r>
          </w:p>
        </w:tc>
        <w:tc>
          <w:tcPr>
            <w:tcW w:w="428" w:type="pct"/>
            <w:vAlign w:val="center"/>
            <w:hideMark/>
          </w:tcPr>
          <w:p w14:paraId="6E7E52D4"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进出境中转业务监管创新拓展</w:t>
            </w:r>
          </w:p>
        </w:tc>
        <w:tc>
          <w:tcPr>
            <w:tcW w:w="463" w:type="pct"/>
            <w:vAlign w:val="center"/>
            <w:hideMark/>
          </w:tcPr>
          <w:p w14:paraId="7F3C7FA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4EF943F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5AD9B63F"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98C7390"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C8FD21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09C2DDC"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46DF033" w14:textId="77777777" w:rsidR="001254AA" w:rsidRPr="008917B4" w:rsidRDefault="001254AA" w:rsidP="001254AA">
            <w:pPr>
              <w:jc w:val="center"/>
              <w:rPr>
                <w:rFonts w:asciiTheme="minorEastAsia" w:hAnsiTheme="minorEastAsia"/>
                <w:sz w:val="18"/>
                <w:szCs w:val="18"/>
              </w:rPr>
            </w:pPr>
          </w:p>
        </w:tc>
      </w:tr>
      <w:tr w:rsidR="00A3636D" w:rsidRPr="008917B4" w14:paraId="0DF7F2DC" w14:textId="48A4BAA8" w:rsidTr="00A3636D">
        <w:trPr>
          <w:trHeight w:val="552"/>
        </w:trPr>
        <w:tc>
          <w:tcPr>
            <w:tcW w:w="269" w:type="pct"/>
            <w:noWrap/>
            <w:vAlign w:val="center"/>
            <w:hideMark/>
          </w:tcPr>
          <w:p w14:paraId="0DAFE74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68</w:t>
            </w:r>
          </w:p>
        </w:tc>
        <w:tc>
          <w:tcPr>
            <w:tcW w:w="264" w:type="pct"/>
            <w:vAlign w:val="center"/>
            <w:hideMark/>
          </w:tcPr>
          <w:p w14:paraId="304880C3" w14:textId="18A88903"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-33</w:t>
            </w:r>
          </w:p>
        </w:tc>
        <w:tc>
          <w:tcPr>
            <w:tcW w:w="321" w:type="pct"/>
            <w:vAlign w:val="center"/>
            <w:hideMark/>
          </w:tcPr>
          <w:p w14:paraId="688076E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w:t>
            </w:r>
          </w:p>
        </w:tc>
        <w:tc>
          <w:tcPr>
            <w:tcW w:w="428" w:type="pct"/>
            <w:vAlign w:val="center"/>
            <w:hideMark/>
          </w:tcPr>
          <w:p w14:paraId="235D7EDD"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自动化码头无人卡口监管模式</w:t>
            </w:r>
          </w:p>
        </w:tc>
        <w:tc>
          <w:tcPr>
            <w:tcW w:w="463" w:type="pct"/>
            <w:vAlign w:val="center"/>
            <w:hideMark/>
          </w:tcPr>
          <w:p w14:paraId="54D8B80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1919CDC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045A2CC"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A9E09D3"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540AA10"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5D5082D"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299889C" w14:textId="77777777" w:rsidR="001254AA" w:rsidRPr="008917B4" w:rsidRDefault="001254AA" w:rsidP="001254AA">
            <w:pPr>
              <w:jc w:val="center"/>
              <w:rPr>
                <w:rFonts w:asciiTheme="minorEastAsia" w:hAnsiTheme="minorEastAsia"/>
                <w:sz w:val="18"/>
                <w:szCs w:val="18"/>
              </w:rPr>
            </w:pPr>
          </w:p>
        </w:tc>
      </w:tr>
      <w:tr w:rsidR="00A3636D" w:rsidRPr="008917B4" w14:paraId="64EC2687" w14:textId="071AB0C0" w:rsidTr="00A3636D">
        <w:trPr>
          <w:trHeight w:val="552"/>
        </w:trPr>
        <w:tc>
          <w:tcPr>
            <w:tcW w:w="269" w:type="pct"/>
            <w:noWrap/>
            <w:vAlign w:val="center"/>
            <w:hideMark/>
          </w:tcPr>
          <w:p w14:paraId="7C2C91C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69</w:t>
            </w:r>
          </w:p>
        </w:tc>
        <w:tc>
          <w:tcPr>
            <w:tcW w:w="264" w:type="pct"/>
            <w:vAlign w:val="center"/>
            <w:hideMark/>
          </w:tcPr>
          <w:p w14:paraId="54E241EF" w14:textId="68DF6A96"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-35</w:t>
            </w:r>
          </w:p>
        </w:tc>
        <w:tc>
          <w:tcPr>
            <w:tcW w:w="321" w:type="pct"/>
            <w:vAlign w:val="center"/>
            <w:hideMark/>
          </w:tcPr>
          <w:p w14:paraId="07084D5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事中事后监管（海洋经济）</w:t>
            </w:r>
          </w:p>
        </w:tc>
        <w:tc>
          <w:tcPr>
            <w:tcW w:w="428" w:type="pct"/>
            <w:vAlign w:val="center"/>
            <w:hideMark/>
          </w:tcPr>
          <w:p w14:paraId="648C8C99"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多方联动构筑海洋生物资源“大养护”格局</w:t>
            </w:r>
          </w:p>
        </w:tc>
        <w:tc>
          <w:tcPr>
            <w:tcW w:w="463" w:type="pct"/>
            <w:vAlign w:val="center"/>
            <w:hideMark/>
          </w:tcPr>
          <w:p w14:paraId="7EFAC30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7519415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7C65C79"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9D20A7C"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E4FB18C"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60B7263"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5FB74C4" w14:textId="77777777" w:rsidR="001254AA" w:rsidRPr="008917B4" w:rsidRDefault="001254AA" w:rsidP="001254AA">
            <w:pPr>
              <w:jc w:val="center"/>
              <w:rPr>
                <w:rFonts w:asciiTheme="minorEastAsia" w:hAnsiTheme="minorEastAsia"/>
                <w:sz w:val="18"/>
                <w:szCs w:val="18"/>
              </w:rPr>
            </w:pPr>
          </w:p>
        </w:tc>
      </w:tr>
      <w:tr w:rsidR="00A3636D" w:rsidRPr="008917B4" w14:paraId="39941130" w14:textId="3ABB53D4" w:rsidTr="00A3636D">
        <w:trPr>
          <w:trHeight w:val="552"/>
        </w:trPr>
        <w:tc>
          <w:tcPr>
            <w:tcW w:w="269" w:type="pct"/>
            <w:noWrap/>
            <w:vAlign w:val="center"/>
            <w:hideMark/>
          </w:tcPr>
          <w:p w14:paraId="528F025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70</w:t>
            </w:r>
          </w:p>
        </w:tc>
        <w:tc>
          <w:tcPr>
            <w:tcW w:w="264" w:type="pct"/>
            <w:noWrap/>
            <w:vAlign w:val="center"/>
            <w:hideMark/>
          </w:tcPr>
          <w:p w14:paraId="535A1375" w14:textId="34A6FCE2"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-8</w:t>
            </w:r>
          </w:p>
        </w:tc>
        <w:tc>
          <w:tcPr>
            <w:tcW w:w="321" w:type="pct"/>
            <w:vAlign w:val="center"/>
            <w:hideMark/>
          </w:tcPr>
          <w:p w14:paraId="41A9446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事中事后监管（创新驱动发展）</w:t>
            </w:r>
          </w:p>
        </w:tc>
        <w:tc>
          <w:tcPr>
            <w:tcW w:w="428" w:type="pct"/>
            <w:vAlign w:val="center"/>
            <w:hideMark/>
          </w:tcPr>
          <w:p w14:paraId="15B1CF2E"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“链上自贸”保税展销辅助监管系统集成拓展</w:t>
            </w:r>
          </w:p>
        </w:tc>
        <w:tc>
          <w:tcPr>
            <w:tcW w:w="463" w:type="pct"/>
            <w:vAlign w:val="center"/>
            <w:hideMark/>
          </w:tcPr>
          <w:p w14:paraId="4ECFC515"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省商务厅</w:t>
            </w:r>
          </w:p>
          <w:p w14:paraId="11E7CB6C"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青岛海关</w:t>
            </w:r>
          </w:p>
          <w:p w14:paraId="6165CE2F" w14:textId="13C89AD0"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济南海关</w:t>
            </w:r>
          </w:p>
        </w:tc>
        <w:tc>
          <w:tcPr>
            <w:tcW w:w="228" w:type="pct"/>
            <w:vAlign w:val="center"/>
            <w:hideMark/>
          </w:tcPr>
          <w:p w14:paraId="19A3BCF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38E6D904"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E92969F"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07E5B4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F6C303D"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F8BB093" w14:textId="77777777" w:rsidR="001254AA" w:rsidRPr="008917B4" w:rsidRDefault="001254AA" w:rsidP="001254AA">
            <w:pPr>
              <w:jc w:val="center"/>
              <w:rPr>
                <w:rFonts w:asciiTheme="minorEastAsia" w:hAnsiTheme="minorEastAsia"/>
                <w:sz w:val="18"/>
                <w:szCs w:val="18"/>
              </w:rPr>
            </w:pPr>
          </w:p>
        </w:tc>
      </w:tr>
      <w:tr w:rsidR="00A3636D" w:rsidRPr="008917B4" w14:paraId="101B2510" w14:textId="6D01D8F5" w:rsidTr="00A3636D">
        <w:trPr>
          <w:trHeight w:val="552"/>
        </w:trPr>
        <w:tc>
          <w:tcPr>
            <w:tcW w:w="269" w:type="pct"/>
            <w:noWrap/>
            <w:vAlign w:val="center"/>
            <w:hideMark/>
          </w:tcPr>
          <w:p w14:paraId="00643BA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71</w:t>
            </w:r>
          </w:p>
        </w:tc>
        <w:tc>
          <w:tcPr>
            <w:tcW w:w="264" w:type="pct"/>
            <w:noWrap/>
            <w:vAlign w:val="center"/>
            <w:hideMark/>
          </w:tcPr>
          <w:p w14:paraId="205127A6" w14:textId="7EA0CC4B"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-21</w:t>
            </w:r>
          </w:p>
        </w:tc>
        <w:tc>
          <w:tcPr>
            <w:tcW w:w="321" w:type="pct"/>
            <w:vAlign w:val="center"/>
            <w:hideMark/>
          </w:tcPr>
          <w:p w14:paraId="646AC4B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事中事后监管（海洋经济）</w:t>
            </w:r>
          </w:p>
        </w:tc>
        <w:tc>
          <w:tcPr>
            <w:tcW w:w="428" w:type="pct"/>
            <w:vAlign w:val="center"/>
            <w:hideMark/>
          </w:tcPr>
          <w:p w14:paraId="6F08F47F"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海事“云登轮”船舶远程监管工作新机制</w:t>
            </w:r>
          </w:p>
        </w:tc>
        <w:tc>
          <w:tcPr>
            <w:tcW w:w="463" w:type="pct"/>
            <w:vAlign w:val="center"/>
            <w:hideMark/>
          </w:tcPr>
          <w:p w14:paraId="4598947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山东海事局</w:t>
            </w:r>
          </w:p>
        </w:tc>
        <w:tc>
          <w:tcPr>
            <w:tcW w:w="228" w:type="pct"/>
            <w:vAlign w:val="center"/>
            <w:hideMark/>
          </w:tcPr>
          <w:p w14:paraId="0983608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E7CCE32"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7CA805F"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25AC87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652ABF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AED1BDF" w14:textId="77777777" w:rsidR="001254AA" w:rsidRPr="008917B4" w:rsidRDefault="001254AA" w:rsidP="001254AA">
            <w:pPr>
              <w:jc w:val="center"/>
              <w:rPr>
                <w:rFonts w:asciiTheme="minorEastAsia" w:hAnsiTheme="minorEastAsia"/>
                <w:sz w:val="18"/>
                <w:szCs w:val="18"/>
              </w:rPr>
            </w:pPr>
          </w:p>
        </w:tc>
      </w:tr>
      <w:tr w:rsidR="00A3636D" w:rsidRPr="008917B4" w14:paraId="1AAA2899" w14:textId="7553375D" w:rsidTr="00A3636D">
        <w:trPr>
          <w:trHeight w:val="552"/>
        </w:trPr>
        <w:tc>
          <w:tcPr>
            <w:tcW w:w="269" w:type="pct"/>
            <w:noWrap/>
            <w:vAlign w:val="center"/>
            <w:hideMark/>
          </w:tcPr>
          <w:p w14:paraId="7C69A09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72</w:t>
            </w:r>
          </w:p>
        </w:tc>
        <w:tc>
          <w:tcPr>
            <w:tcW w:w="264" w:type="pct"/>
            <w:noWrap/>
            <w:vAlign w:val="center"/>
            <w:hideMark/>
          </w:tcPr>
          <w:p w14:paraId="7B43A403" w14:textId="149B1D15"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-30</w:t>
            </w:r>
          </w:p>
        </w:tc>
        <w:tc>
          <w:tcPr>
            <w:tcW w:w="321" w:type="pct"/>
            <w:vAlign w:val="center"/>
            <w:hideMark/>
          </w:tcPr>
          <w:p w14:paraId="6CF8066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事中事后监管（改善营商环境）</w:t>
            </w:r>
          </w:p>
        </w:tc>
        <w:tc>
          <w:tcPr>
            <w:tcW w:w="428" w:type="pct"/>
            <w:vAlign w:val="center"/>
            <w:hideMark/>
          </w:tcPr>
          <w:p w14:paraId="021A1B8D"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出口退税“核实可视、信用赋能、信易退”</w:t>
            </w:r>
          </w:p>
        </w:tc>
        <w:tc>
          <w:tcPr>
            <w:tcW w:w="463" w:type="pct"/>
            <w:vAlign w:val="center"/>
            <w:hideMark/>
          </w:tcPr>
          <w:p w14:paraId="18E15561"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省税务局</w:t>
            </w:r>
          </w:p>
          <w:p w14:paraId="3E9F8F05" w14:textId="04E323CE"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青岛市税务局</w:t>
            </w:r>
          </w:p>
        </w:tc>
        <w:tc>
          <w:tcPr>
            <w:tcW w:w="228" w:type="pct"/>
            <w:vAlign w:val="center"/>
            <w:hideMark/>
          </w:tcPr>
          <w:p w14:paraId="0A3E7F6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0E71D8A5"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FC0A7EF"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E540EB8"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8404343" w14:textId="77777777" w:rsidR="001254AA" w:rsidRPr="008917B4" w:rsidRDefault="001254AA" w:rsidP="001254AA">
            <w:pPr>
              <w:jc w:val="center"/>
              <w:rPr>
                <w:rFonts w:asciiTheme="minorEastAsia" w:hAnsiTheme="minorEastAsia"/>
                <w:sz w:val="18"/>
                <w:szCs w:val="18"/>
              </w:rPr>
            </w:pPr>
          </w:p>
        </w:tc>
        <w:tc>
          <w:tcPr>
            <w:tcW w:w="652" w:type="pct"/>
            <w:vAlign w:val="center"/>
          </w:tcPr>
          <w:p w14:paraId="147FE6A5" w14:textId="77777777" w:rsidR="001254AA" w:rsidRPr="008917B4" w:rsidRDefault="001254AA" w:rsidP="001254AA">
            <w:pPr>
              <w:jc w:val="center"/>
              <w:rPr>
                <w:rFonts w:asciiTheme="minorEastAsia" w:hAnsiTheme="minorEastAsia"/>
                <w:sz w:val="18"/>
                <w:szCs w:val="18"/>
              </w:rPr>
            </w:pPr>
          </w:p>
        </w:tc>
      </w:tr>
      <w:tr w:rsidR="00A3636D" w:rsidRPr="008917B4" w14:paraId="100B5722" w14:textId="09C00529" w:rsidTr="00A3636D">
        <w:trPr>
          <w:trHeight w:val="552"/>
        </w:trPr>
        <w:tc>
          <w:tcPr>
            <w:tcW w:w="269" w:type="pct"/>
            <w:noWrap/>
            <w:vAlign w:val="center"/>
            <w:hideMark/>
          </w:tcPr>
          <w:p w14:paraId="0CE4466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73</w:t>
            </w:r>
          </w:p>
        </w:tc>
        <w:tc>
          <w:tcPr>
            <w:tcW w:w="264" w:type="pct"/>
            <w:noWrap/>
            <w:vAlign w:val="center"/>
            <w:hideMark/>
          </w:tcPr>
          <w:p w14:paraId="2C6EC36D" w14:textId="2947ABBA"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-32</w:t>
            </w:r>
          </w:p>
        </w:tc>
        <w:tc>
          <w:tcPr>
            <w:tcW w:w="321" w:type="pct"/>
            <w:vAlign w:val="center"/>
            <w:hideMark/>
          </w:tcPr>
          <w:p w14:paraId="304C01C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事中事后监管（改善营商环境）</w:t>
            </w:r>
          </w:p>
        </w:tc>
        <w:tc>
          <w:tcPr>
            <w:tcW w:w="428" w:type="pct"/>
            <w:vAlign w:val="center"/>
            <w:hideMark/>
          </w:tcPr>
          <w:p w14:paraId="6EED9060"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建设项目全生命周期信用监管模式</w:t>
            </w:r>
          </w:p>
        </w:tc>
        <w:tc>
          <w:tcPr>
            <w:tcW w:w="463" w:type="pct"/>
            <w:vAlign w:val="center"/>
            <w:hideMark/>
          </w:tcPr>
          <w:p w14:paraId="2AC8A59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省发展改革委</w:t>
            </w:r>
          </w:p>
        </w:tc>
        <w:tc>
          <w:tcPr>
            <w:tcW w:w="228" w:type="pct"/>
            <w:vAlign w:val="center"/>
            <w:hideMark/>
          </w:tcPr>
          <w:p w14:paraId="6E856F4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3AF552C"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62236B8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533F349" w14:textId="77777777" w:rsidR="001254AA" w:rsidRPr="008917B4" w:rsidRDefault="001254AA" w:rsidP="001254AA">
            <w:pPr>
              <w:jc w:val="center"/>
              <w:rPr>
                <w:rFonts w:asciiTheme="minorEastAsia" w:hAnsiTheme="minorEastAsia"/>
                <w:sz w:val="18"/>
                <w:szCs w:val="18"/>
              </w:rPr>
            </w:pPr>
          </w:p>
        </w:tc>
        <w:tc>
          <w:tcPr>
            <w:tcW w:w="357" w:type="pct"/>
            <w:vAlign w:val="center"/>
          </w:tcPr>
          <w:p w14:paraId="72057B6C"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692B8BC" w14:textId="77777777" w:rsidR="001254AA" w:rsidRPr="008917B4" w:rsidRDefault="001254AA" w:rsidP="001254AA">
            <w:pPr>
              <w:jc w:val="center"/>
              <w:rPr>
                <w:rFonts w:asciiTheme="minorEastAsia" w:hAnsiTheme="minorEastAsia"/>
                <w:sz w:val="18"/>
                <w:szCs w:val="18"/>
              </w:rPr>
            </w:pPr>
          </w:p>
        </w:tc>
      </w:tr>
      <w:tr w:rsidR="00A3636D" w:rsidRPr="008917B4" w14:paraId="0C94962E" w14:textId="65C5B8AB" w:rsidTr="00A3636D">
        <w:trPr>
          <w:trHeight w:val="552"/>
        </w:trPr>
        <w:tc>
          <w:tcPr>
            <w:tcW w:w="269" w:type="pct"/>
            <w:noWrap/>
            <w:vAlign w:val="center"/>
            <w:hideMark/>
          </w:tcPr>
          <w:p w14:paraId="1E1A608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74</w:t>
            </w:r>
          </w:p>
        </w:tc>
        <w:tc>
          <w:tcPr>
            <w:tcW w:w="264" w:type="pct"/>
            <w:noWrap/>
            <w:vAlign w:val="center"/>
            <w:hideMark/>
          </w:tcPr>
          <w:p w14:paraId="74F62F8C" w14:textId="575D5277"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-35</w:t>
            </w:r>
          </w:p>
        </w:tc>
        <w:tc>
          <w:tcPr>
            <w:tcW w:w="321" w:type="pct"/>
            <w:vAlign w:val="center"/>
            <w:hideMark/>
          </w:tcPr>
          <w:p w14:paraId="238B0E8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事中事后监管</w:t>
            </w:r>
            <w:r w:rsidRPr="008917B4">
              <w:rPr>
                <w:rFonts w:asciiTheme="minorEastAsia" w:hAnsiTheme="minorEastAsia" w:hint="eastAsia"/>
                <w:sz w:val="18"/>
                <w:szCs w:val="18"/>
              </w:rPr>
              <w:lastRenderedPageBreak/>
              <w:t>（改善营商环境）</w:t>
            </w:r>
          </w:p>
        </w:tc>
        <w:tc>
          <w:tcPr>
            <w:tcW w:w="428" w:type="pct"/>
            <w:vAlign w:val="center"/>
            <w:hideMark/>
          </w:tcPr>
          <w:p w14:paraId="28B88CC9"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lastRenderedPageBreak/>
              <w:t>事中事后模块化智慧监</w:t>
            </w:r>
            <w:r w:rsidRPr="008917B4">
              <w:rPr>
                <w:rFonts w:asciiTheme="minorEastAsia" w:hAnsiTheme="minorEastAsia" w:hint="eastAsia"/>
                <w:sz w:val="18"/>
                <w:szCs w:val="18"/>
              </w:rPr>
              <w:lastRenderedPageBreak/>
              <w:t>管模式</w:t>
            </w:r>
          </w:p>
        </w:tc>
        <w:tc>
          <w:tcPr>
            <w:tcW w:w="463" w:type="pct"/>
            <w:vAlign w:val="center"/>
            <w:hideMark/>
          </w:tcPr>
          <w:p w14:paraId="4AFDC2A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省市场监管局</w:t>
            </w:r>
          </w:p>
        </w:tc>
        <w:tc>
          <w:tcPr>
            <w:tcW w:w="228" w:type="pct"/>
            <w:vAlign w:val="center"/>
            <w:hideMark/>
          </w:tcPr>
          <w:p w14:paraId="04214D0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220081C5"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7B9994B5"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93EF8D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F2D7344"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D4A770C" w14:textId="77777777" w:rsidR="001254AA" w:rsidRPr="008917B4" w:rsidRDefault="001254AA" w:rsidP="001254AA">
            <w:pPr>
              <w:jc w:val="center"/>
              <w:rPr>
                <w:rFonts w:asciiTheme="minorEastAsia" w:hAnsiTheme="minorEastAsia"/>
                <w:sz w:val="18"/>
                <w:szCs w:val="18"/>
              </w:rPr>
            </w:pPr>
          </w:p>
        </w:tc>
      </w:tr>
      <w:tr w:rsidR="00A3636D" w:rsidRPr="008917B4" w14:paraId="42B544DF" w14:textId="5CC5FC05" w:rsidTr="00A3636D">
        <w:trPr>
          <w:trHeight w:val="552"/>
        </w:trPr>
        <w:tc>
          <w:tcPr>
            <w:tcW w:w="269" w:type="pct"/>
            <w:noWrap/>
            <w:vAlign w:val="center"/>
            <w:hideMark/>
          </w:tcPr>
          <w:p w14:paraId="3B5222A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75</w:t>
            </w:r>
          </w:p>
        </w:tc>
        <w:tc>
          <w:tcPr>
            <w:tcW w:w="264" w:type="pct"/>
            <w:vAlign w:val="center"/>
            <w:hideMark/>
          </w:tcPr>
          <w:p w14:paraId="59072BA4" w14:textId="403707BE"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-28</w:t>
            </w:r>
          </w:p>
        </w:tc>
        <w:tc>
          <w:tcPr>
            <w:tcW w:w="321" w:type="pct"/>
            <w:vAlign w:val="center"/>
            <w:hideMark/>
          </w:tcPr>
          <w:p w14:paraId="0322126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人力资源（创新驱动发展）</w:t>
            </w:r>
          </w:p>
        </w:tc>
        <w:tc>
          <w:tcPr>
            <w:tcW w:w="428" w:type="pct"/>
            <w:vAlign w:val="center"/>
            <w:hideMark/>
          </w:tcPr>
          <w:p w14:paraId="4D292C3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创新开发“人才业达”云服务系统</w:t>
            </w:r>
          </w:p>
        </w:tc>
        <w:tc>
          <w:tcPr>
            <w:tcW w:w="463" w:type="pct"/>
            <w:vAlign w:val="center"/>
            <w:hideMark/>
          </w:tcPr>
          <w:p w14:paraId="3F91632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479538E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12D023E1"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874318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8EB6A66"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D687A2B"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26244FA" w14:textId="77777777" w:rsidR="001254AA" w:rsidRPr="008917B4" w:rsidRDefault="001254AA" w:rsidP="001254AA">
            <w:pPr>
              <w:jc w:val="center"/>
              <w:rPr>
                <w:rFonts w:asciiTheme="minorEastAsia" w:hAnsiTheme="minorEastAsia"/>
                <w:sz w:val="18"/>
                <w:szCs w:val="18"/>
              </w:rPr>
            </w:pPr>
          </w:p>
        </w:tc>
      </w:tr>
      <w:tr w:rsidR="00A3636D" w:rsidRPr="008917B4" w14:paraId="5A96DD21" w14:textId="7EFCF9A4" w:rsidTr="00A3636D">
        <w:trPr>
          <w:trHeight w:val="552"/>
        </w:trPr>
        <w:tc>
          <w:tcPr>
            <w:tcW w:w="269" w:type="pct"/>
            <w:noWrap/>
            <w:vAlign w:val="center"/>
            <w:hideMark/>
          </w:tcPr>
          <w:p w14:paraId="3F1FED0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76</w:t>
            </w:r>
          </w:p>
        </w:tc>
        <w:tc>
          <w:tcPr>
            <w:tcW w:w="264" w:type="pct"/>
            <w:vAlign w:val="center"/>
            <w:hideMark/>
          </w:tcPr>
          <w:p w14:paraId="46D4694D" w14:textId="0DE27406"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-29</w:t>
            </w:r>
          </w:p>
        </w:tc>
        <w:tc>
          <w:tcPr>
            <w:tcW w:w="321" w:type="pct"/>
            <w:vAlign w:val="center"/>
            <w:hideMark/>
          </w:tcPr>
          <w:p w14:paraId="5DD8875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人力资源（创新驱动发展）</w:t>
            </w:r>
          </w:p>
        </w:tc>
        <w:tc>
          <w:tcPr>
            <w:tcW w:w="428" w:type="pct"/>
            <w:vAlign w:val="center"/>
            <w:hideMark/>
          </w:tcPr>
          <w:p w14:paraId="56CBE7D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“企校双师联合培养研究生”新模式</w:t>
            </w:r>
          </w:p>
        </w:tc>
        <w:tc>
          <w:tcPr>
            <w:tcW w:w="463" w:type="pct"/>
            <w:vAlign w:val="center"/>
            <w:hideMark/>
          </w:tcPr>
          <w:p w14:paraId="6789425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17C4239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全省</w:t>
            </w:r>
          </w:p>
        </w:tc>
        <w:tc>
          <w:tcPr>
            <w:tcW w:w="451" w:type="pct"/>
            <w:vAlign w:val="center"/>
          </w:tcPr>
          <w:p w14:paraId="6EB6DFE1"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5DAF795"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574B7E6"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D25EC00"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A020C14" w14:textId="77777777" w:rsidR="001254AA" w:rsidRPr="008917B4" w:rsidRDefault="001254AA" w:rsidP="001254AA">
            <w:pPr>
              <w:jc w:val="center"/>
              <w:rPr>
                <w:rFonts w:asciiTheme="minorEastAsia" w:hAnsiTheme="minorEastAsia"/>
                <w:sz w:val="18"/>
                <w:szCs w:val="18"/>
              </w:rPr>
            </w:pPr>
          </w:p>
        </w:tc>
      </w:tr>
      <w:tr w:rsidR="00A3636D" w:rsidRPr="008917B4" w14:paraId="58B76ECF" w14:textId="4B962CB6" w:rsidTr="00A3636D">
        <w:trPr>
          <w:trHeight w:val="552"/>
        </w:trPr>
        <w:tc>
          <w:tcPr>
            <w:tcW w:w="269" w:type="pct"/>
            <w:noWrap/>
            <w:vAlign w:val="center"/>
            <w:hideMark/>
          </w:tcPr>
          <w:p w14:paraId="68AE2370"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77</w:t>
            </w:r>
          </w:p>
        </w:tc>
        <w:tc>
          <w:tcPr>
            <w:tcW w:w="264" w:type="pct"/>
            <w:vAlign w:val="center"/>
            <w:hideMark/>
          </w:tcPr>
          <w:p w14:paraId="7B926177" w14:textId="38B81AD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-11</w:t>
            </w:r>
          </w:p>
        </w:tc>
        <w:tc>
          <w:tcPr>
            <w:tcW w:w="321" w:type="pct"/>
            <w:vAlign w:val="center"/>
            <w:hideMark/>
          </w:tcPr>
          <w:p w14:paraId="39B2140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w:t>
            </w:r>
          </w:p>
        </w:tc>
        <w:tc>
          <w:tcPr>
            <w:tcW w:w="428" w:type="pct"/>
            <w:vAlign w:val="center"/>
            <w:hideMark/>
          </w:tcPr>
          <w:p w14:paraId="7FB65B47"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创新“区港联动”整车出口新模式</w:t>
            </w:r>
          </w:p>
        </w:tc>
        <w:tc>
          <w:tcPr>
            <w:tcW w:w="463" w:type="pct"/>
            <w:vAlign w:val="center"/>
            <w:hideMark/>
          </w:tcPr>
          <w:p w14:paraId="11D8A8B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3FCDE42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海关特殊监管区域</w:t>
            </w:r>
          </w:p>
        </w:tc>
        <w:tc>
          <w:tcPr>
            <w:tcW w:w="451" w:type="pct"/>
            <w:vAlign w:val="center"/>
          </w:tcPr>
          <w:p w14:paraId="3778102B"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475081E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D30DA73" w14:textId="77777777" w:rsidR="001254AA" w:rsidRPr="008917B4" w:rsidRDefault="001254AA" w:rsidP="001254AA">
            <w:pPr>
              <w:jc w:val="center"/>
              <w:rPr>
                <w:rFonts w:asciiTheme="minorEastAsia" w:hAnsiTheme="minorEastAsia"/>
                <w:sz w:val="18"/>
                <w:szCs w:val="18"/>
              </w:rPr>
            </w:pPr>
          </w:p>
        </w:tc>
        <w:tc>
          <w:tcPr>
            <w:tcW w:w="357" w:type="pct"/>
            <w:vAlign w:val="center"/>
          </w:tcPr>
          <w:p w14:paraId="477B8B0D"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B3E2CF7" w14:textId="77777777" w:rsidR="001254AA" w:rsidRPr="008917B4" w:rsidRDefault="001254AA" w:rsidP="001254AA">
            <w:pPr>
              <w:jc w:val="center"/>
              <w:rPr>
                <w:rFonts w:asciiTheme="minorEastAsia" w:hAnsiTheme="minorEastAsia"/>
                <w:sz w:val="18"/>
                <w:szCs w:val="18"/>
              </w:rPr>
            </w:pPr>
          </w:p>
        </w:tc>
      </w:tr>
      <w:tr w:rsidR="00A3636D" w:rsidRPr="008917B4" w14:paraId="468381A7" w14:textId="7B4FDA51" w:rsidTr="00A3636D">
        <w:trPr>
          <w:trHeight w:val="552"/>
        </w:trPr>
        <w:tc>
          <w:tcPr>
            <w:tcW w:w="269" w:type="pct"/>
            <w:noWrap/>
            <w:vAlign w:val="center"/>
            <w:hideMark/>
          </w:tcPr>
          <w:p w14:paraId="1022DA9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78</w:t>
            </w:r>
          </w:p>
        </w:tc>
        <w:tc>
          <w:tcPr>
            <w:tcW w:w="264" w:type="pct"/>
            <w:vAlign w:val="center"/>
            <w:hideMark/>
          </w:tcPr>
          <w:p w14:paraId="242868BD" w14:textId="5551AC53"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-12</w:t>
            </w:r>
          </w:p>
        </w:tc>
        <w:tc>
          <w:tcPr>
            <w:tcW w:w="321" w:type="pct"/>
            <w:vAlign w:val="center"/>
            <w:hideMark/>
          </w:tcPr>
          <w:p w14:paraId="3D46CFA3"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w:t>
            </w:r>
          </w:p>
        </w:tc>
        <w:tc>
          <w:tcPr>
            <w:tcW w:w="428" w:type="pct"/>
            <w:vAlign w:val="center"/>
            <w:hideMark/>
          </w:tcPr>
          <w:p w14:paraId="609863CC"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国际艺术品保税交流中心创新模式</w:t>
            </w:r>
          </w:p>
        </w:tc>
        <w:tc>
          <w:tcPr>
            <w:tcW w:w="463" w:type="pct"/>
            <w:vAlign w:val="center"/>
            <w:hideMark/>
          </w:tcPr>
          <w:p w14:paraId="5139832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2669DE5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海关特殊监管区域</w:t>
            </w:r>
          </w:p>
        </w:tc>
        <w:tc>
          <w:tcPr>
            <w:tcW w:w="451" w:type="pct"/>
            <w:vAlign w:val="center"/>
          </w:tcPr>
          <w:p w14:paraId="6F405092"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2DDE8933" w14:textId="77777777" w:rsidR="001254AA" w:rsidRPr="008917B4" w:rsidRDefault="001254AA" w:rsidP="001254AA">
            <w:pPr>
              <w:jc w:val="center"/>
              <w:rPr>
                <w:rFonts w:asciiTheme="minorEastAsia" w:hAnsiTheme="minorEastAsia"/>
                <w:sz w:val="18"/>
                <w:szCs w:val="18"/>
              </w:rPr>
            </w:pPr>
          </w:p>
        </w:tc>
        <w:tc>
          <w:tcPr>
            <w:tcW w:w="356" w:type="pct"/>
            <w:vAlign w:val="center"/>
          </w:tcPr>
          <w:p w14:paraId="4099B1C2" w14:textId="77777777" w:rsidR="001254AA" w:rsidRPr="008917B4" w:rsidRDefault="001254AA" w:rsidP="001254AA">
            <w:pPr>
              <w:jc w:val="center"/>
              <w:rPr>
                <w:rFonts w:asciiTheme="minorEastAsia" w:hAnsiTheme="minorEastAsia"/>
                <w:sz w:val="18"/>
                <w:szCs w:val="18"/>
              </w:rPr>
            </w:pPr>
          </w:p>
        </w:tc>
        <w:tc>
          <w:tcPr>
            <w:tcW w:w="357" w:type="pct"/>
            <w:vAlign w:val="center"/>
          </w:tcPr>
          <w:p w14:paraId="2E946C07"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177466B" w14:textId="77777777" w:rsidR="001254AA" w:rsidRPr="008917B4" w:rsidRDefault="001254AA" w:rsidP="001254AA">
            <w:pPr>
              <w:jc w:val="center"/>
              <w:rPr>
                <w:rFonts w:asciiTheme="minorEastAsia" w:hAnsiTheme="minorEastAsia"/>
                <w:sz w:val="18"/>
                <w:szCs w:val="18"/>
              </w:rPr>
            </w:pPr>
          </w:p>
        </w:tc>
      </w:tr>
      <w:tr w:rsidR="00A3636D" w:rsidRPr="008917B4" w14:paraId="36C661C1" w14:textId="17D54D6B" w:rsidTr="00A3636D">
        <w:trPr>
          <w:trHeight w:val="552"/>
        </w:trPr>
        <w:tc>
          <w:tcPr>
            <w:tcW w:w="269" w:type="pct"/>
            <w:noWrap/>
            <w:vAlign w:val="center"/>
            <w:hideMark/>
          </w:tcPr>
          <w:p w14:paraId="3E11B98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79</w:t>
            </w:r>
          </w:p>
        </w:tc>
        <w:tc>
          <w:tcPr>
            <w:tcW w:w="264" w:type="pct"/>
            <w:vAlign w:val="center"/>
            <w:hideMark/>
          </w:tcPr>
          <w:p w14:paraId="49079CC1" w14:textId="2F6D2FFC"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-16</w:t>
            </w:r>
          </w:p>
        </w:tc>
        <w:tc>
          <w:tcPr>
            <w:tcW w:w="321" w:type="pct"/>
            <w:vAlign w:val="center"/>
            <w:hideMark/>
          </w:tcPr>
          <w:p w14:paraId="441565B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w:t>
            </w:r>
            <w:r w:rsidRPr="008917B4">
              <w:rPr>
                <w:rFonts w:asciiTheme="minorEastAsia" w:hAnsiTheme="minorEastAsia" w:hint="eastAsia"/>
                <w:sz w:val="18"/>
                <w:szCs w:val="18"/>
              </w:rPr>
              <w:lastRenderedPageBreak/>
              <w:t>推广</w:t>
            </w:r>
          </w:p>
        </w:tc>
        <w:tc>
          <w:tcPr>
            <w:tcW w:w="428" w:type="pct"/>
            <w:vAlign w:val="center"/>
            <w:hideMark/>
          </w:tcPr>
          <w:p w14:paraId="03ECE466"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lastRenderedPageBreak/>
              <w:t>保税铁矿混矿“随卸随</w:t>
            </w:r>
            <w:r w:rsidRPr="008917B4">
              <w:rPr>
                <w:rFonts w:asciiTheme="minorEastAsia" w:hAnsiTheme="minorEastAsia" w:hint="eastAsia"/>
                <w:sz w:val="18"/>
                <w:szCs w:val="18"/>
              </w:rPr>
              <w:lastRenderedPageBreak/>
              <w:t>混”监管新模式</w:t>
            </w:r>
          </w:p>
        </w:tc>
        <w:tc>
          <w:tcPr>
            <w:tcW w:w="463" w:type="pct"/>
            <w:vAlign w:val="center"/>
            <w:hideMark/>
          </w:tcPr>
          <w:p w14:paraId="3202BD4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各市</w:t>
            </w:r>
          </w:p>
        </w:tc>
        <w:tc>
          <w:tcPr>
            <w:tcW w:w="228" w:type="pct"/>
            <w:vAlign w:val="center"/>
            <w:hideMark/>
          </w:tcPr>
          <w:p w14:paraId="2E24045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海关特殊</w:t>
            </w:r>
            <w:r w:rsidRPr="008917B4">
              <w:rPr>
                <w:rFonts w:asciiTheme="minorEastAsia" w:hAnsiTheme="minorEastAsia" w:hint="eastAsia"/>
                <w:sz w:val="18"/>
                <w:szCs w:val="18"/>
              </w:rPr>
              <w:lastRenderedPageBreak/>
              <w:t>监管区域</w:t>
            </w:r>
          </w:p>
        </w:tc>
        <w:tc>
          <w:tcPr>
            <w:tcW w:w="451" w:type="pct"/>
            <w:vAlign w:val="center"/>
          </w:tcPr>
          <w:p w14:paraId="27D6735C"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241BD46" w14:textId="77777777" w:rsidR="001254AA" w:rsidRPr="008917B4" w:rsidRDefault="001254AA" w:rsidP="001254AA">
            <w:pPr>
              <w:jc w:val="center"/>
              <w:rPr>
                <w:rFonts w:asciiTheme="minorEastAsia" w:hAnsiTheme="minorEastAsia"/>
                <w:sz w:val="18"/>
                <w:szCs w:val="18"/>
              </w:rPr>
            </w:pPr>
          </w:p>
        </w:tc>
        <w:tc>
          <w:tcPr>
            <w:tcW w:w="356" w:type="pct"/>
            <w:vAlign w:val="center"/>
          </w:tcPr>
          <w:p w14:paraId="7083F7CE" w14:textId="77777777" w:rsidR="001254AA" w:rsidRPr="008917B4" w:rsidRDefault="001254AA" w:rsidP="001254AA">
            <w:pPr>
              <w:jc w:val="center"/>
              <w:rPr>
                <w:rFonts w:asciiTheme="minorEastAsia" w:hAnsiTheme="minorEastAsia"/>
                <w:sz w:val="18"/>
                <w:szCs w:val="18"/>
              </w:rPr>
            </w:pPr>
          </w:p>
        </w:tc>
        <w:tc>
          <w:tcPr>
            <w:tcW w:w="357" w:type="pct"/>
            <w:vAlign w:val="center"/>
          </w:tcPr>
          <w:p w14:paraId="3549AC8C" w14:textId="77777777" w:rsidR="001254AA" w:rsidRPr="008917B4" w:rsidRDefault="001254AA" w:rsidP="001254AA">
            <w:pPr>
              <w:jc w:val="center"/>
              <w:rPr>
                <w:rFonts w:asciiTheme="minorEastAsia" w:hAnsiTheme="minorEastAsia"/>
                <w:sz w:val="18"/>
                <w:szCs w:val="18"/>
              </w:rPr>
            </w:pPr>
          </w:p>
        </w:tc>
        <w:tc>
          <w:tcPr>
            <w:tcW w:w="652" w:type="pct"/>
            <w:vAlign w:val="center"/>
          </w:tcPr>
          <w:p w14:paraId="6D07AD7A" w14:textId="77777777" w:rsidR="001254AA" w:rsidRPr="008917B4" w:rsidRDefault="001254AA" w:rsidP="001254AA">
            <w:pPr>
              <w:jc w:val="center"/>
              <w:rPr>
                <w:rFonts w:asciiTheme="minorEastAsia" w:hAnsiTheme="minorEastAsia"/>
                <w:sz w:val="18"/>
                <w:szCs w:val="18"/>
              </w:rPr>
            </w:pPr>
          </w:p>
        </w:tc>
      </w:tr>
      <w:tr w:rsidR="00A3636D" w:rsidRPr="008917B4" w14:paraId="76C32F82" w14:textId="5A971695" w:rsidTr="00A3636D">
        <w:trPr>
          <w:trHeight w:val="552"/>
        </w:trPr>
        <w:tc>
          <w:tcPr>
            <w:tcW w:w="269" w:type="pct"/>
            <w:noWrap/>
            <w:vAlign w:val="center"/>
            <w:hideMark/>
          </w:tcPr>
          <w:p w14:paraId="73A10A2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80</w:t>
            </w:r>
          </w:p>
        </w:tc>
        <w:tc>
          <w:tcPr>
            <w:tcW w:w="264" w:type="pct"/>
            <w:vAlign w:val="center"/>
            <w:hideMark/>
          </w:tcPr>
          <w:p w14:paraId="040F0FE7" w14:textId="015EBFEA"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-17</w:t>
            </w:r>
          </w:p>
        </w:tc>
        <w:tc>
          <w:tcPr>
            <w:tcW w:w="321" w:type="pct"/>
            <w:vAlign w:val="center"/>
            <w:hideMark/>
          </w:tcPr>
          <w:p w14:paraId="50E1B81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w:t>
            </w:r>
          </w:p>
        </w:tc>
        <w:tc>
          <w:tcPr>
            <w:tcW w:w="428" w:type="pct"/>
            <w:vAlign w:val="center"/>
            <w:hideMark/>
          </w:tcPr>
          <w:p w14:paraId="7E60BD92"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进口棉花“集成查检+分次出区”模式</w:t>
            </w:r>
          </w:p>
        </w:tc>
        <w:tc>
          <w:tcPr>
            <w:tcW w:w="463" w:type="pct"/>
            <w:vAlign w:val="center"/>
            <w:hideMark/>
          </w:tcPr>
          <w:p w14:paraId="60557B1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4A60986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海关特殊监管区域</w:t>
            </w:r>
          </w:p>
        </w:tc>
        <w:tc>
          <w:tcPr>
            <w:tcW w:w="451" w:type="pct"/>
            <w:vAlign w:val="center"/>
          </w:tcPr>
          <w:p w14:paraId="4CA55BE3"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327BEDF"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7786CC5" w14:textId="77777777" w:rsidR="001254AA" w:rsidRPr="008917B4" w:rsidRDefault="001254AA" w:rsidP="001254AA">
            <w:pPr>
              <w:jc w:val="center"/>
              <w:rPr>
                <w:rFonts w:asciiTheme="minorEastAsia" w:hAnsiTheme="minorEastAsia"/>
                <w:sz w:val="18"/>
                <w:szCs w:val="18"/>
              </w:rPr>
            </w:pPr>
          </w:p>
        </w:tc>
        <w:tc>
          <w:tcPr>
            <w:tcW w:w="357" w:type="pct"/>
            <w:vAlign w:val="center"/>
          </w:tcPr>
          <w:p w14:paraId="0A421A44" w14:textId="77777777" w:rsidR="001254AA" w:rsidRPr="008917B4" w:rsidRDefault="001254AA" w:rsidP="001254AA">
            <w:pPr>
              <w:jc w:val="center"/>
              <w:rPr>
                <w:rFonts w:asciiTheme="minorEastAsia" w:hAnsiTheme="minorEastAsia"/>
                <w:sz w:val="18"/>
                <w:szCs w:val="18"/>
              </w:rPr>
            </w:pPr>
          </w:p>
        </w:tc>
        <w:tc>
          <w:tcPr>
            <w:tcW w:w="652" w:type="pct"/>
            <w:vAlign w:val="center"/>
          </w:tcPr>
          <w:p w14:paraId="714A364E" w14:textId="77777777" w:rsidR="001254AA" w:rsidRPr="008917B4" w:rsidRDefault="001254AA" w:rsidP="001254AA">
            <w:pPr>
              <w:jc w:val="center"/>
              <w:rPr>
                <w:rFonts w:asciiTheme="minorEastAsia" w:hAnsiTheme="minorEastAsia"/>
                <w:sz w:val="18"/>
                <w:szCs w:val="18"/>
              </w:rPr>
            </w:pPr>
          </w:p>
        </w:tc>
      </w:tr>
      <w:tr w:rsidR="00A3636D" w:rsidRPr="008917B4" w14:paraId="72BBDF82" w14:textId="471248EB" w:rsidTr="00A3636D">
        <w:trPr>
          <w:trHeight w:val="552"/>
        </w:trPr>
        <w:tc>
          <w:tcPr>
            <w:tcW w:w="269" w:type="pct"/>
            <w:noWrap/>
            <w:vAlign w:val="center"/>
            <w:hideMark/>
          </w:tcPr>
          <w:p w14:paraId="39027FB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81</w:t>
            </w:r>
          </w:p>
        </w:tc>
        <w:tc>
          <w:tcPr>
            <w:tcW w:w="264" w:type="pct"/>
            <w:vAlign w:val="center"/>
            <w:hideMark/>
          </w:tcPr>
          <w:p w14:paraId="2FEB7D0F" w14:textId="6472AF3E"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-19</w:t>
            </w:r>
          </w:p>
        </w:tc>
        <w:tc>
          <w:tcPr>
            <w:tcW w:w="321" w:type="pct"/>
            <w:vAlign w:val="center"/>
            <w:hideMark/>
          </w:tcPr>
          <w:p w14:paraId="7829648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w:t>
            </w:r>
          </w:p>
        </w:tc>
        <w:tc>
          <w:tcPr>
            <w:tcW w:w="428" w:type="pct"/>
            <w:vAlign w:val="center"/>
            <w:hideMark/>
          </w:tcPr>
          <w:p w14:paraId="6702F5E5"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“货物储运状态分类监管”新模式</w:t>
            </w:r>
          </w:p>
        </w:tc>
        <w:tc>
          <w:tcPr>
            <w:tcW w:w="463" w:type="pct"/>
            <w:vAlign w:val="center"/>
            <w:hideMark/>
          </w:tcPr>
          <w:p w14:paraId="77A04474"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5A6F166B"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海关特殊监管区域</w:t>
            </w:r>
          </w:p>
        </w:tc>
        <w:tc>
          <w:tcPr>
            <w:tcW w:w="451" w:type="pct"/>
            <w:vAlign w:val="center"/>
          </w:tcPr>
          <w:p w14:paraId="15F44813"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D4EF634" w14:textId="77777777" w:rsidR="001254AA" w:rsidRPr="008917B4" w:rsidRDefault="001254AA" w:rsidP="001254AA">
            <w:pPr>
              <w:jc w:val="center"/>
              <w:rPr>
                <w:rFonts w:asciiTheme="minorEastAsia" w:hAnsiTheme="minorEastAsia"/>
                <w:sz w:val="18"/>
                <w:szCs w:val="18"/>
              </w:rPr>
            </w:pPr>
          </w:p>
        </w:tc>
        <w:tc>
          <w:tcPr>
            <w:tcW w:w="356" w:type="pct"/>
            <w:vAlign w:val="center"/>
          </w:tcPr>
          <w:p w14:paraId="148636CE"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7132E6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23843F82" w14:textId="77777777" w:rsidR="001254AA" w:rsidRPr="008917B4" w:rsidRDefault="001254AA" w:rsidP="001254AA">
            <w:pPr>
              <w:jc w:val="center"/>
              <w:rPr>
                <w:rFonts w:asciiTheme="minorEastAsia" w:hAnsiTheme="minorEastAsia"/>
                <w:sz w:val="18"/>
                <w:szCs w:val="18"/>
              </w:rPr>
            </w:pPr>
          </w:p>
        </w:tc>
      </w:tr>
      <w:tr w:rsidR="00A3636D" w:rsidRPr="008917B4" w14:paraId="251C1DCA" w14:textId="2385136D" w:rsidTr="00A3636D">
        <w:trPr>
          <w:trHeight w:val="552"/>
        </w:trPr>
        <w:tc>
          <w:tcPr>
            <w:tcW w:w="269" w:type="pct"/>
            <w:noWrap/>
            <w:vAlign w:val="center"/>
            <w:hideMark/>
          </w:tcPr>
          <w:p w14:paraId="2C7A79D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82</w:t>
            </w:r>
          </w:p>
        </w:tc>
        <w:tc>
          <w:tcPr>
            <w:tcW w:w="264" w:type="pct"/>
            <w:vAlign w:val="center"/>
            <w:hideMark/>
          </w:tcPr>
          <w:p w14:paraId="71A1BBAB" w14:textId="038AA2FE"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10</w:t>
            </w:r>
            <w:r w:rsidR="001254AA" w:rsidRPr="008917B4">
              <w:rPr>
                <w:rFonts w:asciiTheme="minorEastAsia" w:hAnsiTheme="minorEastAsia" w:hint="eastAsia"/>
                <w:sz w:val="18"/>
                <w:szCs w:val="18"/>
              </w:rPr>
              <w:t>-21</w:t>
            </w:r>
          </w:p>
        </w:tc>
        <w:tc>
          <w:tcPr>
            <w:tcW w:w="321" w:type="pct"/>
            <w:vAlign w:val="center"/>
            <w:hideMark/>
          </w:tcPr>
          <w:p w14:paraId="64A98BA6"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特定区域复制推广（创新驱动发展）</w:t>
            </w:r>
          </w:p>
        </w:tc>
        <w:tc>
          <w:tcPr>
            <w:tcW w:w="428" w:type="pct"/>
            <w:vAlign w:val="center"/>
            <w:hideMark/>
          </w:tcPr>
          <w:p w14:paraId="575F5B4F"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进口散装葡萄酒保税加工新模式</w:t>
            </w:r>
          </w:p>
        </w:tc>
        <w:tc>
          <w:tcPr>
            <w:tcW w:w="463" w:type="pct"/>
            <w:vAlign w:val="center"/>
            <w:hideMark/>
          </w:tcPr>
          <w:p w14:paraId="003ED72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各市</w:t>
            </w:r>
          </w:p>
        </w:tc>
        <w:tc>
          <w:tcPr>
            <w:tcW w:w="228" w:type="pct"/>
            <w:vAlign w:val="center"/>
            <w:hideMark/>
          </w:tcPr>
          <w:p w14:paraId="05D05A1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海关特殊监管区域</w:t>
            </w:r>
          </w:p>
        </w:tc>
        <w:tc>
          <w:tcPr>
            <w:tcW w:w="451" w:type="pct"/>
            <w:vAlign w:val="center"/>
          </w:tcPr>
          <w:p w14:paraId="0B920985"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5969FF71" w14:textId="77777777" w:rsidR="001254AA" w:rsidRPr="008917B4" w:rsidRDefault="001254AA" w:rsidP="001254AA">
            <w:pPr>
              <w:jc w:val="center"/>
              <w:rPr>
                <w:rFonts w:asciiTheme="minorEastAsia" w:hAnsiTheme="minorEastAsia"/>
                <w:sz w:val="18"/>
                <w:szCs w:val="18"/>
              </w:rPr>
            </w:pPr>
          </w:p>
        </w:tc>
        <w:tc>
          <w:tcPr>
            <w:tcW w:w="356" w:type="pct"/>
            <w:vAlign w:val="center"/>
          </w:tcPr>
          <w:p w14:paraId="6EF11D9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B4FE1BF"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3471517" w14:textId="77777777" w:rsidR="001254AA" w:rsidRPr="008917B4" w:rsidRDefault="001254AA" w:rsidP="001254AA">
            <w:pPr>
              <w:jc w:val="center"/>
              <w:rPr>
                <w:rFonts w:asciiTheme="minorEastAsia" w:hAnsiTheme="minorEastAsia"/>
                <w:sz w:val="18"/>
                <w:szCs w:val="18"/>
              </w:rPr>
            </w:pPr>
          </w:p>
        </w:tc>
      </w:tr>
      <w:tr w:rsidR="00A3636D" w:rsidRPr="008917B4" w14:paraId="51A4A5F1" w14:textId="1900DAB1" w:rsidTr="00A3636D">
        <w:trPr>
          <w:trHeight w:val="828"/>
        </w:trPr>
        <w:tc>
          <w:tcPr>
            <w:tcW w:w="269" w:type="pct"/>
            <w:noWrap/>
            <w:vAlign w:val="center"/>
            <w:hideMark/>
          </w:tcPr>
          <w:p w14:paraId="42AF878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83</w:t>
            </w:r>
          </w:p>
        </w:tc>
        <w:tc>
          <w:tcPr>
            <w:tcW w:w="264" w:type="pct"/>
            <w:noWrap/>
            <w:vAlign w:val="center"/>
            <w:hideMark/>
          </w:tcPr>
          <w:p w14:paraId="62EF92C8" w14:textId="7B1B5167"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w:t>
            </w:r>
          </w:p>
        </w:tc>
        <w:tc>
          <w:tcPr>
            <w:tcW w:w="321" w:type="pct"/>
            <w:vAlign w:val="center"/>
            <w:hideMark/>
          </w:tcPr>
          <w:p w14:paraId="1BDEFC7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特定区域复制推广（改善营商环</w:t>
            </w:r>
            <w:r w:rsidRPr="008917B4">
              <w:rPr>
                <w:rFonts w:asciiTheme="minorEastAsia" w:hAnsiTheme="minorEastAsia" w:hint="eastAsia"/>
                <w:sz w:val="18"/>
                <w:szCs w:val="18"/>
              </w:rPr>
              <w:lastRenderedPageBreak/>
              <w:t>境）</w:t>
            </w:r>
          </w:p>
        </w:tc>
        <w:tc>
          <w:tcPr>
            <w:tcW w:w="428" w:type="pct"/>
            <w:vAlign w:val="center"/>
            <w:hideMark/>
          </w:tcPr>
          <w:p w14:paraId="54892E96"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lastRenderedPageBreak/>
              <w:t>产业规划编制和产业用地管理制度创新</w:t>
            </w:r>
          </w:p>
        </w:tc>
        <w:tc>
          <w:tcPr>
            <w:tcW w:w="463" w:type="pct"/>
            <w:vAlign w:val="center"/>
            <w:hideMark/>
          </w:tcPr>
          <w:p w14:paraId="527E10CE"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省自然资源厅</w:t>
            </w:r>
          </w:p>
          <w:p w14:paraId="2DCD0EE7" w14:textId="367C1D55"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省住房城乡建设厅</w:t>
            </w:r>
          </w:p>
        </w:tc>
        <w:tc>
          <w:tcPr>
            <w:tcW w:w="228" w:type="pct"/>
            <w:vAlign w:val="center"/>
            <w:hideMark/>
          </w:tcPr>
          <w:p w14:paraId="2EC188A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省级以上开发区</w:t>
            </w:r>
          </w:p>
        </w:tc>
        <w:tc>
          <w:tcPr>
            <w:tcW w:w="451" w:type="pct"/>
            <w:vAlign w:val="center"/>
          </w:tcPr>
          <w:p w14:paraId="6A0ED8DE"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9F5BB6E"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F435EEE"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5ACFD65"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0D268C7" w14:textId="77777777" w:rsidR="001254AA" w:rsidRPr="008917B4" w:rsidRDefault="001254AA" w:rsidP="001254AA">
            <w:pPr>
              <w:jc w:val="center"/>
              <w:rPr>
                <w:rFonts w:asciiTheme="minorEastAsia" w:hAnsiTheme="minorEastAsia"/>
                <w:sz w:val="18"/>
                <w:szCs w:val="18"/>
              </w:rPr>
            </w:pPr>
          </w:p>
        </w:tc>
      </w:tr>
      <w:tr w:rsidR="00A3636D" w:rsidRPr="008917B4" w14:paraId="7325912D" w14:textId="330A8824" w:rsidTr="00A3636D">
        <w:trPr>
          <w:trHeight w:val="828"/>
        </w:trPr>
        <w:tc>
          <w:tcPr>
            <w:tcW w:w="269" w:type="pct"/>
            <w:noWrap/>
            <w:vAlign w:val="center"/>
            <w:hideMark/>
          </w:tcPr>
          <w:p w14:paraId="347EF3A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84</w:t>
            </w:r>
          </w:p>
        </w:tc>
        <w:tc>
          <w:tcPr>
            <w:tcW w:w="264" w:type="pct"/>
            <w:noWrap/>
            <w:vAlign w:val="center"/>
            <w:hideMark/>
          </w:tcPr>
          <w:p w14:paraId="0555429B" w14:textId="530C46BF"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-18</w:t>
            </w:r>
          </w:p>
        </w:tc>
        <w:tc>
          <w:tcPr>
            <w:tcW w:w="321" w:type="pct"/>
            <w:vAlign w:val="center"/>
            <w:hideMark/>
          </w:tcPr>
          <w:p w14:paraId="32E8E2FD"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特定区域复制推广（创新驱动发展）</w:t>
            </w:r>
          </w:p>
        </w:tc>
        <w:tc>
          <w:tcPr>
            <w:tcW w:w="428" w:type="pct"/>
            <w:vAlign w:val="center"/>
            <w:hideMark/>
          </w:tcPr>
          <w:p w14:paraId="2B58E3F8"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知识产权保护中心公益性服务全流程标准化改革</w:t>
            </w:r>
          </w:p>
        </w:tc>
        <w:tc>
          <w:tcPr>
            <w:tcW w:w="463" w:type="pct"/>
            <w:vAlign w:val="center"/>
            <w:hideMark/>
          </w:tcPr>
          <w:p w14:paraId="0C2E75B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省市场监管局</w:t>
            </w:r>
          </w:p>
        </w:tc>
        <w:tc>
          <w:tcPr>
            <w:tcW w:w="228" w:type="pct"/>
            <w:vAlign w:val="center"/>
            <w:hideMark/>
          </w:tcPr>
          <w:p w14:paraId="6D65BD8C"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设有知识产权保护中心的市</w:t>
            </w:r>
          </w:p>
        </w:tc>
        <w:tc>
          <w:tcPr>
            <w:tcW w:w="451" w:type="pct"/>
            <w:vAlign w:val="center"/>
          </w:tcPr>
          <w:p w14:paraId="37658038"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1DB02957"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EAB8351"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C6EABA2" w14:textId="77777777" w:rsidR="001254AA" w:rsidRPr="008917B4" w:rsidRDefault="001254AA" w:rsidP="001254AA">
            <w:pPr>
              <w:jc w:val="center"/>
              <w:rPr>
                <w:rFonts w:asciiTheme="minorEastAsia" w:hAnsiTheme="minorEastAsia"/>
                <w:sz w:val="18"/>
                <w:szCs w:val="18"/>
              </w:rPr>
            </w:pPr>
          </w:p>
        </w:tc>
        <w:tc>
          <w:tcPr>
            <w:tcW w:w="652" w:type="pct"/>
            <w:vAlign w:val="center"/>
          </w:tcPr>
          <w:p w14:paraId="36158B7F" w14:textId="77777777" w:rsidR="001254AA" w:rsidRPr="008917B4" w:rsidRDefault="001254AA" w:rsidP="001254AA">
            <w:pPr>
              <w:jc w:val="center"/>
              <w:rPr>
                <w:rFonts w:asciiTheme="minorEastAsia" w:hAnsiTheme="minorEastAsia"/>
                <w:sz w:val="18"/>
                <w:szCs w:val="18"/>
              </w:rPr>
            </w:pPr>
          </w:p>
        </w:tc>
      </w:tr>
      <w:tr w:rsidR="00A3636D" w:rsidRPr="008917B4" w14:paraId="56388B8E" w14:textId="73954660" w:rsidTr="00A3636D">
        <w:trPr>
          <w:trHeight w:val="552"/>
        </w:trPr>
        <w:tc>
          <w:tcPr>
            <w:tcW w:w="269" w:type="pct"/>
            <w:noWrap/>
            <w:vAlign w:val="center"/>
            <w:hideMark/>
          </w:tcPr>
          <w:p w14:paraId="033F6C27"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85</w:t>
            </w:r>
          </w:p>
        </w:tc>
        <w:tc>
          <w:tcPr>
            <w:tcW w:w="264" w:type="pct"/>
            <w:noWrap/>
            <w:vAlign w:val="center"/>
            <w:hideMark/>
          </w:tcPr>
          <w:p w14:paraId="3324D0F0" w14:textId="287E89AA"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-23</w:t>
            </w:r>
          </w:p>
        </w:tc>
        <w:tc>
          <w:tcPr>
            <w:tcW w:w="321" w:type="pct"/>
            <w:vAlign w:val="center"/>
            <w:hideMark/>
          </w:tcPr>
          <w:p w14:paraId="26704695"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特定区域复制推广（海洋经济）</w:t>
            </w:r>
          </w:p>
        </w:tc>
        <w:tc>
          <w:tcPr>
            <w:tcW w:w="428" w:type="pct"/>
            <w:vAlign w:val="center"/>
            <w:hideMark/>
          </w:tcPr>
          <w:p w14:paraId="3C507FDF"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“蓝色自贸”海洋经济统计核算新模式</w:t>
            </w:r>
          </w:p>
        </w:tc>
        <w:tc>
          <w:tcPr>
            <w:tcW w:w="463" w:type="pct"/>
            <w:vAlign w:val="center"/>
            <w:hideMark/>
          </w:tcPr>
          <w:p w14:paraId="41D1FC1A"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省海洋局</w:t>
            </w:r>
          </w:p>
          <w:p w14:paraId="77465B42" w14:textId="4957A140"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省统计局</w:t>
            </w:r>
          </w:p>
        </w:tc>
        <w:tc>
          <w:tcPr>
            <w:tcW w:w="228" w:type="pct"/>
            <w:vAlign w:val="center"/>
            <w:hideMark/>
          </w:tcPr>
          <w:p w14:paraId="6127FD98"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有条件的市</w:t>
            </w:r>
          </w:p>
        </w:tc>
        <w:tc>
          <w:tcPr>
            <w:tcW w:w="451" w:type="pct"/>
            <w:vAlign w:val="center"/>
          </w:tcPr>
          <w:p w14:paraId="06FD2514"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3F092EE2" w14:textId="77777777" w:rsidR="001254AA" w:rsidRPr="008917B4" w:rsidRDefault="001254AA" w:rsidP="001254AA">
            <w:pPr>
              <w:jc w:val="center"/>
              <w:rPr>
                <w:rFonts w:asciiTheme="minorEastAsia" w:hAnsiTheme="minorEastAsia"/>
                <w:sz w:val="18"/>
                <w:szCs w:val="18"/>
              </w:rPr>
            </w:pPr>
          </w:p>
        </w:tc>
        <w:tc>
          <w:tcPr>
            <w:tcW w:w="356" w:type="pct"/>
            <w:vAlign w:val="center"/>
          </w:tcPr>
          <w:p w14:paraId="5D36028D"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A782DBA" w14:textId="77777777" w:rsidR="001254AA" w:rsidRPr="008917B4" w:rsidRDefault="001254AA" w:rsidP="001254AA">
            <w:pPr>
              <w:jc w:val="center"/>
              <w:rPr>
                <w:rFonts w:asciiTheme="minorEastAsia" w:hAnsiTheme="minorEastAsia"/>
                <w:sz w:val="18"/>
                <w:szCs w:val="18"/>
              </w:rPr>
            </w:pPr>
          </w:p>
        </w:tc>
        <w:tc>
          <w:tcPr>
            <w:tcW w:w="652" w:type="pct"/>
            <w:vAlign w:val="center"/>
          </w:tcPr>
          <w:p w14:paraId="40B9B667" w14:textId="77777777" w:rsidR="001254AA" w:rsidRPr="008917B4" w:rsidRDefault="001254AA" w:rsidP="001254AA">
            <w:pPr>
              <w:jc w:val="center"/>
              <w:rPr>
                <w:rFonts w:asciiTheme="minorEastAsia" w:hAnsiTheme="minorEastAsia"/>
                <w:sz w:val="18"/>
                <w:szCs w:val="18"/>
              </w:rPr>
            </w:pPr>
          </w:p>
        </w:tc>
      </w:tr>
      <w:tr w:rsidR="00A3636D" w:rsidRPr="008917B4" w14:paraId="1930EDDD" w14:textId="2F976C0E" w:rsidTr="00A3636D">
        <w:trPr>
          <w:trHeight w:val="828"/>
        </w:trPr>
        <w:tc>
          <w:tcPr>
            <w:tcW w:w="269" w:type="pct"/>
            <w:noWrap/>
            <w:vAlign w:val="center"/>
            <w:hideMark/>
          </w:tcPr>
          <w:p w14:paraId="524EB089"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86</w:t>
            </w:r>
          </w:p>
        </w:tc>
        <w:tc>
          <w:tcPr>
            <w:tcW w:w="264" w:type="pct"/>
            <w:noWrap/>
            <w:vAlign w:val="center"/>
            <w:hideMark/>
          </w:tcPr>
          <w:p w14:paraId="2FD74B77" w14:textId="10AACC35"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-24</w:t>
            </w:r>
          </w:p>
        </w:tc>
        <w:tc>
          <w:tcPr>
            <w:tcW w:w="321" w:type="pct"/>
            <w:vAlign w:val="center"/>
            <w:hideMark/>
          </w:tcPr>
          <w:p w14:paraId="7176E9F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特定区域复制推广（海洋经济）</w:t>
            </w:r>
          </w:p>
        </w:tc>
        <w:tc>
          <w:tcPr>
            <w:tcW w:w="428" w:type="pct"/>
            <w:vAlign w:val="center"/>
            <w:hideMark/>
          </w:tcPr>
          <w:p w14:paraId="79F9E152" w14:textId="1DBEA993"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海洋牧场“一证</w:t>
            </w:r>
            <w:proofErr w:type="gramStart"/>
            <w:r w:rsidRPr="008917B4">
              <w:rPr>
                <w:rFonts w:asciiTheme="minorEastAsia" w:hAnsiTheme="minorEastAsia" w:hint="eastAsia"/>
                <w:sz w:val="18"/>
                <w:szCs w:val="18"/>
              </w:rPr>
              <w:t>一</w:t>
            </w:r>
            <w:proofErr w:type="gramEnd"/>
            <w:r w:rsidRPr="008917B4">
              <w:rPr>
                <w:rFonts w:asciiTheme="minorEastAsia" w:hAnsiTheme="minorEastAsia" w:hint="eastAsia"/>
                <w:sz w:val="18"/>
                <w:szCs w:val="18"/>
              </w:rPr>
              <w:t>险”信贷模式</w:t>
            </w:r>
          </w:p>
        </w:tc>
        <w:tc>
          <w:tcPr>
            <w:tcW w:w="463" w:type="pct"/>
            <w:vAlign w:val="center"/>
            <w:hideMark/>
          </w:tcPr>
          <w:p w14:paraId="2407D17D"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省农业农村厅</w:t>
            </w:r>
          </w:p>
          <w:p w14:paraId="2160427B" w14:textId="77777777" w:rsidR="001254AA"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山东银保监局</w:t>
            </w:r>
          </w:p>
          <w:p w14:paraId="02460319" w14:textId="5AFC6FF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青岛银保监局</w:t>
            </w:r>
          </w:p>
        </w:tc>
        <w:tc>
          <w:tcPr>
            <w:tcW w:w="228" w:type="pct"/>
            <w:vAlign w:val="center"/>
            <w:hideMark/>
          </w:tcPr>
          <w:p w14:paraId="52F196BF"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有条件的市</w:t>
            </w:r>
          </w:p>
        </w:tc>
        <w:tc>
          <w:tcPr>
            <w:tcW w:w="451" w:type="pct"/>
            <w:vAlign w:val="center"/>
          </w:tcPr>
          <w:p w14:paraId="3FE906DE"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1D1E47A" w14:textId="77777777" w:rsidR="001254AA" w:rsidRPr="008917B4" w:rsidRDefault="001254AA" w:rsidP="001254AA">
            <w:pPr>
              <w:jc w:val="center"/>
              <w:rPr>
                <w:rFonts w:asciiTheme="minorEastAsia" w:hAnsiTheme="minorEastAsia"/>
                <w:sz w:val="18"/>
                <w:szCs w:val="18"/>
              </w:rPr>
            </w:pPr>
          </w:p>
        </w:tc>
        <w:tc>
          <w:tcPr>
            <w:tcW w:w="356" w:type="pct"/>
            <w:vAlign w:val="center"/>
          </w:tcPr>
          <w:p w14:paraId="0FE3E8F8" w14:textId="77777777" w:rsidR="001254AA" w:rsidRPr="008917B4" w:rsidRDefault="001254AA" w:rsidP="001254AA">
            <w:pPr>
              <w:jc w:val="center"/>
              <w:rPr>
                <w:rFonts w:asciiTheme="minorEastAsia" w:hAnsiTheme="minorEastAsia"/>
                <w:sz w:val="18"/>
                <w:szCs w:val="18"/>
              </w:rPr>
            </w:pPr>
          </w:p>
        </w:tc>
        <w:tc>
          <w:tcPr>
            <w:tcW w:w="357" w:type="pct"/>
            <w:vAlign w:val="center"/>
          </w:tcPr>
          <w:p w14:paraId="6CAC6CE1" w14:textId="77777777" w:rsidR="001254AA" w:rsidRPr="008917B4" w:rsidRDefault="001254AA" w:rsidP="001254AA">
            <w:pPr>
              <w:jc w:val="center"/>
              <w:rPr>
                <w:rFonts w:asciiTheme="minorEastAsia" w:hAnsiTheme="minorEastAsia"/>
                <w:sz w:val="18"/>
                <w:szCs w:val="18"/>
              </w:rPr>
            </w:pPr>
          </w:p>
        </w:tc>
        <w:tc>
          <w:tcPr>
            <w:tcW w:w="652" w:type="pct"/>
            <w:vAlign w:val="center"/>
          </w:tcPr>
          <w:p w14:paraId="5F19185F" w14:textId="77777777" w:rsidR="001254AA" w:rsidRPr="008917B4" w:rsidRDefault="001254AA" w:rsidP="001254AA">
            <w:pPr>
              <w:jc w:val="center"/>
              <w:rPr>
                <w:rFonts w:asciiTheme="minorEastAsia" w:hAnsiTheme="minorEastAsia"/>
                <w:sz w:val="18"/>
                <w:szCs w:val="18"/>
              </w:rPr>
            </w:pPr>
          </w:p>
        </w:tc>
      </w:tr>
      <w:tr w:rsidR="00A3636D" w:rsidRPr="008917B4" w14:paraId="617A5B32" w14:textId="60C8D2B2" w:rsidTr="00A3636D">
        <w:trPr>
          <w:trHeight w:val="552"/>
        </w:trPr>
        <w:tc>
          <w:tcPr>
            <w:tcW w:w="269" w:type="pct"/>
            <w:noWrap/>
            <w:vAlign w:val="center"/>
            <w:hideMark/>
          </w:tcPr>
          <w:p w14:paraId="052204EA"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lastRenderedPageBreak/>
              <w:t>87</w:t>
            </w:r>
          </w:p>
        </w:tc>
        <w:tc>
          <w:tcPr>
            <w:tcW w:w="264" w:type="pct"/>
            <w:noWrap/>
            <w:vAlign w:val="center"/>
            <w:hideMark/>
          </w:tcPr>
          <w:p w14:paraId="05233F62" w14:textId="0AEF7CAB" w:rsidR="001254AA" w:rsidRPr="008917B4" w:rsidRDefault="0060399C" w:rsidP="001254AA">
            <w:pPr>
              <w:jc w:val="center"/>
              <w:rPr>
                <w:rFonts w:asciiTheme="minorEastAsia" w:hAnsiTheme="minorEastAsia"/>
                <w:sz w:val="18"/>
                <w:szCs w:val="18"/>
              </w:rPr>
            </w:pPr>
            <w:r>
              <w:rPr>
                <w:rFonts w:asciiTheme="minorEastAsia" w:hAnsiTheme="minorEastAsia"/>
                <w:sz w:val="18"/>
                <w:szCs w:val="18"/>
              </w:rPr>
              <w:t>11</w:t>
            </w:r>
            <w:r w:rsidR="001254AA" w:rsidRPr="008917B4">
              <w:rPr>
                <w:rFonts w:asciiTheme="minorEastAsia" w:hAnsiTheme="minorEastAsia" w:hint="eastAsia"/>
                <w:sz w:val="18"/>
                <w:szCs w:val="18"/>
              </w:rPr>
              <w:t>-41</w:t>
            </w:r>
          </w:p>
        </w:tc>
        <w:tc>
          <w:tcPr>
            <w:tcW w:w="321" w:type="pct"/>
            <w:vAlign w:val="center"/>
            <w:hideMark/>
          </w:tcPr>
          <w:p w14:paraId="344332D2"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特定区域复制推广（海洋经济）</w:t>
            </w:r>
          </w:p>
        </w:tc>
        <w:tc>
          <w:tcPr>
            <w:tcW w:w="428" w:type="pct"/>
            <w:vAlign w:val="center"/>
            <w:hideMark/>
          </w:tcPr>
          <w:p w14:paraId="1101802D" w14:textId="77777777" w:rsidR="001254AA" w:rsidRPr="008917B4" w:rsidRDefault="001254AA" w:rsidP="001254AA">
            <w:pPr>
              <w:rPr>
                <w:rFonts w:asciiTheme="minorEastAsia" w:hAnsiTheme="minorEastAsia"/>
                <w:sz w:val="18"/>
                <w:szCs w:val="18"/>
              </w:rPr>
            </w:pPr>
            <w:r w:rsidRPr="008917B4">
              <w:rPr>
                <w:rFonts w:asciiTheme="minorEastAsia" w:hAnsiTheme="minorEastAsia" w:hint="eastAsia"/>
                <w:sz w:val="18"/>
                <w:szCs w:val="18"/>
              </w:rPr>
              <w:t>“货港海”三方高质量</w:t>
            </w:r>
            <w:proofErr w:type="gramStart"/>
            <w:r w:rsidRPr="008917B4">
              <w:rPr>
                <w:rFonts w:asciiTheme="minorEastAsia" w:hAnsiTheme="minorEastAsia" w:hint="eastAsia"/>
                <w:sz w:val="18"/>
                <w:szCs w:val="18"/>
              </w:rPr>
              <w:t>选船机制</w:t>
            </w:r>
            <w:proofErr w:type="gramEnd"/>
          </w:p>
        </w:tc>
        <w:tc>
          <w:tcPr>
            <w:tcW w:w="463" w:type="pct"/>
            <w:vAlign w:val="center"/>
            <w:hideMark/>
          </w:tcPr>
          <w:p w14:paraId="019F08AE"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山东海事局</w:t>
            </w:r>
          </w:p>
        </w:tc>
        <w:tc>
          <w:tcPr>
            <w:tcW w:w="228" w:type="pct"/>
            <w:vAlign w:val="center"/>
            <w:hideMark/>
          </w:tcPr>
          <w:p w14:paraId="4D1CB5E1" w14:textId="77777777" w:rsidR="001254AA" w:rsidRPr="008917B4" w:rsidRDefault="001254AA" w:rsidP="001254AA">
            <w:pPr>
              <w:jc w:val="center"/>
              <w:rPr>
                <w:rFonts w:asciiTheme="minorEastAsia" w:hAnsiTheme="minorEastAsia"/>
                <w:sz w:val="18"/>
                <w:szCs w:val="18"/>
              </w:rPr>
            </w:pPr>
            <w:r w:rsidRPr="008917B4">
              <w:rPr>
                <w:rFonts w:asciiTheme="minorEastAsia" w:hAnsiTheme="minorEastAsia" w:hint="eastAsia"/>
                <w:sz w:val="18"/>
                <w:szCs w:val="18"/>
              </w:rPr>
              <w:t>有条件的市</w:t>
            </w:r>
          </w:p>
        </w:tc>
        <w:tc>
          <w:tcPr>
            <w:tcW w:w="451" w:type="pct"/>
            <w:vAlign w:val="center"/>
          </w:tcPr>
          <w:p w14:paraId="065BD634" w14:textId="77777777" w:rsidR="001254AA" w:rsidRPr="008917B4" w:rsidRDefault="001254AA" w:rsidP="001254AA">
            <w:pPr>
              <w:jc w:val="center"/>
              <w:rPr>
                <w:rFonts w:asciiTheme="minorEastAsia" w:hAnsiTheme="minorEastAsia"/>
                <w:sz w:val="18"/>
                <w:szCs w:val="18"/>
              </w:rPr>
            </w:pPr>
          </w:p>
        </w:tc>
        <w:tc>
          <w:tcPr>
            <w:tcW w:w="1211" w:type="pct"/>
            <w:vAlign w:val="center"/>
          </w:tcPr>
          <w:p w14:paraId="0D13BF31" w14:textId="77777777" w:rsidR="001254AA" w:rsidRPr="008917B4" w:rsidRDefault="001254AA" w:rsidP="001254AA">
            <w:pPr>
              <w:jc w:val="center"/>
              <w:rPr>
                <w:rFonts w:asciiTheme="minorEastAsia" w:hAnsiTheme="minorEastAsia"/>
                <w:sz w:val="18"/>
                <w:szCs w:val="18"/>
              </w:rPr>
            </w:pPr>
          </w:p>
        </w:tc>
        <w:tc>
          <w:tcPr>
            <w:tcW w:w="356" w:type="pct"/>
            <w:vAlign w:val="center"/>
          </w:tcPr>
          <w:p w14:paraId="37DC9CFD" w14:textId="77777777" w:rsidR="001254AA" w:rsidRPr="008917B4" w:rsidRDefault="001254AA" w:rsidP="001254AA">
            <w:pPr>
              <w:jc w:val="center"/>
              <w:rPr>
                <w:rFonts w:asciiTheme="minorEastAsia" w:hAnsiTheme="minorEastAsia"/>
                <w:sz w:val="18"/>
                <w:szCs w:val="18"/>
              </w:rPr>
            </w:pPr>
          </w:p>
        </w:tc>
        <w:tc>
          <w:tcPr>
            <w:tcW w:w="357" w:type="pct"/>
            <w:vAlign w:val="center"/>
          </w:tcPr>
          <w:p w14:paraId="198DA30C" w14:textId="77777777" w:rsidR="001254AA" w:rsidRPr="008917B4" w:rsidRDefault="001254AA" w:rsidP="001254AA">
            <w:pPr>
              <w:jc w:val="center"/>
              <w:rPr>
                <w:rFonts w:asciiTheme="minorEastAsia" w:hAnsiTheme="minorEastAsia"/>
                <w:sz w:val="18"/>
                <w:szCs w:val="18"/>
              </w:rPr>
            </w:pPr>
          </w:p>
        </w:tc>
        <w:tc>
          <w:tcPr>
            <w:tcW w:w="652" w:type="pct"/>
            <w:vAlign w:val="center"/>
          </w:tcPr>
          <w:p w14:paraId="1347DCDF" w14:textId="77777777" w:rsidR="001254AA" w:rsidRPr="008917B4" w:rsidRDefault="001254AA" w:rsidP="001254AA">
            <w:pPr>
              <w:jc w:val="center"/>
              <w:rPr>
                <w:rFonts w:asciiTheme="minorEastAsia" w:hAnsiTheme="minorEastAsia"/>
                <w:sz w:val="18"/>
                <w:szCs w:val="18"/>
              </w:rPr>
            </w:pPr>
          </w:p>
        </w:tc>
      </w:tr>
    </w:tbl>
    <w:p w14:paraId="09EEA167" w14:textId="77777777" w:rsidR="0067598B" w:rsidRPr="008917B4" w:rsidRDefault="0067598B" w:rsidP="0093154B">
      <w:pPr>
        <w:rPr>
          <w:b/>
          <w:bCs/>
          <w:sz w:val="30"/>
          <w:szCs w:val="30"/>
        </w:rPr>
      </w:pPr>
    </w:p>
    <w:sectPr w:rsidR="0067598B" w:rsidRPr="008917B4" w:rsidSect="00733E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8376" w14:textId="77777777" w:rsidR="00687634" w:rsidRDefault="00687634" w:rsidP="006303DF">
      <w:r>
        <w:separator/>
      </w:r>
    </w:p>
  </w:endnote>
  <w:endnote w:type="continuationSeparator" w:id="0">
    <w:p w14:paraId="11AFC9A3" w14:textId="77777777" w:rsidR="00687634" w:rsidRDefault="00687634" w:rsidP="0063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6F28" w14:textId="77777777" w:rsidR="00687634" w:rsidRDefault="00687634" w:rsidP="006303DF">
      <w:r>
        <w:separator/>
      </w:r>
    </w:p>
  </w:footnote>
  <w:footnote w:type="continuationSeparator" w:id="0">
    <w:p w14:paraId="50AFDBBD" w14:textId="77777777" w:rsidR="00687634" w:rsidRDefault="00687634" w:rsidP="00630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1A"/>
    <w:rsid w:val="00005F66"/>
    <w:rsid w:val="0001145D"/>
    <w:rsid w:val="0001690F"/>
    <w:rsid w:val="00044779"/>
    <w:rsid w:val="00050C04"/>
    <w:rsid w:val="00055514"/>
    <w:rsid w:val="000A65CF"/>
    <w:rsid w:val="000A6F77"/>
    <w:rsid w:val="000E1EE1"/>
    <w:rsid w:val="00120AD7"/>
    <w:rsid w:val="001254AA"/>
    <w:rsid w:val="0012608C"/>
    <w:rsid w:val="00130980"/>
    <w:rsid w:val="001450B2"/>
    <w:rsid w:val="00171D27"/>
    <w:rsid w:val="00195E8E"/>
    <w:rsid w:val="0019735D"/>
    <w:rsid w:val="001A0D0B"/>
    <w:rsid w:val="001B2C41"/>
    <w:rsid w:val="001C7124"/>
    <w:rsid w:val="001D61EF"/>
    <w:rsid w:val="0021656B"/>
    <w:rsid w:val="00237914"/>
    <w:rsid w:val="00245E47"/>
    <w:rsid w:val="00287BD3"/>
    <w:rsid w:val="00291445"/>
    <w:rsid w:val="00292ABA"/>
    <w:rsid w:val="002975FD"/>
    <w:rsid w:val="002A1F56"/>
    <w:rsid w:val="002C0D6E"/>
    <w:rsid w:val="002E6300"/>
    <w:rsid w:val="002E7891"/>
    <w:rsid w:val="003436DB"/>
    <w:rsid w:val="00353599"/>
    <w:rsid w:val="003705E4"/>
    <w:rsid w:val="0039111D"/>
    <w:rsid w:val="003A3A29"/>
    <w:rsid w:val="003B19BC"/>
    <w:rsid w:val="003C2799"/>
    <w:rsid w:val="003C6FF0"/>
    <w:rsid w:val="003D608A"/>
    <w:rsid w:val="003F2A9E"/>
    <w:rsid w:val="00406C22"/>
    <w:rsid w:val="00434DA2"/>
    <w:rsid w:val="004A25AF"/>
    <w:rsid w:val="004B0E7B"/>
    <w:rsid w:val="004B57B1"/>
    <w:rsid w:val="004D4143"/>
    <w:rsid w:val="004D6757"/>
    <w:rsid w:val="004E355D"/>
    <w:rsid w:val="004F62BA"/>
    <w:rsid w:val="00524EF5"/>
    <w:rsid w:val="005260CF"/>
    <w:rsid w:val="0053082D"/>
    <w:rsid w:val="00533719"/>
    <w:rsid w:val="005745D0"/>
    <w:rsid w:val="005C7063"/>
    <w:rsid w:val="005E0823"/>
    <w:rsid w:val="005E51D1"/>
    <w:rsid w:val="0060398A"/>
    <w:rsid w:val="0060399C"/>
    <w:rsid w:val="006167A1"/>
    <w:rsid w:val="006303DF"/>
    <w:rsid w:val="00642BBB"/>
    <w:rsid w:val="006454FA"/>
    <w:rsid w:val="0067598B"/>
    <w:rsid w:val="00677D4C"/>
    <w:rsid w:val="00687634"/>
    <w:rsid w:val="006A379F"/>
    <w:rsid w:val="006A38B0"/>
    <w:rsid w:val="006B0E99"/>
    <w:rsid w:val="006C517E"/>
    <w:rsid w:val="006D174C"/>
    <w:rsid w:val="006D723F"/>
    <w:rsid w:val="006F6259"/>
    <w:rsid w:val="00733E20"/>
    <w:rsid w:val="0075184A"/>
    <w:rsid w:val="0076031F"/>
    <w:rsid w:val="00764974"/>
    <w:rsid w:val="007738F9"/>
    <w:rsid w:val="0079571A"/>
    <w:rsid w:val="007E0F94"/>
    <w:rsid w:val="007F3DCC"/>
    <w:rsid w:val="00803AEB"/>
    <w:rsid w:val="008358CA"/>
    <w:rsid w:val="00870209"/>
    <w:rsid w:val="00877E6E"/>
    <w:rsid w:val="00886A76"/>
    <w:rsid w:val="008917B4"/>
    <w:rsid w:val="008B0788"/>
    <w:rsid w:val="008E20BE"/>
    <w:rsid w:val="00913E9A"/>
    <w:rsid w:val="0093154B"/>
    <w:rsid w:val="00934291"/>
    <w:rsid w:val="00941649"/>
    <w:rsid w:val="00952871"/>
    <w:rsid w:val="00962C85"/>
    <w:rsid w:val="00972B63"/>
    <w:rsid w:val="00993F37"/>
    <w:rsid w:val="009B1FA0"/>
    <w:rsid w:val="009C00E5"/>
    <w:rsid w:val="009C2D09"/>
    <w:rsid w:val="009F1481"/>
    <w:rsid w:val="00A02495"/>
    <w:rsid w:val="00A3636D"/>
    <w:rsid w:val="00A60B55"/>
    <w:rsid w:val="00A62E53"/>
    <w:rsid w:val="00A67FF3"/>
    <w:rsid w:val="00AC2E93"/>
    <w:rsid w:val="00AD2F6B"/>
    <w:rsid w:val="00AF13D2"/>
    <w:rsid w:val="00B16322"/>
    <w:rsid w:val="00B17085"/>
    <w:rsid w:val="00B34FA2"/>
    <w:rsid w:val="00B614D6"/>
    <w:rsid w:val="00B95C6F"/>
    <w:rsid w:val="00BA4E56"/>
    <w:rsid w:val="00BA529E"/>
    <w:rsid w:val="00BB1840"/>
    <w:rsid w:val="00BC525B"/>
    <w:rsid w:val="00BF4C3F"/>
    <w:rsid w:val="00C37675"/>
    <w:rsid w:val="00C47C53"/>
    <w:rsid w:val="00C53A51"/>
    <w:rsid w:val="00C565F7"/>
    <w:rsid w:val="00C96393"/>
    <w:rsid w:val="00CA0E34"/>
    <w:rsid w:val="00CA7ABD"/>
    <w:rsid w:val="00CD161E"/>
    <w:rsid w:val="00CD55BD"/>
    <w:rsid w:val="00CE4850"/>
    <w:rsid w:val="00D0101A"/>
    <w:rsid w:val="00D1153C"/>
    <w:rsid w:val="00D33886"/>
    <w:rsid w:val="00D52934"/>
    <w:rsid w:val="00D91954"/>
    <w:rsid w:val="00D97CF3"/>
    <w:rsid w:val="00DD35D9"/>
    <w:rsid w:val="00DD653F"/>
    <w:rsid w:val="00DF4AC9"/>
    <w:rsid w:val="00E1225C"/>
    <w:rsid w:val="00E309AA"/>
    <w:rsid w:val="00E562BF"/>
    <w:rsid w:val="00E70C78"/>
    <w:rsid w:val="00E7275C"/>
    <w:rsid w:val="00EB3247"/>
    <w:rsid w:val="00EB5F66"/>
    <w:rsid w:val="00EC3340"/>
    <w:rsid w:val="00ED7A47"/>
    <w:rsid w:val="00EE067F"/>
    <w:rsid w:val="00EF2486"/>
    <w:rsid w:val="00F00611"/>
    <w:rsid w:val="00F22EC3"/>
    <w:rsid w:val="00F55DF1"/>
    <w:rsid w:val="00F6165C"/>
    <w:rsid w:val="00F707DD"/>
    <w:rsid w:val="00F71DDD"/>
    <w:rsid w:val="00FA2120"/>
    <w:rsid w:val="00FA5C19"/>
    <w:rsid w:val="00FA5DF1"/>
    <w:rsid w:val="00FF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5391E"/>
  <w15:chartTrackingRefBased/>
  <w15:docId w15:val="{D3253F05-B7BC-4DDE-AFB6-6B76043B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3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03DF"/>
    <w:rPr>
      <w:sz w:val="18"/>
      <w:szCs w:val="18"/>
    </w:rPr>
  </w:style>
  <w:style w:type="paragraph" w:styleId="a5">
    <w:name w:val="footer"/>
    <w:basedOn w:val="a"/>
    <w:link w:val="a6"/>
    <w:uiPriority w:val="99"/>
    <w:unhideWhenUsed/>
    <w:rsid w:val="006303DF"/>
    <w:pPr>
      <w:tabs>
        <w:tab w:val="center" w:pos="4153"/>
        <w:tab w:val="right" w:pos="8306"/>
      </w:tabs>
      <w:snapToGrid w:val="0"/>
      <w:jc w:val="left"/>
    </w:pPr>
    <w:rPr>
      <w:sz w:val="18"/>
      <w:szCs w:val="18"/>
    </w:rPr>
  </w:style>
  <w:style w:type="character" w:customStyle="1" w:styleId="a6">
    <w:name w:val="页脚 字符"/>
    <w:basedOn w:val="a0"/>
    <w:link w:val="a5"/>
    <w:uiPriority w:val="99"/>
    <w:rsid w:val="006303DF"/>
    <w:rPr>
      <w:sz w:val="18"/>
      <w:szCs w:val="18"/>
    </w:rPr>
  </w:style>
  <w:style w:type="character" w:styleId="a7">
    <w:name w:val="Hyperlink"/>
    <w:basedOn w:val="a0"/>
    <w:uiPriority w:val="99"/>
    <w:semiHidden/>
    <w:unhideWhenUsed/>
    <w:rsid w:val="0001690F"/>
    <w:rPr>
      <w:color w:val="0563C1"/>
      <w:u w:val="single"/>
    </w:rPr>
  </w:style>
  <w:style w:type="character" w:styleId="a8">
    <w:name w:val="FollowedHyperlink"/>
    <w:basedOn w:val="a0"/>
    <w:uiPriority w:val="99"/>
    <w:semiHidden/>
    <w:unhideWhenUsed/>
    <w:rsid w:val="0001690F"/>
    <w:rPr>
      <w:color w:val="954F72"/>
      <w:u w:val="single"/>
    </w:rPr>
  </w:style>
  <w:style w:type="paragraph" w:customStyle="1" w:styleId="msonormal0">
    <w:name w:val="msonormal"/>
    <w:basedOn w:val="a"/>
    <w:rsid w:val="0001690F"/>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01690F"/>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01690F"/>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6">
    <w:name w:val="xl66"/>
    <w:basedOn w:val="a"/>
    <w:rsid w:val="00016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0169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rsid w:val="00016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016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0">
    <w:name w:val="xl70"/>
    <w:basedOn w:val="a"/>
    <w:rsid w:val="00016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1">
    <w:name w:val="xl71"/>
    <w:basedOn w:val="a"/>
    <w:rsid w:val="000169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72">
    <w:name w:val="xl72"/>
    <w:basedOn w:val="a"/>
    <w:rsid w:val="0001690F"/>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01690F"/>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01690F"/>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01690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6">
    <w:name w:val="xl76"/>
    <w:basedOn w:val="a"/>
    <w:rsid w:val="0001690F"/>
    <w:pPr>
      <w:widowControl/>
      <w:spacing w:before="100" w:beforeAutospacing="1" w:after="100" w:afterAutospacing="1"/>
      <w:jc w:val="left"/>
    </w:pPr>
    <w:rPr>
      <w:rFonts w:ascii="宋体" w:eastAsia="宋体" w:hAnsi="宋体" w:cs="宋体"/>
      <w:kern w:val="0"/>
      <w:sz w:val="24"/>
      <w:szCs w:val="24"/>
    </w:rPr>
  </w:style>
  <w:style w:type="numbering" w:customStyle="1" w:styleId="1">
    <w:name w:val="无列表1"/>
    <w:next w:val="a2"/>
    <w:uiPriority w:val="99"/>
    <w:semiHidden/>
    <w:unhideWhenUsed/>
    <w:rsid w:val="00EB3247"/>
  </w:style>
  <w:style w:type="paragraph" w:customStyle="1" w:styleId="xl77">
    <w:name w:val="xl77"/>
    <w:basedOn w:val="a"/>
    <w:rsid w:val="00EB32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8">
    <w:name w:val="xl78"/>
    <w:basedOn w:val="a"/>
    <w:rsid w:val="00EB32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EB32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rsid w:val="00EB32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numbering" w:customStyle="1" w:styleId="2">
    <w:name w:val="无列表2"/>
    <w:next w:val="a2"/>
    <w:uiPriority w:val="99"/>
    <w:semiHidden/>
    <w:unhideWhenUsed/>
    <w:rsid w:val="009B1FA0"/>
  </w:style>
  <w:style w:type="paragraph" w:customStyle="1" w:styleId="xl63">
    <w:name w:val="xl63"/>
    <w:basedOn w:val="a"/>
    <w:rsid w:val="009B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
    <w:rsid w:val="009B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table" w:styleId="a9">
    <w:name w:val="Table Grid"/>
    <w:basedOn w:val="a1"/>
    <w:uiPriority w:val="39"/>
    <w:rsid w:val="0029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B5F66"/>
    <w:rPr>
      <w:sz w:val="21"/>
      <w:szCs w:val="21"/>
    </w:rPr>
  </w:style>
  <w:style w:type="paragraph" w:styleId="ab">
    <w:name w:val="annotation text"/>
    <w:basedOn w:val="a"/>
    <w:link w:val="ac"/>
    <w:uiPriority w:val="99"/>
    <w:semiHidden/>
    <w:unhideWhenUsed/>
    <w:rsid w:val="00EB5F66"/>
    <w:pPr>
      <w:jc w:val="left"/>
    </w:pPr>
  </w:style>
  <w:style w:type="character" w:customStyle="1" w:styleId="ac">
    <w:name w:val="批注文字 字符"/>
    <w:basedOn w:val="a0"/>
    <w:link w:val="ab"/>
    <w:uiPriority w:val="99"/>
    <w:semiHidden/>
    <w:rsid w:val="00EB5F66"/>
  </w:style>
  <w:style w:type="paragraph" w:styleId="ad">
    <w:name w:val="annotation subject"/>
    <w:basedOn w:val="ab"/>
    <w:next w:val="ab"/>
    <w:link w:val="ae"/>
    <w:uiPriority w:val="99"/>
    <w:semiHidden/>
    <w:unhideWhenUsed/>
    <w:rsid w:val="00EB5F66"/>
    <w:rPr>
      <w:b/>
      <w:bCs/>
    </w:rPr>
  </w:style>
  <w:style w:type="character" w:customStyle="1" w:styleId="ae">
    <w:name w:val="批注主题 字符"/>
    <w:basedOn w:val="ac"/>
    <w:link w:val="ad"/>
    <w:uiPriority w:val="99"/>
    <w:semiHidden/>
    <w:rsid w:val="00EB5F66"/>
    <w:rPr>
      <w:b/>
      <w:bCs/>
    </w:rPr>
  </w:style>
  <w:style w:type="paragraph" w:styleId="af">
    <w:name w:val="Balloon Text"/>
    <w:basedOn w:val="a"/>
    <w:link w:val="af0"/>
    <w:uiPriority w:val="99"/>
    <w:semiHidden/>
    <w:unhideWhenUsed/>
    <w:rsid w:val="00EB5F66"/>
    <w:rPr>
      <w:sz w:val="18"/>
      <w:szCs w:val="18"/>
    </w:rPr>
  </w:style>
  <w:style w:type="character" w:customStyle="1" w:styleId="af0">
    <w:name w:val="批注框文本 字符"/>
    <w:basedOn w:val="a0"/>
    <w:link w:val="af"/>
    <w:uiPriority w:val="99"/>
    <w:semiHidden/>
    <w:rsid w:val="00EB5F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8800">
      <w:bodyDiv w:val="1"/>
      <w:marLeft w:val="0"/>
      <w:marRight w:val="0"/>
      <w:marTop w:val="0"/>
      <w:marBottom w:val="0"/>
      <w:divBdr>
        <w:top w:val="none" w:sz="0" w:space="0" w:color="auto"/>
        <w:left w:val="none" w:sz="0" w:space="0" w:color="auto"/>
        <w:bottom w:val="none" w:sz="0" w:space="0" w:color="auto"/>
        <w:right w:val="none" w:sz="0" w:space="0" w:color="auto"/>
      </w:divBdr>
    </w:div>
    <w:div w:id="225995139">
      <w:bodyDiv w:val="1"/>
      <w:marLeft w:val="0"/>
      <w:marRight w:val="0"/>
      <w:marTop w:val="0"/>
      <w:marBottom w:val="0"/>
      <w:divBdr>
        <w:top w:val="none" w:sz="0" w:space="0" w:color="auto"/>
        <w:left w:val="none" w:sz="0" w:space="0" w:color="auto"/>
        <w:bottom w:val="none" w:sz="0" w:space="0" w:color="auto"/>
        <w:right w:val="none" w:sz="0" w:space="0" w:color="auto"/>
      </w:divBdr>
    </w:div>
    <w:div w:id="347144687">
      <w:bodyDiv w:val="1"/>
      <w:marLeft w:val="0"/>
      <w:marRight w:val="0"/>
      <w:marTop w:val="0"/>
      <w:marBottom w:val="0"/>
      <w:divBdr>
        <w:top w:val="none" w:sz="0" w:space="0" w:color="auto"/>
        <w:left w:val="none" w:sz="0" w:space="0" w:color="auto"/>
        <w:bottom w:val="none" w:sz="0" w:space="0" w:color="auto"/>
        <w:right w:val="none" w:sz="0" w:space="0" w:color="auto"/>
      </w:divBdr>
    </w:div>
    <w:div w:id="493033211">
      <w:bodyDiv w:val="1"/>
      <w:marLeft w:val="0"/>
      <w:marRight w:val="0"/>
      <w:marTop w:val="0"/>
      <w:marBottom w:val="0"/>
      <w:divBdr>
        <w:top w:val="none" w:sz="0" w:space="0" w:color="auto"/>
        <w:left w:val="none" w:sz="0" w:space="0" w:color="auto"/>
        <w:bottom w:val="none" w:sz="0" w:space="0" w:color="auto"/>
        <w:right w:val="none" w:sz="0" w:space="0" w:color="auto"/>
      </w:divBdr>
    </w:div>
    <w:div w:id="10801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88</Pages>
  <Words>3382</Words>
  <Characters>19279</Characters>
  <Application>Microsoft Office Word</Application>
  <DocSecurity>0</DocSecurity>
  <Lines>160</Lines>
  <Paragraphs>45</Paragraphs>
  <ScaleCrop>false</ScaleCrop>
  <Company>Microsoft</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 德震</cp:lastModifiedBy>
  <cp:revision>10</cp:revision>
  <dcterms:created xsi:type="dcterms:W3CDTF">2022-07-08T06:19:00Z</dcterms:created>
  <dcterms:modified xsi:type="dcterms:W3CDTF">2022-07-08T07:09:00Z</dcterms:modified>
</cp:coreProperties>
</file>