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left="21" w:leftChars="-371" w:hanging="800" w:hangingChars="250"/>
        <w:rPr>
          <w:rFonts w:ascii="黑体" w:hAnsi="黑体" w:eastAsia="黑体"/>
          <w:sz w:val="32"/>
          <w:szCs w:val="32"/>
        </w:rPr>
      </w:pPr>
      <w:r>
        <w:rPr>
          <w:rFonts w:hint="eastAsia" w:ascii="黑体" w:hAnsi="黑体" w:eastAsia="黑体"/>
          <w:sz w:val="32"/>
          <w:szCs w:val="32"/>
        </w:rPr>
        <w:t>附件1</w:t>
      </w:r>
    </w:p>
    <w:p>
      <w:pPr>
        <w:spacing w:line="60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2018年上半年与世界500强签约项目情况表</w:t>
      </w:r>
    </w:p>
    <w:p>
      <w:pPr>
        <w:spacing w:line="540" w:lineRule="exact"/>
        <w:ind w:right="-1008" w:rightChars="-480" w:firstLine="12830" w:firstLineChars="7100"/>
        <w:rPr>
          <w:rFonts w:ascii="楷体_GB2312" w:hAnsi="黑体" w:eastAsia="楷体_GB2312"/>
          <w:b/>
          <w:sz w:val="32"/>
          <w:szCs w:val="32"/>
        </w:rPr>
      </w:pPr>
      <w:r>
        <w:rPr>
          <w:rFonts w:hint="eastAsia" w:ascii="楷体_GB2312" w:hAnsi="宋体" w:eastAsia="楷体_GB2312" w:cs="宋体"/>
          <w:b/>
          <w:kern w:val="0"/>
          <w:sz w:val="18"/>
          <w:szCs w:val="18"/>
        </w:rPr>
        <w:t>单位：万美元</w:t>
      </w:r>
    </w:p>
    <w:tbl>
      <w:tblPr>
        <w:tblStyle w:val="3"/>
        <w:tblW w:w="141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71"/>
        <w:gridCol w:w="997"/>
        <w:gridCol w:w="615"/>
        <w:gridCol w:w="866"/>
        <w:gridCol w:w="795"/>
        <w:gridCol w:w="724"/>
        <w:gridCol w:w="667"/>
        <w:gridCol w:w="962"/>
        <w:gridCol w:w="570"/>
        <w:gridCol w:w="596"/>
        <w:gridCol w:w="466"/>
        <w:gridCol w:w="620"/>
        <w:gridCol w:w="928"/>
        <w:gridCol w:w="967"/>
        <w:gridCol w:w="954"/>
        <w:gridCol w:w="627"/>
        <w:gridCol w:w="627"/>
        <w:gridCol w:w="880"/>
        <w:gridCol w:w="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386" w:type="dxa"/>
            <w:vMerge w:val="restart"/>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序号</w:t>
            </w:r>
          </w:p>
        </w:tc>
        <w:tc>
          <w:tcPr>
            <w:tcW w:w="371" w:type="dxa"/>
            <w:vMerge w:val="restart"/>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市</w:t>
            </w:r>
          </w:p>
        </w:tc>
        <w:tc>
          <w:tcPr>
            <w:tcW w:w="997" w:type="dxa"/>
            <w:vMerge w:val="restart"/>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项目名称</w:t>
            </w:r>
          </w:p>
        </w:tc>
        <w:tc>
          <w:tcPr>
            <w:tcW w:w="615" w:type="dxa"/>
            <w:vMerge w:val="restart"/>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外方投资者名称</w:t>
            </w:r>
          </w:p>
        </w:tc>
        <w:tc>
          <w:tcPr>
            <w:tcW w:w="866" w:type="dxa"/>
            <w:vMerge w:val="restart"/>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中方投资者名称</w:t>
            </w:r>
          </w:p>
        </w:tc>
        <w:tc>
          <w:tcPr>
            <w:tcW w:w="795" w:type="dxa"/>
            <w:vMerge w:val="restart"/>
            <w:vAlign w:val="center"/>
          </w:tcPr>
          <w:p>
            <w:pPr>
              <w:widowControl/>
              <w:spacing w:line="240" w:lineRule="exact"/>
              <w:ind w:left="-71" w:leftChars="-34" w:right="-59" w:rightChars="-28"/>
              <w:jc w:val="center"/>
              <w:rPr>
                <w:rFonts w:ascii="宋体" w:hAnsi="宋体" w:cs="宋体"/>
                <w:b/>
                <w:bCs/>
                <w:spacing w:val="-6"/>
                <w:kern w:val="0"/>
                <w:sz w:val="18"/>
                <w:szCs w:val="18"/>
              </w:rPr>
            </w:pPr>
            <w:r>
              <w:rPr>
                <w:rFonts w:hint="eastAsia" w:ascii="宋体" w:hAnsi="宋体" w:cs="宋体"/>
                <w:b/>
                <w:bCs/>
                <w:spacing w:val="-6"/>
                <w:kern w:val="0"/>
                <w:sz w:val="18"/>
                <w:szCs w:val="18"/>
              </w:rPr>
              <w:t>总投资额</w:t>
            </w:r>
          </w:p>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spacing w:val="-6"/>
                <w:kern w:val="0"/>
                <w:sz w:val="18"/>
                <w:szCs w:val="18"/>
              </w:rPr>
              <w:t>（或增资部分总投资额）</w:t>
            </w:r>
          </w:p>
        </w:tc>
        <w:tc>
          <w:tcPr>
            <w:tcW w:w="724" w:type="dxa"/>
            <w:vMerge w:val="restart"/>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合同（协议、意向）外资额（或增资外资额）</w:t>
            </w:r>
          </w:p>
        </w:tc>
        <w:tc>
          <w:tcPr>
            <w:tcW w:w="667" w:type="dxa"/>
            <w:vMerge w:val="restart"/>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实际使用外资</w:t>
            </w:r>
          </w:p>
        </w:tc>
        <w:tc>
          <w:tcPr>
            <w:tcW w:w="962" w:type="dxa"/>
            <w:vMerge w:val="restart"/>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项目基本情况及目前进展</w:t>
            </w:r>
          </w:p>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描述</w:t>
            </w:r>
          </w:p>
        </w:tc>
        <w:tc>
          <w:tcPr>
            <w:tcW w:w="570" w:type="dxa"/>
            <w:vMerge w:val="restart"/>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所属产业</w:t>
            </w:r>
          </w:p>
        </w:tc>
        <w:tc>
          <w:tcPr>
            <w:tcW w:w="596" w:type="dxa"/>
            <w:vMerge w:val="restart"/>
            <w:vAlign w:val="center"/>
          </w:tcPr>
          <w:p>
            <w:pPr>
              <w:widowControl/>
              <w:spacing w:line="240" w:lineRule="exact"/>
              <w:ind w:left="-71" w:leftChars="-34" w:right="-59" w:rightChars="-28" w:firstLine="13" w:firstLineChars="7"/>
              <w:jc w:val="center"/>
              <w:rPr>
                <w:rFonts w:ascii="宋体" w:hAnsi="宋体" w:cs="宋体"/>
                <w:b/>
                <w:bCs/>
                <w:kern w:val="0"/>
                <w:sz w:val="18"/>
                <w:szCs w:val="18"/>
              </w:rPr>
            </w:pPr>
            <w:r>
              <w:rPr>
                <w:rFonts w:hint="eastAsia" w:ascii="宋体" w:hAnsi="宋体" w:cs="宋体"/>
                <w:b/>
                <w:bCs/>
                <w:kern w:val="0"/>
                <w:sz w:val="18"/>
                <w:szCs w:val="18"/>
              </w:rPr>
              <w:t>所属行业</w:t>
            </w:r>
          </w:p>
        </w:tc>
        <w:tc>
          <w:tcPr>
            <w:tcW w:w="466" w:type="dxa"/>
            <w:vMerge w:val="restart"/>
            <w:vAlign w:val="center"/>
          </w:tcPr>
          <w:p>
            <w:pPr>
              <w:widowControl/>
              <w:spacing w:line="240" w:lineRule="exact"/>
              <w:ind w:left="-71" w:leftChars="-34" w:right="-59" w:rightChars="-28" w:firstLine="13" w:firstLineChars="7"/>
              <w:rPr>
                <w:rFonts w:ascii="宋体" w:hAnsi="宋体" w:cs="宋体"/>
                <w:b/>
                <w:bCs/>
                <w:kern w:val="0"/>
                <w:sz w:val="18"/>
                <w:szCs w:val="18"/>
              </w:rPr>
            </w:pPr>
            <w:r>
              <w:rPr>
                <w:rFonts w:hint="eastAsia" w:ascii="宋体" w:hAnsi="宋体" w:cs="宋体"/>
                <w:b/>
                <w:bCs/>
                <w:kern w:val="0"/>
                <w:sz w:val="18"/>
                <w:szCs w:val="18"/>
              </w:rPr>
              <w:t>十强产业</w:t>
            </w:r>
          </w:p>
        </w:tc>
        <w:tc>
          <w:tcPr>
            <w:tcW w:w="620" w:type="dxa"/>
            <w:vMerge w:val="restart"/>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项目类型</w:t>
            </w:r>
          </w:p>
        </w:tc>
        <w:tc>
          <w:tcPr>
            <w:tcW w:w="928" w:type="dxa"/>
            <w:vMerge w:val="restart"/>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项目进展阶段/状态</w:t>
            </w:r>
          </w:p>
        </w:tc>
        <w:tc>
          <w:tcPr>
            <w:tcW w:w="967" w:type="dxa"/>
            <w:vMerge w:val="restart"/>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外方</w:t>
            </w:r>
          </w:p>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母公司</w:t>
            </w:r>
          </w:p>
        </w:tc>
        <w:tc>
          <w:tcPr>
            <w:tcW w:w="954" w:type="dxa"/>
            <w:vMerge w:val="restart"/>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母公司所在国家/</w:t>
            </w:r>
          </w:p>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地区</w:t>
            </w:r>
          </w:p>
        </w:tc>
        <w:tc>
          <w:tcPr>
            <w:tcW w:w="1254" w:type="dxa"/>
            <w:gridSpan w:val="2"/>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最近一次财富500强排名</w:t>
            </w:r>
          </w:p>
        </w:tc>
        <w:tc>
          <w:tcPr>
            <w:tcW w:w="880" w:type="dxa"/>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项目</w:t>
            </w:r>
          </w:p>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联系人</w:t>
            </w:r>
          </w:p>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及电话</w:t>
            </w:r>
          </w:p>
        </w:tc>
        <w:tc>
          <w:tcPr>
            <w:tcW w:w="506" w:type="dxa"/>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jc w:val="center"/>
        </w:trPr>
        <w:tc>
          <w:tcPr>
            <w:tcW w:w="386" w:type="dxa"/>
            <w:vMerge w:val="continue"/>
            <w:vAlign w:val="center"/>
          </w:tcPr>
          <w:p>
            <w:pPr>
              <w:widowControl/>
              <w:spacing w:line="240" w:lineRule="exact"/>
              <w:ind w:left="-71" w:leftChars="-34" w:right="-61" w:rightChars="-29"/>
              <w:jc w:val="left"/>
              <w:rPr>
                <w:rFonts w:ascii="宋体" w:hAnsi="宋体" w:cs="宋体"/>
                <w:b/>
                <w:bCs/>
                <w:kern w:val="0"/>
                <w:sz w:val="18"/>
                <w:szCs w:val="18"/>
              </w:rPr>
            </w:pPr>
          </w:p>
        </w:tc>
        <w:tc>
          <w:tcPr>
            <w:tcW w:w="371" w:type="dxa"/>
            <w:vMerge w:val="continue"/>
            <w:vAlign w:val="center"/>
          </w:tcPr>
          <w:p>
            <w:pPr>
              <w:widowControl/>
              <w:spacing w:line="240" w:lineRule="exact"/>
              <w:ind w:left="-61" w:leftChars="-29" w:right="-53" w:rightChars="-25"/>
              <w:jc w:val="left"/>
              <w:rPr>
                <w:rFonts w:ascii="宋体" w:hAnsi="宋体" w:cs="宋体"/>
                <w:b/>
                <w:bCs/>
                <w:kern w:val="0"/>
                <w:sz w:val="18"/>
                <w:szCs w:val="18"/>
              </w:rPr>
            </w:pPr>
          </w:p>
        </w:tc>
        <w:tc>
          <w:tcPr>
            <w:tcW w:w="997" w:type="dxa"/>
            <w:vMerge w:val="continue"/>
            <w:vAlign w:val="center"/>
          </w:tcPr>
          <w:p>
            <w:pPr>
              <w:widowControl/>
              <w:spacing w:line="240" w:lineRule="exact"/>
              <w:jc w:val="left"/>
              <w:rPr>
                <w:rFonts w:ascii="宋体" w:hAnsi="宋体" w:cs="宋体"/>
                <w:b/>
                <w:bCs/>
                <w:kern w:val="0"/>
                <w:sz w:val="18"/>
                <w:szCs w:val="18"/>
              </w:rPr>
            </w:pPr>
          </w:p>
        </w:tc>
        <w:tc>
          <w:tcPr>
            <w:tcW w:w="615" w:type="dxa"/>
            <w:vMerge w:val="continue"/>
            <w:vAlign w:val="center"/>
          </w:tcPr>
          <w:p>
            <w:pPr>
              <w:widowControl/>
              <w:spacing w:line="240" w:lineRule="exact"/>
              <w:jc w:val="left"/>
              <w:rPr>
                <w:rFonts w:ascii="宋体" w:hAnsi="宋体" w:cs="宋体"/>
                <w:b/>
                <w:bCs/>
                <w:kern w:val="0"/>
                <w:sz w:val="18"/>
                <w:szCs w:val="18"/>
              </w:rPr>
            </w:pPr>
          </w:p>
        </w:tc>
        <w:tc>
          <w:tcPr>
            <w:tcW w:w="866" w:type="dxa"/>
            <w:vMerge w:val="continue"/>
            <w:vAlign w:val="center"/>
          </w:tcPr>
          <w:p>
            <w:pPr>
              <w:widowControl/>
              <w:spacing w:line="240" w:lineRule="exact"/>
              <w:jc w:val="left"/>
              <w:rPr>
                <w:rFonts w:ascii="宋体" w:hAnsi="宋体" w:cs="宋体"/>
                <w:b/>
                <w:bCs/>
                <w:kern w:val="0"/>
                <w:sz w:val="18"/>
                <w:szCs w:val="18"/>
              </w:rPr>
            </w:pPr>
          </w:p>
        </w:tc>
        <w:tc>
          <w:tcPr>
            <w:tcW w:w="795" w:type="dxa"/>
            <w:vMerge w:val="continue"/>
            <w:vAlign w:val="center"/>
          </w:tcPr>
          <w:p>
            <w:pPr>
              <w:widowControl/>
              <w:spacing w:line="240" w:lineRule="exact"/>
              <w:jc w:val="left"/>
              <w:rPr>
                <w:rFonts w:ascii="宋体" w:hAnsi="宋体" w:cs="宋体"/>
                <w:b/>
                <w:bCs/>
                <w:kern w:val="0"/>
                <w:sz w:val="18"/>
                <w:szCs w:val="18"/>
              </w:rPr>
            </w:pPr>
          </w:p>
        </w:tc>
        <w:tc>
          <w:tcPr>
            <w:tcW w:w="724" w:type="dxa"/>
            <w:vMerge w:val="continue"/>
            <w:vAlign w:val="center"/>
          </w:tcPr>
          <w:p>
            <w:pPr>
              <w:widowControl/>
              <w:spacing w:line="240" w:lineRule="exact"/>
              <w:ind w:left="-53" w:leftChars="-25" w:right="-42" w:rightChars="-20"/>
              <w:jc w:val="left"/>
              <w:rPr>
                <w:rFonts w:ascii="宋体" w:hAnsi="宋体" w:cs="宋体"/>
                <w:b/>
                <w:bCs/>
                <w:kern w:val="0"/>
                <w:sz w:val="18"/>
                <w:szCs w:val="18"/>
              </w:rPr>
            </w:pPr>
          </w:p>
        </w:tc>
        <w:tc>
          <w:tcPr>
            <w:tcW w:w="667" w:type="dxa"/>
            <w:vMerge w:val="continue"/>
            <w:vAlign w:val="center"/>
          </w:tcPr>
          <w:p>
            <w:pPr>
              <w:widowControl/>
              <w:spacing w:line="240" w:lineRule="exact"/>
              <w:ind w:left="-69" w:leftChars="-33" w:right="-61" w:rightChars="-29"/>
              <w:jc w:val="left"/>
              <w:rPr>
                <w:rFonts w:ascii="宋体" w:hAnsi="宋体" w:cs="宋体"/>
                <w:b/>
                <w:bCs/>
                <w:kern w:val="0"/>
                <w:sz w:val="18"/>
                <w:szCs w:val="18"/>
              </w:rPr>
            </w:pPr>
          </w:p>
        </w:tc>
        <w:tc>
          <w:tcPr>
            <w:tcW w:w="962" w:type="dxa"/>
            <w:vMerge w:val="continue"/>
            <w:vAlign w:val="center"/>
          </w:tcPr>
          <w:p>
            <w:pPr>
              <w:widowControl/>
              <w:spacing w:line="240" w:lineRule="exact"/>
              <w:jc w:val="left"/>
              <w:rPr>
                <w:rFonts w:ascii="宋体" w:hAnsi="宋体" w:cs="宋体"/>
                <w:b/>
                <w:bCs/>
                <w:kern w:val="0"/>
                <w:sz w:val="18"/>
                <w:szCs w:val="18"/>
              </w:rPr>
            </w:pPr>
          </w:p>
        </w:tc>
        <w:tc>
          <w:tcPr>
            <w:tcW w:w="570" w:type="dxa"/>
            <w:vMerge w:val="continue"/>
            <w:vAlign w:val="center"/>
          </w:tcPr>
          <w:p>
            <w:pPr>
              <w:widowControl/>
              <w:spacing w:line="240" w:lineRule="exact"/>
              <w:ind w:left="-84" w:leftChars="-40" w:right="-76" w:rightChars="-36"/>
              <w:jc w:val="left"/>
              <w:rPr>
                <w:rFonts w:ascii="宋体" w:hAnsi="宋体" w:cs="宋体"/>
                <w:b/>
                <w:bCs/>
                <w:kern w:val="0"/>
                <w:sz w:val="18"/>
                <w:szCs w:val="18"/>
              </w:rPr>
            </w:pPr>
          </w:p>
        </w:tc>
        <w:tc>
          <w:tcPr>
            <w:tcW w:w="596" w:type="dxa"/>
            <w:vMerge w:val="continue"/>
            <w:vAlign w:val="center"/>
          </w:tcPr>
          <w:p>
            <w:pPr>
              <w:widowControl/>
              <w:spacing w:line="240" w:lineRule="exact"/>
              <w:ind w:left="-71" w:leftChars="-34" w:right="-76" w:rightChars="-36" w:firstLine="13" w:firstLineChars="7"/>
              <w:jc w:val="left"/>
              <w:rPr>
                <w:rFonts w:ascii="宋体" w:hAnsi="宋体" w:cs="宋体"/>
                <w:b/>
                <w:bCs/>
                <w:kern w:val="0"/>
                <w:sz w:val="18"/>
                <w:szCs w:val="18"/>
              </w:rPr>
            </w:pPr>
          </w:p>
        </w:tc>
        <w:tc>
          <w:tcPr>
            <w:tcW w:w="466" w:type="dxa"/>
            <w:vMerge w:val="continue"/>
            <w:vAlign w:val="center"/>
          </w:tcPr>
          <w:p>
            <w:pPr>
              <w:widowControl/>
              <w:spacing w:line="240" w:lineRule="exact"/>
              <w:ind w:left="-71" w:leftChars="-34" w:right="-76" w:rightChars="-36" w:firstLine="13" w:firstLineChars="7"/>
              <w:jc w:val="left"/>
              <w:rPr>
                <w:rFonts w:ascii="宋体" w:hAnsi="宋体" w:cs="宋体"/>
                <w:b/>
                <w:bCs/>
                <w:kern w:val="0"/>
                <w:sz w:val="18"/>
                <w:szCs w:val="18"/>
              </w:rPr>
            </w:pPr>
          </w:p>
        </w:tc>
        <w:tc>
          <w:tcPr>
            <w:tcW w:w="620" w:type="dxa"/>
            <w:vMerge w:val="continue"/>
            <w:vAlign w:val="center"/>
          </w:tcPr>
          <w:p>
            <w:pPr>
              <w:widowControl/>
              <w:spacing w:line="240" w:lineRule="exact"/>
              <w:ind w:left="-84" w:leftChars="-40" w:right="-76" w:rightChars="-36"/>
              <w:jc w:val="center"/>
              <w:rPr>
                <w:rFonts w:ascii="宋体" w:hAnsi="宋体" w:cs="宋体"/>
                <w:b/>
                <w:bCs/>
                <w:kern w:val="0"/>
                <w:sz w:val="18"/>
                <w:szCs w:val="18"/>
              </w:rPr>
            </w:pPr>
          </w:p>
        </w:tc>
        <w:tc>
          <w:tcPr>
            <w:tcW w:w="928" w:type="dxa"/>
            <w:vMerge w:val="continue"/>
            <w:vAlign w:val="center"/>
          </w:tcPr>
          <w:p>
            <w:pPr>
              <w:widowControl/>
              <w:spacing w:line="240" w:lineRule="exact"/>
              <w:ind w:left="-42" w:leftChars="-20" w:right="-42" w:rightChars="-20"/>
              <w:jc w:val="left"/>
              <w:rPr>
                <w:rFonts w:ascii="宋体" w:hAnsi="宋体" w:cs="宋体"/>
                <w:b/>
                <w:bCs/>
                <w:kern w:val="0"/>
                <w:sz w:val="18"/>
                <w:szCs w:val="18"/>
              </w:rPr>
            </w:pPr>
          </w:p>
        </w:tc>
        <w:tc>
          <w:tcPr>
            <w:tcW w:w="967" w:type="dxa"/>
            <w:vMerge w:val="continue"/>
            <w:vAlign w:val="center"/>
          </w:tcPr>
          <w:p>
            <w:pPr>
              <w:widowControl/>
              <w:spacing w:line="240" w:lineRule="exact"/>
              <w:jc w:val="left"/>
              <w:rPr>
                <w:rFonts w:ascii="宋体" w:hAnsi="宋体" w:cs="宋体"/>
                <w:b/>
                <w:bCs/>
                <w:kern w:val="0"/>
                <w:sz w:val="18"/>
                <w:szCs w:val="18"/>
              </w:rPr>
            </w:pPr>
          </w:p>
        </w:tc>
        <w:tc>
          <w:tcPr>
            <w:tcW w:w="954" w:type="dxa"/>
            <w:vMerge w:val="continue"/>
            <w:vAlign w:val="center"/>
          </w:tcPr>
          <w:p>
            <w:pPr>
              <w:widowControl/>
              <w:spacing w:line="240" w:lineRule="exact"/>
              <w:jc w:val="left"/>
              <w:rPr>
                <w:rFonts w:ascii="宋体" w:hAnsi="宋体" w:cs="宋体"/>
                <w:b/>
                <w:bCs/>
                <w:kern w:val="0"/>
                <w:sz w:val="18"/>
                <w:szCs w:val="18"/>
              </w:rPr>
            </w:pPr>
          </w:p>
        </w:tc>
        <w:tc>
          <w:tcPr>
            <w:tcW w:w="627" w:type="dxa"/>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年份</w:t>
            </w:r>
          </w:p>
        </w:tc>
        <w:tc>
          <w:tcPr>
            <w:tcW w:w="627" w:type="dxa"/>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名次</w:t>
            </w:r>
          </w:p>
        </w:tc>
        <w:tc>
          <w:tcPr>
            <w:tcW w:w="880" w:type="dxa"/>
            <w:vAlign w:val="center"/>
          </w:tcPr>
          <w:p>
            <w:pPr>
              <w:widowControl/>
              <w:spacing w:line="240" w:lineRule="exact"/>
              <w:jc w:val="left"/>
              <w:rPr>
                <w:rFonts w:ascii="宋体" w:hAnsi="宋体" w:cs="宋体"/>
                <w:b/>
                <w:bCs/>
                <w:kern w:val="0"/>
                <w:sz w:val="18"/>
                <w:szCs w:val="18"/>
              </w:rPr>
            </w:pPr>
          </w:p>
        </w:tc>
        <w:tc>
          <w:tcPr>
            <w:tcW w:w="506" w:type="dxa"/>
            <w:vAlign w:val="center"/>
          </w:tcPr>
          <w:p>
            <w:pPr>
              <w:widowControl/>
              <w:spacing w:line="240" w:lineRule="exact"/>
              <w:jc w:val="left"/>
              <w:rPr>
                <w:rFonts w:ascii="宋体" w:hAnsi="宋体" w:cs="宋体"/>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386" w:type="dxa"/>
            <w:vAlign w:val="center"/>
          </w:tcPr>
          <w:p>
            <w:pPr>
              <w:widowControl/>
              <w:spacing w:line="240" w:lineRule="exact"/>
              <w:ind w:left="-71" w:leftChars="-34" w:right="-61" w:rightChars="-29"/>
              <w:jc w:val="center"/>
              <w:rPr>
                <w:rFonts w:ascii="宋体" w:hAnsi="宋体" w:cs="宋体"/>
                <w:kern w:val="0"/>
                <w:sz w:val="18"/>
                <w:szCs w:val="18"/>
              </w:rPr>
            </w:pPr>
            <w:r>
              <w:rPr>
                <w:rFonts w:hint="eastAsia" w:ascii="宋体" w:hAnsi="宋体" w:cs="宋体"/>
                <w:kern w:val="0"/>
                <w:sz w:val="18"/>
                <w:szCs w:val="18"/>
              </w:rPr>
              <w:t>模</w:t>
            </w:r>
          </w:p>
          <w:p>
            <w:pPr>
              <w:widowControl/>
              <w:spacing w:line="240" w:lineRule="exact"/>
              <w:ind w:left="-71" w:leftChars="-34" w:right="-61" w:rightChars="-29"/>
              <w:jc w:val="center"/>
              <w:rPr>
                <w:rFonts w:ascii="宋体" w:hAnsi="宋体" w:cs="宋体"/>
                <w:kern w:val="0"/>
                <w:sz w:val="18"/>
                <w:szCs w:val="18"/>
              </w:rPr>
            </w:pPr>
            <w:r>
              <w:rPr>
                <w:rFonts w:hint="eastAsia" w:ascii="宋体" w:hAnsi="宋体" w:cs="宋体"/>
                <w:kern w:val="0"/>
                <w:sz w:val="18"/>
                <w:szCs w:val="18"/>
              </w:rPr>
              <w:t>板</w:t>
            </w:r>
          </w:p>
        </w:tc>
        <w:tc>
          <w:tcPr>
            <w:tcW w:w="371" w:type="dxa"/>
            <w:vAlign w:val="center"/>
          </w:tcPr>
          <w:p>
            <w:pPr>
              <w:widowControl/>
              <w:spacing w:line="240" w:lineRule="exact"/>
              <w:ind w:left="-61" w:leftChars="-29" w:right="-53" w:rightChars="-25"/>
              <w:jc w:val="center"/>
              <w:rPr>
                <w:rFonts w:ascii="宋体" w:hAnsi="宋体" w:cs="宋体"/>
                <w:kern w:val="0"/>
                <w:sz w:val="18"/>
                <w:szCs w:val="18"/>
              </w:rPr>
            </w:pPr>
            <w:r>
              <w:rPr>
                <w:rFonts w:hint="eastAsia" w:ascii="宋体" w:hAnsi="宋体" w:cs="宋体"/>
                <w:kern w:val="0"/>
                <w:sz w:val="18"/>
                <w:szCs w:val="18"/>
              </w:rPr>
              <w:t>济南</w:t>
            </w:r>
          </w:p>
        </w:tc>
        <w:tc>
          <w:tcPr>
            <w:tcW w:w="997"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XXX公司/XXX合作</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项目</w:t>
            </w:r>
          </w:p>
        </w:tc>
        <w:tc>
          <w:tcPr>
            <w:tcW w:w="615"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XXX公司</w:t>
            </w:r>
          </w:p>
        </w:tc>
        <w:tc>
          <w:tcPr>
            <w:tcW w:w="866"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XXX公司</w:t>
            </w:r>
          </w:p>
        </w:tc>
        <w:tc>
          <w:tcPr>
            <w:tcW w:w="795"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5000</w:t>
            </w:r>
          </w:p>
        </w:tc>
        <w:tc>
          <w:tcPr>
            <w:tcW w:w="724" w:type="dxa"/>
            <w:vAlign w:val="center"/>
          </w:tcPr>
          <w:p>
            <w:pPr>
              <w:widowControl/>
              <w:spacing w:line="240" w:lineRule="exact"/>
              <w:ind w:left="-53" w:leftChars="-25" w:right="-42" w:rightChars="-20"/>
              <w:jc w:val="center"/>
              <w:rPr>
                <w:rFonts w:ascii="宋体" w:hAnsi="宋体" w:cs="宋体"/>
                <w:kern w:val="0"/>
                <w:sz w:val="18"/>
                <w:szCs w:val="18"/>
              </w:rPr>
            </w:pPr>
            <w:r>
              <w:rPr>
                <w:rFonts w:hint="eastAsia" w:ascii="宋体" w:hAnsi="宋体" w:cs="宋体"/>
                <w:kern w:val="0"/>
                <w:sz w:val="18"/>
                <w:szCs w:val="18"/>
              </w:rPr>
              <w:t>5000</w:t>
            </w:r>
          </w:p>
        </w:tc>
        <w:tc>
          <w:tcPr>
            <w:tcW w:w="667" w:type="dxa"/>
            <w:vAlign w:val="center"/>
          </w:tcPr>
          <w:p>
            <w:pPr>
              <w:widowControl/>
              <w:spacing w:line="240" w:lineRule="exact"/>
              <w:ind w:left="-69" w:leftChars="-33" w:right="-61" w:rightChars="-29"/>
              <w:jc w:val="center"/>
              <w:rPr>
                <w:rFonts w:ascii="宋体" w:hAnsi="宋体" w:cs="宋体"/>
                <w:kern w:val="0"/>
                <w:sz w:val="18"/>
                <w:szCs w:val="18"/>
              </w:rPr>
            </w:pPr>
            <w:r>
              <w:rPr>
                <w:rFonts w:hint="eastAsia" w:ascii="宋体" w:hAnsi="宋体" w:cs="宋体"/>
                <w:kern w:val="0"/>
                <w:sz w:val="18"/>
                <w:szCs w:val="18"/>
              </w:rPr>
              <w:t>1000</w:t>
            </w:r>
          </w:p>
        </w:tc>
        <w:tc>
          <w:tcPr>
            <w:tcW w:w="96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项目已开工/在建，目前……</w:t>
            </w:r>
          </w:p>
        </w:tc>
        <w:tc>
          <w:tcPr>
            <w:tcW w:w="570" w:type="dxa"/>
            <w:vAlign w:val="center"/>
          </w:tcPr>
          <w:p>
            <w:pPr>
              <w:widowControl/>
              <w:spacing w:line="240" w:lineRule="exact"/>
              <w:ind w:left="-84" w:leftChars="-40" w:right="-76" w:rightChars="-36"/>
              <w:jc w:val="center"/>
              <w:rPr>
                <w:rFonts w:ascii="宋体" w:hAnsi="宋体" w:cs="宋体"/>
                <w:kern w:val="0"/>
                <w:sz w:val="18"/>
                <w:szCs w:val="18"/>
              </w:rPr>
            </w:pPr>
            <w:r>
              <w:rPr>
                <w:rFonts w:hint="eastAsia" w:ascii="宋体" w:hAnsi="宋体" w:cs="宋体"/>
                <w:kern w:val="0"/>
                <w:sz w:val="18"/>
                <w:szCs w:val="18"/>
              </w:rPr>
              <w:t>第二产业</w:t>
            </w:r>
          </w:p>
        </w:tc>
        <w:tc>
          <w:tcPr>
            <w:tcW w:w="596" w:type="dxa"/>
            <w:vAlign w:val="center"/>
          </w:tcPr>
          <w:p>
            <w:pPr>
              <w:widowControl/>
              <w:spacing w:line="240" w:lineRule="exact"/>
              <w:ind w:left="-88" w:leftChars="-42" w:right="-73" w:rightChars="-35" w:firstLine="11" w:firstLineChars="7"/>
              <w:jc w:val="center"/>
              <w:rPr>
                <w:rFonts w:ascii="宋体" w:hAnsi="宋体" w:cs="宋体"/>
                <w:spacing w:val="-6"/>
                <w:kern w:val="0"/>
                <w:sz w:val="18"/>
                <w:szCs w:val="18"/>
              </w:rPr>
            </w:pPr>
            <w:r>
              <w:rPr>
                <w:rFonts w:hint="eastAsia" w:ascii="宋体" w:hAnsi="宋体" w:cs="宋体"/>
                <w:spacing w:val="-6"/>
                <w:kern w:val="0"/>
                <w:sz w:val="18"/>
                <w:szCs w:val="18"/>
              </w:rPr>
              <w:t>专用设备制造业</w:t>
            </w:r>
          </w:p>
        </w:tc>
        <w:tc>
          <w:tcPr>
            <w:tcW w:w="466" w:type="dxa"/>
            <w:vAlign w:val="center"/>
          </w:tcPr>
          <w:p>
            <w:pPr>
              <w:widowControl/>
              <w:spacing w:line="240" w:lineRule="exact"/>
              <w:ind w:left="-88" w:leftChars="-42" w:right="-73" w:rightChars="-35" w:firstLine="11" w:firstLineChars="7"/>
              <w:jc w:val="center"/>
              <w:rPr>
                <w:rFonts w:ascii="宋体" w:hAnsi="宋体" w:cs="宋体"/>
                <w:spacing w:val="-6"/>
                <w:kern w:val="0"/>
                <w:sz w:val="18"/>
                <w:szCs w:val="18"/>
              </w:rPr>
            </w:pPr>
            <w:r>
              <w:rPr>
                <w:rFonts w:hint="eastAsia" w:ascii="宋体" w:hAnsi="宋体" w:cs="宋体"/>
                <w:spacing w:val="-6"/>
                <w:kern w:val="0"/>
                <w:sz w:val="18"/>
                <w:szCs w:val="18"/>
              </w:rPr>
              <w:t>高端装备</w:t>
            </w:r>
          </w:p>
        </w:tc>
        <w:tc>
          <w:tcPr>
            <w:tcW w:w="620" w:type="dxa"/>
            <w:vAlign w:val="center"/>
          </w:tcPr>
          <w:p>
            <w:pPr>
              <w:widowControl/>
              <w:spacing w:line="240" w:lineRule="exact"/>
              <w:ind w:left="-88" w:leftChars="-42" w:right="-73" w:rightChars="-35"/>
              <w:jc w:val="center"/>
              <w:rPr>
                <w:rFonts w:ascii="宋体" w:hAnsi="宋体" w:cs="宋体"/>
                <w:kern w:val="0"/>
                <w:sz w:val="18"/>
                <w:szCs w:val="18"/>
              </w:rPr>
            </w:pPr>
            <w:r>
              <w:rPr>
                <w:rFonts w:hint="eastAsia" w:ascii="宋体" w:hAnsi="宋体" w:cs="宋体"/>
                <w:kern w:val="0"/>
                <w:sz w:val="18"/>
                <w:szCs w:val="18"/>
              </w:rPr>
              <w:t>新设/增资</w:t>
            </w:r>
          </w:p>
        </w:tc>
        <w:tc>
          <w:tcPr>
            <w:tcW w:w="928" w:type="dxa"/>
            <w:vAlign w:val="center"/>
          </w:tcPr>
          <w:p>
            <w:pPr>
              <w:widowControl/>
              <w:spacing w:line="240" w:lineRule="exact"/>
              <w:ind w:left="-88" w:leftChars="-42" w:right="-73" w:rightChars="-35"/>
              <w:jc w:val="center"/>
              <w:rPr>
                <w:rFonts w:ascii="宋体" w:hAnsi="宋体" w:cs="宋体"/>
                <w:kern w:val="0"/>
                <w:sz w:val="18"/>
                <w:szCs w:val="18"/>
              </w:rPr>
            </w:pPr>
            <w:r>
              <w:rPr>
                <w:rFonts w:hint="eastAsia" w:ascii="宋体" w:hAnsi="宋体" w:cs="宋体"/>
                <w:kern w:val="0"/>
                <w:sz w:val="18"/>
                <w:szCs w:val="18"/>
              </w:rPr>
              <w:t>批准证书/合同/协议/意向书</w:t>
            </w:r>
          </w:p>
        </w:tc>
        <w:tc>
          <w:tcPr>
            <w:tcW w:w="96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XX集团</w:t>
            </w:r>
          </w:p>
        </w:tc>
        <w:tc>
          <w:tcPr>
            <w:tcW w:w="954"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中国香港/美国</w:t>
            </w:r>
          </w:p>
        </w:tc>
        <w:tc>
          <w:tcPr>
            <w:tcW w:w="62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62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880" w:type="dxa"/>
            <w:vAlign w:val="center"/>
          </w:tcPr>
          <w:p>
            <w:pPr>
              <w:widowControl/>
              <w:spacing w:line="240" w:lineRule="exact"/>
              <w:ind w:left="-42" w:leftChars="-20" w:right="-50" w:rightChars="-24"/>
              <w:jc w:val="center"/>
              <w:rPr>
                <w:rFonts w:ascii="宋体" w:hAnsi="宋体" w:cs="宋体"/>
                <w:kern w:val="0"/>
                <w:sz w:val="18"/>
                <w:szCs w:val="18"/>
              </w:rPr>
            </w:pPr>
            <w:r>
              <w:rPr>
                <w:rFonts w:hint="eastAsia" w:ascii="宋体" w:hAnsi="宋体" w:cs="宋体"/>
                <w:kern w:val="0"/>
                <w:sz w:val="18"/>
                <w:szCs w:val="18"/>
              </w:rPr>
              <w:t>王强12345678</w:t>
            </w:r>
          </w:p>
        </w:tc>
        <w:tc>
          <w:tcPr>
            <w:tcW w:w="506" w:type="dxa"/>
            <w:vAlign w:val="center"/>
          </w:tcPr>
          <w:p>
            <w:pPr>
              <w:widowControl/>
              <w:spacing w:line="240" w:lineRule="exact"/>
              <w:ind w:left="-42" w:leftChars="-20" w:right="-50" w:rightChars="-24"/>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386" w:type="dxa"/>
            <w:vAlign w:val="center"/>
          </w:tcPr>
          <w:p>
            <w:pPr>
              <w:widowControl/>
              <w:spacing w:line="240" w:lineRule="exact"/>
              <w:ind w:left="-71" w:leftChars="-34" w:right="-61" w:rightChars="-29"/>
              <w:jc w:val="center"/>
              <w:rPr>
                <w:rFonts w:ascii="宋体" w:hAnsi="宋体" w:cs="宋体"/>
                <w:kern w:val="0"/>
                <w:sz w:val="18"/>
                <w:szCs w:val="18"/>
              </w:rPr>
            </w:pPr>
          </w:p>
        </w:tc>
        <w:tc>
          <w:tcPr>
            <w:tcW w:w="371" w:type="dxa"/>
            <w:vAlign w:val="center"/>
          </w:tcPr>
          <w:p>
            <w:pPr>
              <w:widowControl/>
              <w:spacing w:line="240" w:lineRule="exact"/>
              <w:ind w:left="-61" w:leftChars="-29" w:right="-53" w:rightChars="-25"/>
              <w:jc w:val="center"/>
              <w:rPr>
                <w:rFonts w:ascii="宋体" w:hAnsi="宋体" w:cs="宋体"/>
                <w:kern w:val="0"/>
                <w:sz w:val="18"/>
                <w:szCs w:val="18"/>
              </w:rPr>
            </w:pPr>
          </w:p>
        </w:tc>
        <w:tc>
          <w:tcPr>
            <w:tcW w:w="997" w:type="dxa"/>
            <w:vAlign w:val="center"/>
          </w:tcPr>
          <w:p>
            <w:pPr>
              <w:widowControl/>
              <w:spacing w:line="240" w:lineRule="exact"/>
              <w:jc w:val="left"/>
              <w:rPr>
                <w:rFonts w:ascii="宋体" w:hAnsi="宋体" w:cs="宋体"/>
                <w:kern w:val="0"/>
                <w:sz w:val="18"/>
                <w:szCs w:val="18"/>
              </w:rPr>
            </w:pPr>
          </w:p>
        </w:tc>
        <w:tc>
          <w:tcPr>
            <w:tcW w:w="615" w:type="dxa"/>
            <w:vAlign w:val="center"/>
          </w:tcPr>
          <w:p>
            <w:pPr>
              <w:widowControl/>
              <w:spacing w:line="240" w:lineRule="exact"/>
              <w:jc w:val="left"/>
              <w:rPr>
                <w:rFonts w:ascii="宋体" w:hAnsi="宋体" w:cs="宋体"/>
                <w:kern w:val="0"/>
                <w:sz w:val="18"/>
                <w:szCs w:val="18"/>
              </w:rPr>
            </w:pPr>
          </w:p>
        </w:tc>
        <w:tc>
          <w:tcPr>
            <w:tcW w:w="866" w:type="dxa"/>
            <w:vAlign w:val="center"/>
          </w:tcPr>
          <w:p>
            <w:pPr>
              <w:widowControl/>
              <w:spacing w:line="240" w:lineRule="exact"/>
              <w:jc w:val="left"/>
              <w:rPr>
                <w:rFonts w:ascii="宋体" w:hAnsi="宋体" w:cs="宋体"/>
                <w:kern w:val="0"/>
                <w:sz w:val="18"/>
                <w:szCs w:val="18"/>
              </w:rPr>
            </w:pPr>
          </w:p>
        </w:tc>
        <w:tc>
          <w:tcPr>
            <w:tcW w:w="795" w:type="dxa"/>
            <w:vAlign w:val="center"/>
          </w:tcPr>
          <w:p>
            <w:pPr>
              <w:widowControl/>
              <w:spacing w:line="240" w:lineRule="exact"/>
              <w:jc w:val="center"/>
              <w:rPr>
                <w:rFonts w:ascii="宋体" w:hAnsi="宋体" w:cs="宋体"/>
                <w:kern w:val="0"/>
                <w:sz w:val="18"/>
                <w:szCs w:val="18"/>
              </w:rPr>
            </w:pPr>
          </w:p>
        </w:tc>
        <w:tc>
          <w:tcPr>
            <w:tcW w:w="724" w:type="dxa"/>
            <w:vAlign w:val="center"/>
          </w:tcPr>
          <w:p>
            <w:pPr>
              <w:widowControl/>
              <w:spacing w:line="240" w:lineRule="exact"/>
              <w:ind w:left="-53" w:leftChars="-25" w:right="-42" w:rightChars="-20"/>
              <w:jc w:val="center"/>
              <w:rPr>
                <w:rFonts w:ascii="宋体" w:hAnsi="宋体" w:cs="宋体"/>
                <w:kern w:val="0"/>
                <w:sz w:val="18"/>
                <w:szCs w:val="18"/>
              </w:rPr>
            </w:pPr>
          </w:p>
        </w:tc>
        <w:tc>
          <w:tcPr>
            <w:tcW w:w="667" w:type="dxa"/>
            <w:vAlign w:val="center"/>
          </w:tcPr>
          <w:p>
            <w:pPr>
              <w:widowControl/>
              <w:spacing w:line="240" w:lineRule="exact"/>
              <w:ind w:left="-69" w:leftChars="-33" w:right="-61" w:rightChars="-29"/>
              <w:jc w:val="center"/>
              <w:rPr>
                <w:rFonts w:ascii="宋体" w:hAnsi="宋体" w:cs="宋体"/>
                <w:kern w:val="0"/>
                <w:sz w:val="18"/>
                <w:szCs w:val="18"/>
              </w:rPr>
            </w:pPr>
          </w:p>
        </w:tc>
        <w:tc>
          <w:tcPr>
            <w:tcW w:w="962" w:type="dxa"/>
            <w:vAlign w:val="center"/>
          </w:tcPr>
          <w:p>
            <w:pPr>
              <w:widowControl/>
              <w:spacing w:line="240" w:lineRule="exact"/>
              <w:jc w:val="left"/>
              <w:rPr>
                <w:rFonts w:ascii="宋体" w:hAnsi="宋体" w:cs="宋体"/>
                <w:kern w:val="0"/>
                <w:sz w:val="18"/>
                <w:szCs w:val="18"/>
              </w:rPr>
            </w:pPr>
          </w:p>
        </w:tc>
        <w:tc>
          <w:tcPr>
            <w:tcW w:w="570" w:type="dxa"/>
            <w:vAlign w:val="center"/>
          </w:tcPr>
          <w:p>
            <w:pPr>
              <w:widowControl/>
              <w:spacing w:line="240" w:lineRule="exact"/>
              <w:jc w:val="left"/>
              <w:rPr>
                <w:rFonts w:ascii="宋体" w:hAnsi="宋体" w:cs="宋体"/>
                <w:kern w:val="0"/>
                <w:sz w:val="18"/>
                <w:szCs w:val="18"/>
              </w:rPr>
            </w:pPr>
          </w:p>
        </w:tc>
        <w:tc>
          <w:tcPr>
            <w:tcW w:w="596" w:type="dxa"/>
            <w:vAlign w:val="center"/>
          </w:tcPr>
          <w:p>
            <w:pPr>
              <w:widowControl/>
              <w:spacing w:line="240" w:lineRule="exact"/>
              <w:ind w:left="-42" w:leftChars="-20" w:right="-61" w:rightChars="-29"/>
              <w:jc w:val="left"/>
              <w:rPr>
                <w:rFonts w:ascii="宋体" w:hAnsi="宋体" w:cs="宋体"/>
                <w:kern w:val="0"/>
                <w:sz w:val="18"/>
                <w:szCs w:val="18"/>
              </w:rPr>
            </w:pPr>
          </w:p>
        </w:tc>
        <w:tc>
          <w:tcPr>
            <w:tcW w:w="466" w:type="dxa"/>
            <w:vAlign w:val="center"/>
          </w:tcPr>
          <w:p>
            <w:pPr>
              <w:widowControl/>
              <w:spacing w:line="240" w:lineRule="exact"/>
              <w:ind w:left="-42" w:leftChars="-20" w:right="-61" w:rightChars="-29"/>
              <w:jc w:val="left"/>
              <w:rPr>
                <w:rFonts w:ascii="宋体" w:hAnsi="宋体" w:cs="宋体"/>
                <w:kern w:val="0"/>
                <w:sz w:val="18"/>
                <w:szCs w:val="18"/>
              </w:rPr>
            </w:pPr>
          </w:p>
        </w:tc>
        <w:tc>
          <w:tcPr>
            <w:tcW w:w="620" w:type="dxa"/>
            <w:vAlign w:val="center"/>
          </w:tcPr>
          <w:p>
            <w:pPr>
              <w:widowControl/>
              <w:spacing w:line="240" w:lineRule="exact"/>
              <w:ind w:left="-53" w:leftChars="-25" w:right="-42" w:rightChars="-20"/>
              <w:jc w:val="center"/>
              <w:rPr>
                <w:rFonts w:ascii="宋体" w:hAnsi="宋体" w:cs="宋体"/>
                <w:kern w:val="0"/>
                <w:sz w:val="18"/>
                <w:szCs w:val="18"/>
              </w:rPr>
            </w:pPr>
          </w:p>
        </w:tc>
        <w:tc>
          <w:tcPr>
            <w:tcW w:w="928" w:type="dxa"/>
            <w:vAlign w:val="center"/>
          </w:tcPr>
          <w:p>
            <w:pPr>
              <w:widowControl/>
              <w:spacing w:line="240" w:lineRule="exact"/>
              <w:ind w:left="-42" w:leftChars="-20" w:right="-42" w:rightChars="-20"/>
              <w:jc w:val="left"/>
              <w:rPr>
                <w:rFonts w:ascii="宋体" w:hAnsi="宋体" w:cs="宋体"/>
                <w:kern w:val="0"/>
                <w:sz w:val="18"/>
                <w:szCs w:val="18"/>
              </w:rPr>
            </w:pPr>
          </w:p>
        </w:tc>
        <w:tc>
          <w:tcPr>
            <w:tcW w:w="967" w:type="dxa"/>
            <w:vAlign w:val="center"/>
          </w:tcPr>
          <w:p>
            <w:pPr>
              <w:widowControl/>
              <w:spacing w:line="240" w:lineRule="exact"/>
              <w:jc w:val="left"/>
              <w:rPr>
                <w:rFonts w:ascii="宋体" w:hAnsi="宋体" w:cs="宋体"/>
                <w:kern w:val="0"/>
                <w:sz w:val="18"/>
                <w:szCs w:val="18"/>
              </w:rPr>
            </w:pPr>
          </w:p>
        </w:tc>
        <w:tc>
          <w:tcPr>
            <w:tcW w:w="954" w:type="dxa"/>
            <w:vAlign w:val="center"/>
          </w:tcPr>
          <w:p>
            <w:pPr>
              <w:widowControl/>
              <w:spacing w:line="240" w:lineRule="exact"/>
              <w:jc w:val="center"/>
              <w:rPr>
                <w:rFonts w:ascii="宋体" w:hAnsi="宋体" w:cs="宋体"/>
                <w:kern w:val="0"/>
                <w:sz w:val="18"/>
                <w:szCs w:val="18"/>
              </w:rPr>
            </w:pPr>
          </w:p>
        </w:tc>
        <w:tc>
          <w:tcPr>
            <w:tcW w:w="627" w:type="dxa"/>
            <w:vAlign w:val="center"/>
          </w:tcPr>
          <w:p>
            <w:pPr>
              <w:widowControl/>
              <w:spacing w:line="240" w:lineRule="exact"/>
              <w:jc w:val="center"/>
              <w:rPr>
                <w:rFonts w:ascii="宋体" w:hAnsi="宋体" w:cs="宋体"/>
                <w:kern w:val="0"/>
                <w:sz w:val="18"/>
                <w:szCs w:val="18"/>
              </w:rPr>
            </w:pPr>
          </w:p>
        </w:tc>
        <w:tc>
          <w:tcPr>
            <w:tcW w:w="627" w:type="dxa"/>
            <w:vAlign w:val="center"/>
          </w:tcPr>
          <w:p>
            <w:pPr>
              <w:widowControl/>
              <w:spacing w:line="240" w:lineRule="exact"/>
              <w:jc w:val="center"/>
              <w:rPr>
                <w:rFonts w:ascii="宋体" w:hAnsi="宋体" w:cs="宋体"/>
                <w:kern w:val="0"/>
                <w:sz w:val="18"/>
                <w:szCs w:val="18"/>
              </w:rPr>
            </w:pPr>
          </w:p>
        </w:tc>
        <w:tc>
          <w:tcPr>
            <w:tcW w:w="880" w:type="dxa"/>
            <w:vAlign w:val="center"/>
          </w:tcPr>
          <w:p>
            <w:pPr>
              <w:widowControl/>
              <w:spacing w:line="240" w:lineRule="exact"/>
              <w:ind w:left="-42" w:leftChars="-20" w:right="-50" w:rightChars="-24"/>
              <w:jc w:val="left"/>
              <w:rPr>
                <w:rFonts w:ascii="宋体" w:hAnsi="宋体" w:cs="宋体"/>
                <w:kern w:val="0"/>
                <w:sz w:val="18"/>
                <w:szCs w:val="18"/>
              </w:rPr>
            </w:pPr>
          </w:p>
        </w:tc>
        <w:tc>
          <w:tcPr>
            <w:tcW w:w="506" w:type="dxa"/>
            <w:vAlign w:val="center"/>
          </w:tcPr>
          <w:p>
            <w:pPr>
              <w:widowControl/>
              <w:spacing w:line="240" w:lineRule="exact"/>
              <w:ind w:left="-42" w:leftChars="-20" w:right="-50" w:rightChars="-24"/>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386" w:type="dxa"/>
            <w:vAlign w:val="center"/>
          </w:tcPr>
          <w:p>
            <w:pPr>
              <w:widowControl/>
              <w:spacing w:line="240" w:lineRule="exact"/>
              <w:ind w:left="-71" w:leftChars="-34" w:right="-61" w:rightChars="-29"/>
              <w:jc w:val="center"/>
              <w:rPr>
                <w:rFonts w:ascii="宋体" w:hAnsi="宋体" w:cs="宋体"/>
                <w:kern w:val="0"/>
                <w:sz w:val="18"/>
                <w:szCs w:val="18"/>
              </w:rPr>
            </w:pPr>
          </w:p>
        </w:tc>
        <w:tc>
          <w:tcPr>
            <w:tcW w:w="371" w:type="dxa"/>
            <w:vAlign w:val="center"/>
          </w:tcPr>
          <w:p>
            <w:pPr>
              <w:widowControl/>
              <w:spacing w:line="240" w:lineRule="exact"/>
              <w:ind w:left="-61" w:leftChars="-29" w:right="-53" w:rightChars="-25"/>
              <w:jc w:val="center"/>
              <w:rPr>
                <w:rFonts w:ascii="宋体" w:hAnsi="宋体" w:cs="宋体"/>
                <w:kern w:val="0"/>
                <w:sz w:val="18"/>
                <w:szCs w:val="18"/>
              </w:rPr>
            </w:pPr>
          </w:p>
        </w:tc>
        <w:tc>
          <w:tcPr>
            <w:tcW w:w="997" w:type="dxa"/>
            <w:vAlign w:val="center"/>
          </w:tcPr>
          <w:p>
            <w:pPr>
              <w:widowControl/>
              <w:spacing w:line="240" w:lineRule="exact"/>
              <w:jc w:val="left"/>
              <w:rPr>
                <w:rFonts w:ascii="宋体" w:hAnsi="宋体" w:cs="宋体"/>
                <w:kern w:val="0"/>
                <w:sz w:val="18"/>
                <w:szCs w:val="18"/>
              </w:rPr>
            </w:pPr>
          </w:p>
        </w:tc>
        <w:tc>
          <w:tcPr>
            <w:tcW w:w="615" w:type="dxa"/>
            <w:vAlign w:val="center"/>
          </w:tcPr>
          <w:p>
            <w:pPr>
              <w:widowControl/>
              <w:spacing w:line="240" w:lineRule="exact"/>
              <w:jc w:val="left"/>
              <w:rPr>
                <w:rFonts w:ascii="宋体" w:hAnsi="宋体" w:cs="宋体"/>
                <w:kern w:val="0"/>
                <w:sz w:val="18"/>
                <w:szCs w:val="18"/>
              </w:rPr>
            </w:pPr>
          </w:p>
        </w:tc>
        <w:tc>
          <w:tcPr>
            <w:tcW w:w="866" w:type="dxa"/>
            <w:vAlign w:val="center"/>
          </w:tcPr>
          <w:p>
            <w:pPr>
              <w:widowControl/>
              <w:spacing w:line="240" w:lineRule="exact"/>
              <w:jc w:val="left"/>
              <w:rPr>
                <w:rFonts w:ascii="宋体" w:hAnsi="宋体" w:cs="宋体"/>
                <w:kern w:val="0"/>
                <w:sz w:val="18"/>
                <w:szCs w:val="18"/>
              </w:rPr>
            </w:pPr>
          </w:p>
        </w:tc>
        <w:tc>
          <w:tcPr>
            <w:tcW w:w="795" w:type="dxa"/>
            <w:vAlign w:val="center"/>
          </w:tcPr>
          <w:p>
            <w:pPr>
              <w:widowControl/>
              <w:spacing w:line="240" w:lineRule="exact"/>
              <w:jc w:val="center"/>
              <w:rPr>
                <w:rFonts w:ascii="宋体" w:hAnsi="宋体" w:cs="宋体"/>
                <w:kern w:val="0"/>
                <w:sz w:val="18"/>
                <w:szCs w:val="18"/>
              </w:rPr>
            </w:pPr>
          </w:p>
        </w:tc>
        <w:tc>
          <w:tcPr>
            <w:tcW w:w="724" w:type="dxa"/>
            <w:vAlign w:val="center"/>
          </w:tcPr>
          <w:p>
            <w:pPr>
              <w:widowControl/>
              <w:spacing w:line="240" w:lineRule="exact"/>
              <w:ind w:left="-53" w:leftChars="-25" w:right="-42" w:rightChars="-20"/>
              <w:jc w:val="center"/>
              <w:rPr>
                <w:rFonts w:ascii="宋体" w:hAnsi="宋体" w:cs="宋体"/>
                <w:kern w:val="0"/>
                <w:sz w:val="18"/>
                <w:szCs w:val="18"/>
              </w:rPr>
            </w:pPr>
          </w:p>
        </w:tc>
        <w:tc>
          <w:tcPr>
            <w:tcW w:w="667" w:type="dxa"/>
            <w:vAlign w:val="center"/>
          </w:tcPr>
          <w:p>
            <w:pPr>
              <w:widowControl/>
              <w:spacing w:line="240" w:lineRule="exact"/>
              <w:ind w:left="-69" w:leftChars="-33" w:right="-61" w:rightChars="-29"/>
              <w:jc w:val="center"/>
              <w:rPr>
                <w:rFonts w:ascii="宋体" w:hAnsi="宋体" w:cs="宋体"/>
                <w:kern w:val="0"/>
                <w:sz w:val="18"/>
                <w:szCs w:val="18"/>
              </w:rPr>
            </w:pPr>
          </w:p>
        </w:tc>
        <w:tc>
          <w:tcPr>
            <w:tcW w:w="962" w:type="dxa"/>
            <w:vAlign w:val="center"/>
          </w:tcPr>
          <w:p>
            <w:pPr>
              <w:widowControl/>
              <w:spacing w:line="240" w:lineRule="exact"/>
              <w:jc w:val="left"/>
              <w:rPr>
                <w:rFonts w:ascii="宋体" w:hAnsi="宋体" w:cs="宋体"/>
                <w:kern w:val="0"/>
                <w:sz w:val="18"/>
                <w:szCs w:val="18"/>
              </w:rPr>
            </w:pPr>
          </w:p>
        </w:tc>
        <w:tc>
          <w:tcPr>
            <w:tcW w:w="570" w:type="dxa"/>
            <w:vAlign w:val="center"/>
          </w:tcPr>
          <w:p>
            <w:pPr>
              <w:widowControl/>
              <w:spacing w:line="240" w:lineRule="exact"/>
              <w:jc w:val="left"/>
              <w:rPr>
                <w:rFonts w:ascii="宋体" w:hAnsi="宋体" w:cs="宋体"/>
                <w:kern w:val="0"/>
                <w:sz w:val="18"/>
                <w:szCs w:val="18"/>
              </w:rPr>
            </w:pPr>
          </w:p>
        </w:tc>
        <w:tc>
          <w:tcPr>
            <w:tcW w:w="596" w:type="dxa"/>
            <w:vAlign w:val="center"/>
          </w:tcPr>
          <w:p>
            <w:pPr>
              <w:widowControl/>
              <w:spacing w:line="240" w:lineRule="exact"/>
              <w:ind w:left="-42" w:leftChars="-20" w:right="-61" w:rightChars="-29"/>
              <w:jc w:val="left"/>
              <w:rPr>
                <w:rFonts w:ascii="宋体" w:hAnsi="宋体" w:cs="宋体"/>
                <w:kern w:val="0"/>
                <w:sz w:val="18"/>
                <w:szCs w:val="18"/>
              </w:rPr>
            </w:pPr>
          </w:p>
        </w:tc>
        <w:tc>
          <w:tcPr>
            <w:tcW w:w="466" w:type="dxa"/>
            <w:vAlign w:val="center"/>
          </w:tcPr>
          <w:p>
            <w:pPr>
              <w:widowControl/>
              <w:spacing w:line="240" w:lineRule="exact"/>
              <w:ind w:left="-42" w:leftChars="-20" w:right="-61" w:rightChars="-29"/>
              <w:jc w:val="left"/>
              <w:rPr>
                <w:rFonts w:ascii="宋体" w:hAnsi="宋体" w:cs="宋体"/>
                <w:kern w:val="0"/>
                <w:sz w:val="18"/>
                <w:szCs w:val="18"/>
              </w:rPr>
            </w:pPr>
          </w:p>
        </w:tc>
        <w:tc>
          <w:tcPr>
            <w:tcW w:w="620" w:type="dxa"/>
            <w:vAlign w:val="center"/>
          </w:tcPr>
          <w:p>
            <w:pPr>
              <w:widowControl/>
              <w:spacing w:line="240" w:lineRule="exact"/>
              <w:ind w:left="-53" w:leftChars="-25" w:right="-42" w:rightChars="-20"/>
              <w:jc w:val="center"/>
              <w:rPr>
                <w:rFonts w:ascii="宋体" w:hAnsi="宋体" w:cs="宋体"/>
                <w:kern w:val="0"/>
                <w:sz w:val="18"/>
                <w:szCs w:val="18"/>
              </w:rPr>
            </w:pPr>
          </w:p>
        </w:tc>
        <w:tc>
          <w:tcPr>
            <w:tcW w:w="928" w:type="dxa"/>
            <w:vAlign w:val="center"/>
          </w:tcPr>
          <w:p>
            <w:pPr>
              <w:widowControl/>
              <w:spacing w:line="240" w:lineRule="exact"/>
              <w:ind w:left="-42" w:leftChars="-20" w:right="-42" w:rightChars="-20"/>
              <w:jc w:val="left"/>
              <w:rPr>
                <w:rFonts w:ascii="宋体" w:hAnsi="宋体" w:cs="宋体"/>
                <w:kern w:val="0"/>
                <w:sz w:val="18"/>
                <w:szCs w:val="18"/>
              </w:rPr>
            </w:pPr>
          </w:p>
        </w:tc>
        <w:tc>
          <w:tcPr>
            <w:tcW w:w="967" w:type="dxa"/>
            <w:vAlign w:val="center"/>
          </w:tcPr>
          <w:p>
            <w:pPr>
              <w:widowControl/>
              <w:spacing w:line="240" w:lineRule="exact"/>
              <w:jc w:val="left"/>
              <w:rPr>
                <w:rFonts w:ascii="宋体" w:hAnsi="宋体" w:cs="宋体"/>
                <w:kern w:val="0"/>
                <w:sz w:val="18"/>
                <w:szCs w:val="18"/>
              </w:rPr>
            </w:pPr>
          </w:p>
        </w:tc>
        <w:tc>
          <w:tcPr>
            <w:tcW w:w="954" w:type="dxa"/>
            <w:vAlign w:val="center"/>
          </w:tcPr>
          <w:p>
            <w:pPr>
              <w:widowControl/>
              <w:spacing w:line="240" w:lineRule="exact"/>
              <w:jc w:val="center"/>
              <w:rPr>
                <w:rFonts w:ascii="宋体" w:hAnsi="宋体" w:cs="宋体"/>
                <w:kern w:val="0"/>
                <w:sz w:val="18"/>
                <w:szCs w:val="18"/>
              </w:rPr>
            </w:pPr>
          </w:p>
        </w:tc>
        <w:tc>
          <w:tcPr>
            <w:tcW w:w="627" w:type="dxa"/>
            <w:vAlign w:val="center"/>
          </w:tcPr>
          <w:p>
            <w:pPr>
              <w:widowControl/>
              <w:spacing w:line="240" w:lineRule="exact"/>
              <w:jc w:val="center"/>
              <w:rPr>
                <w:rFonts w:ascii="宋体" w:hAnsi="宋体" w:cs="宋体"/>
                <w:kern w:val="0"/>
                <w:sz w:val="18"/>
                <w:szCs w:val="18"/>
              </w:rPr>
            </w:pPr>
          </w:p>
        </w:tc>
        <w:tc>
          <w:tcPr>
            <w:tcW w:w="627" w:type="dxa"/>
            <w:vAlign w:val="center"/>
          </w:tcPr>
          <w:p>
            <w:pPr>
              <w:widowControl/>
              <w:spacing w:line="240" w:lineRule="exact"/>
              <w:jc w:val="center"/>
              <w:rPr>
                <w:rFonts w:ascii="宋体" w:hAnsi="宋体" w:cs="宋体"/>
                <w:kern w:val="0"/>
                <w:sz w:val="18"/>
                <w:szCs w:val="18"/>
              </w:rPr>
            </w:pPr>
          </w:p>
        </w:tc>
        <w:tc>
          <w:tcPr>
            <w:tcW w:w="880" w:type="dxa"/>
            <w:vAlign w:val="center"/>
          </w:tcPr>
          <w:p>
            <w:pPr>
              <w:widowControl/>
              <w:spacing w:line="240" w:lineRule="exact"/>
              <w:ind w:left="-42" w:leftChars="-20" w:right="-50" w:rightChars="-24"/>
              <w:jc w:val="left"/>
              <w:rPr>
                <w:rFonts w:ascii="宋体" w:hAnsi="宋体" w:cs="宋体"/>
                <w:kern w:val="0"/>
                <w:sz w:val="18"/>
                <w:szCs w:val="18"/>
              </w:rPr>
            </w:pPr>
          </w:p>
        </w:tc>
        <w:tc>
          <w:tcPr>
            <w:tcW w:w="506" w:type="dxa"/>
            <w:vAlign w:val="center"/>
          </w:tcPr>
          <w:p>
            <w:pPr>
              <w:widowControl/>
              <w:spacing w:line="240" w:lineRule="exact"/>
              <w:ind w:left="-42" w:leftChars="-20" w:right="-50" w:rightChars="-24"/>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4124" w:type="dxa"/>
            <w:gridSpan w:val="20"/>
            <w:vAlign w:val="center"/>
          </w:tcPr>
          <w:p>
            <w:pPr>
              <w:widowControl/>
              <w:spacing w:line="240" w:lineRule="exact"/>
              <w:ind w:right="-50" w:rightChars="-24"/>
              <w:jc w:val="left"/>
              <w:rPr>
                <w:rFonts w:ascii="宋体" w:hAnsi="宋体" w:cs="宋体"/>
                <w:kern w:val="0"/>
                <w:sz w:val="18"/>
                <w:szCs w:val="18"/>
              </w:rPr>
            </w:pPr>
            <w:r>
              <w:rPr>
                <w:rFonts w:hint="eastAsia" w:ascii="宋体" w:hAnsi="宋体" w:cs="宋体"/>
                <w:kern w:val="0"/>
                <w:sz w:val="18"/>
                <w:szCs w:val="18"/>
              </w:rPr>
              <w:t>备注：1.调度的世界500强以历年《财富》杂志世界500强榜单为准；</w:t>
            </w:r>
          </w:p>
          <w:p>
            <w:pPr>
              <w:widowControl/>
              <w:spacing w:line="240" w:lineRule="exact"/>
              <w:ind w:right="-50" w:rightChars="-24"/>
              <w:jc w:val="left"/>
              <w:rPr>
                <w:rFonts w:ascii="宋体" w:hAnsi="宋体" w:cs="宋体"/>
                <w:kern w:val="0"/>
                <w:sz w:val="18"/>
                <w:szCs w:val="18"/>
              </w:rPr>
            </w:pPr>
            <w:r>
              <w:rPr>
                <w:rFonts w:hint="eastAsia" w:ascii="宋体" w:hAnsi="宋体" w:cs="宋体"/>
                <w:kern w:val="0"/>
                <w:sz w:val="18"/>
                <w:szCs w:val="18"/>
              </w:rPr>
              <w:t xml:space="preserve">      2.合同（协议、意向）外资额=注册资本*出资比例；增资项目填写本次增资部分总投资额及增资合同外资额；</w:t>
            </w:r>
          </w:p>
          <w:p>
            <w:pPr>
              <w:widowControl/>
              <w:spacing w:line="240" w:lineRule="exact"/>
              <w:ind w:right="-50" w:rightChars="-24"/>
              <w:jc w:val="left"/>
              <w:rPr>
                <w:rFonts w:ascii="宋体" w:hAnsi="宋体" w:cs="宋体"/>
                <w:kern w:val="0"/>
                <w:sz w:val="18"/>
                <w:szCs w:val="18"/>
              </w:rPr>
            </w:pPr>
            <w:r>
              <w:rPr>
                <w:rFonts w:hint="eastAsia" w:ascii="宋体" w:hAnsi="宋体" w:cs="宋体"/>
                <w:kern w:val="0"/>
                <w:sz w:val="18"/>
                <w:szCs w:val="18"/>
              </w:rPr>
              <w:t xml:space="preserve">      3.为统一格式，请登录省商务厅网站欧洲美洲处子站通知公告栏目下载附表电子版（excel）并填报；</w:t>
            </w:r>
          </w:p>
          <w:p>
            <w:pPr>
              <w:widowControl/>
              <w:spacing w:line="240" w:lineRule="exact"/>
              <w:ind w:left="-42" w:leftChars="-20" w:right="-50" w:rightChars="-24"/>
              <w:jc w:val="left"/>
              <w:rPr>
                <w:rFonts w:ascii="宋体" w:hAnsi="宋体" w:cs="宋体"/>
                <w:kern w:val="0"/>
                <w:sz w:val="18"/>
                <w:szCs w:val="18"/>
              </w:rPr>
            </w:pPr>
            <w:r>
              <w:rPr>
                <w:rFonts w:hint="eastAsia" w:ascii="宋体" w:hAnsi="宋体" w:cs="宋体"/>
                <w:kern w:val="0"/>
                <w:sz w:val="18"/>
                <w:szCs w:val="18"/>
              </w:rPr>
              <w:t xml:space="preserve">      4.请将上半年新增项目及与上一轮调度相比变化了的项目打钩标注。</w:t>
            </w:r>
          </w:p>
        </w:tc>
      </w:tr>
    </w:tbl>
    <w:p>
      <w:pPr>
        <w:spacing w:line="540" w:lineRule="exact"/>
        <w:ind w:left="21" w:leftChars="-371" w:hanging="800" w:hangingChars="250"/>
        <w:rPr>
          <w:rFonts w:ascii="黑体" w:hAnsi="黑体" w:eastAsia="黑体"/>
          <w:sz w:val="32"/>
          <w:szCs w:val="32"/>
        </w:rPr>
        <w:sectPr>
          <w:pgSz w:w="16838" w:h="11906" w:orient="landscape"/>
          <w:pgMar w:top="1803" w:right="1440" w:bottom="1803" w:left="1440" w:header="851" w:footer="992" w:gutter="0"/>
          <w:cols w:space="0" w:num="1"/>
          <w:docGrid w:type="lines" w:linePitch="319" w:charSpace="0"/>
        </w:sectPr>
      </w:pPr>
    </w:p>
    <w:p>
      <w:pPr>
        <w:spacing w:line="540" w:lineRule="exact"/>
        <w:ind w:left="21" w:leftChars="-371" w:hanging="800" w:hangingChars="250"/>
        <w:rPr>
          <w:rFonts w:ascii="黑体" w:hAnsi="黑体" w:eastAsia="黑体"/>
          <w:sz w:val="32"/>
          <w:szCs w:val="32"/>
        </w:rPr>
      </w:pPr>
      <w:r>
        <w:rPr>
          <w:rFonts w:hint="eastAsia" w:ascii="黑体" w:hAnsi="黑体" w:eastAsia="黑体"/>
          <w:sz w:val="32"/>
          <w:szCs w:val="32"/>
        </w:rPr>
        <w:t>附件2</w:t>
      </w:r>
    </w:p>
    <w:p>
      <w:pPr>
        <w:spacing w:line="60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2018年上半年与行业领军企业签约项目情况表</w:t>
      </w:r>
    </w:p>
    <w:p>
      <w:pPr>
        <w:spacing w:line="540" w:lineRule="exact"/>
        <w:ind w:right="-1008" w:rightChars="-480"/>
        <w:jc w:val="center"/>
        <w:rPr>
          <w:rFonts w:ascii="楷体_GB2312" w:hAnsi="黑体" w:eastAsia="楷体_GB2312"/>
          <w:b/>
          <w:sz w:val="32"/>
          <w:szCs w:val="32"/>
        </w:rPr>
      </w:pPr>
      <w:r>
        <w:rPr>
          <w:rFonts w:hint="eastAsia" w:ascii="楷体_GB2312" w:hAnsi="宋体" w:eastAsia="楷体_GB2312" w:cs="宋体"/>
          <w:b/>
          <w:kern w:val="0"/>
          <w:sz w:val="18"/>
          <w:szCs w:val="18"/>
        </w:rPr>
        <w:t xml:space="preserve">                                                                                                                              单位：万美元</w:t>
      </w:r>
    </w:p>
    <w:tbl>
      <w:tblPr>
        <w:tblStyle w:val="3"/>
        <w:tblW w:w="14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392"/>
        <w:gridCol w:w="849"/>
        <w:gridCol w:w="690"/>
        <w:gridCol w:w="765"/>
        <w:gridCol w:w="915"/>
        <w:gridCol w:w="795"/>
        <w:gridCol w:w="690"/>
        <w:gridCol w:w="960"/>
        <w:gridCol w:w="540"/>
        <w:gridCol w:w="540"/>
        <w:gridCol w:w="521"/>
        <w:gridCol w:w="521"/>
        <w:gridCol w:w="885"/>
        <w:gridCol w:w="795"/>
        <w:gridCol w:w="810"/>
        <w:gridCol w:w="540"/>
        <w:gridCol w:w="885"/>
        <w:gridCol w:w="93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jc w:val="center"/>
        </w:trPr>
        <w:tc>
          <w:tcPr>
            <w:tcW w:w="408" w:type="dxa"/>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序号</w:t>
            </w:r>
          </w:p>
        </w:tc>
        <w:tc>
          <w:tcPr>
            <w:tcW w:w="392" w:type="dxa"/>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市</w:t>
            </w:r>
          </w:p>
        </w:tc>
        <w:tc>
          <w:tcPr>
            <w:tcW w:w="849" w:type="dxa"/>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项目名称</w:t>
            </w:r>
          </w:p>
        </w:tc>
        <w:tc>
          <w:tcPr>
            <w:tcW w:w="690" w:type="dxa"/>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外方投资者名称</w:t>
            </w:r>
          </w:p>
        </w:tc>
        <w:tc>
          <w:tcPr>
            <w:tcW w:w="765" w:type="dxa"/>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中方投资者名称</w:t>
            </w:r>
          </w:p>
        </w:tc>
        <w:tc>
          <w:tcPr>
            <w:tcW w:w="915" w:type="dxa"/>
            <w:vAlign w:val="center"/>
          </w:tcPr>
          <w:p>
            <w:pPr>
              <w:widowControl/>
              <w:spacing w:line="240" w:lineRule="exact"/>
              <w:ind w:left="-71" w:leftChars="-34" w:right="-59" w:rightChars="-28"/>
              <w:jc w:val="center"/>
              <w:rPr>
                <w:rFonts w:ascii="宋体" w:hAnsi="宋体" w:cs="宋体"/>
                <w:b/>
                <w:bCs/>
                <w:spacing w:val="-6"/>
                <w:kern w:val="0"/>
                <w:sz w:val="18"/>
                <w:szCs w:val="18"/>
              </w:rPr>
            </w:pPr>
            <w:r>
              <w:rPr>
                <w:rFonts w:hint="eastAsia" w:ascii="宋体" w:hAnsi="宋体" w:cs="宋体"/>
                <w:b/>
                <w:bCs/>
                <w:spacing w:val="-6"/>
                <w:kern w:val="0"/>
                <w:sz w:val="18"/>
                <w:szCs w:val="18"/>
              </w:rPr>
              <w:t>总投资额</w:t>
            </w:r>
          </w:p>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spacing w:val="-6"/>
                <w:kern w:val="0"/>
                <w:sz w:val="18"/>
                <w:szCs w:val="18"/>
              </w:rPr>
              <w:t>（或增资部分总投资额）</w:t>
            </w:r>
          </w:p>
        </w:tc>
        <w:tc>
          <w:tcPr>
            <w:tcW w:w="795" w:type="dxa"/>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合同（协议、意向）外资额（或增资外资额）</w:t>
            </w:r>
          </w:p>
        </w:tc>
        <w:tc>
          <w:tcPr>
            <w:tcW w:w="690" w:type="dxa"/>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实际使用外资</w:t>
            </w:r>
          </w:p>
        </w:tc>
        <w:tc>
          <w:tcPr>
            <w:tcW w:w="960" w:type="dxa"/>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项目基本情况及目前进展</w:t>
            </w:r>
          </w:p>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描述</w:t>
            </w:r>
          </w:p>
        </w:tc>
        <w:tc>
          <w:tcPr>
            <w:tcW w:w="540" w:type="dxa"/>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所属产业</w:t>
            </w:r>
          </w:p>
        </w:tc>
        <w:tc>
          <w:tcPr>
            <w:tcW w:w="540" w:type="dxa"/>
            <w:vAlign w:val="center"/>
          </w:tcPr>
          <w:p>
            <w:pPr>
              <w:widowControl/>
              <w:spacing w:line="240" w:lineRule="exact"/>
              <w:ind w:left="-71" w:leftChars="-34" w:right="-59" w:rightChars="-28" w:firstLine="13" w:firstLineChars="7"/>
              <w:jc w:val="center"/>
              <w:rPr>
                <w:rFonts w:ascii="宋体" w:hAnsi="宋体" w:cs="宋体"/>
                <w:b/>
                <w:bCs/>
                <w:kern w:val="0"/>
                <w:sz w:val="18"/>
                <w:szCs w:val="18"/>
              </w:rPr>
            </w:pPr>
            <w:r>
              <w:rPr>
                <w:rFonts w:hint="eastAsia" w:ascii="宋体" w:hAnsi="宋体" w:cs="宋体"/>
                <w:b/>
                <w:bCs/>
                <w:kern w:val="0"/>
                <w:sz w:val="18"/>
                <w:szCs w:val="18"/>
              </w:rPr>
              <w:t>所属行业</w:t>
            </w:r>
          </w:p>
        </w:tc>
        <w:tc>
          <w:tcPr>
            <w:tcW w:w="521" w:type="dxa"/>
            <w:vAlign w:val="center"/>
          </w:tcPr>
          <w:p>
            <w:pPr>
              <w:widowControl/>
              <w:spacing w:line="240" w:lineRule="exact"/>
              <w:ind w:left="-71" w:leftChars="-34" w:right="-59" w:rightChars="-28" w:firstLine="13" w:firstLineChars="7"/>
              <w:jc w:val="center"/>
              <w:rPr>
                <w:rFonts w:ascii="宋体" w:hAnsi="宋体" w:cs="宋体"/>
                <w:b/>
                <w:bCs/>
                <w:kern w:val="0"/>
                <w:sz w:val="18"/>
                <w:szCs w:val="18"/>
              </w:rPr>
            </w:pPr>
            <w:r>
              <w:rPr>
                <w:rFonts w:hint="eastAsia" w:ascii="宋体" w:hAnsi="宋体" w:cs="宋体"/>
                <w:b/>
                <w:bCs/>
                <w:kern w:val="0"/>
                <w:sz w:val="18"/>
                <w:szCs w:val="18"/>
              </w:rPr>
              <w:t>十强产业</w:t>
            </w:r>
          </w:p>
        </w:tc>
        <w:tc>
          <w:tcPr>
            <w:tcW w:w="521" w:type="dxa"/>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项目类型</w:t>
            </w:r>
          </w:p>
        </w:tc>
        <w:tc>
          <w:tcPr>
            <w:tcW w:w="885" w:type="dxa"/>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项目进展阶段/状态</w:t>
            </w:r>
          </w:p>
        </w:tc>
        <w:tc>
          <w:tcPr>
            <w:tcW w:w="795" w:type="dxa"/>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外方</w:t>
            </w:r>
          </w:p>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母公司</w:t>
            </w:r>
          </w:p>
        </w:tc>
        <w:tc>
          <w:tcPr>
            <w:tcW w:w="810" w:type="dxa"/>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母公司所在国家/</w:t>
            </w:r>
          </w:p>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地区</w:t>
            </w:r>
          </w:p>
        </w:tc>
        <w:tc>
          <w:tcPr>
            <w:tcW w:w="540" w:type="dxa"/>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行业排名</w:t>
            </w:r>
          </w:p>
        </w:tc>
        <w:tc>
          <w:tcPr>
            <w:tcW w:w="885" w:type="dxa"/>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排名依据</w:t>
            </w:r>
          </w:p>
        </w:tc>
        <w:tc>
          <w:tcPr>
            <w:tcW w:w="930" w:type="dxa"/>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项目</w:t>
            </w:r>
          </w:p>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联系人</w:t>
            </w:r>
          </w:p>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及电话</w:t>
            </w:r>
          </w:p>
        </w:tc>
        <w:tc>
          <w:tcPr>
            <w:tcW w:w="570" w:type="dxa"/>
            <w:vAlign w:val="center"/>
          </w:tcPr>
          <w:p>
            <w:pPr>
              <w:widowControl/>
              <w:spacing w:line="240" w:lineRule="exact"/>
              <w:ind w:left="-71" w:leftChars="-34" w:right="-59" w:rightChars="-28"/>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408" w:type="dxa"/>
            <w:vAlign w:val="center"/>
          </w:tcPr>
          <w:p>
            <w:pPr>
              <w:widowControl/>
              <w:spacing w:line="240" w:lineRule="exact"/>
              <w:ind w:left="-71" w:leftChars="-34" w:right="-61" w:rightChars="-29"/>
              <w:jc w:val="center"/>
              <w:rPr>
                <w:rFonts w:ascii="宋体" w:hAnsi="宋体" w:cs="宋体"/>
                <w:kern w:val="0"/>
                <w:sz w:val="18"/>
                <w:szCs w:val="18"/>
              </w:rPr>
            </w:pPr>
            <w:r>
              <w:rPr>
                <w:rFonts w:hint="eastAsia" w:ascii="宋体" w:hAnsi="宋体" w:cs="宋体"/>
                <w:kern w:val="0"/>
                <w:sz w:val="18"/>
                <w:szCs w:val="18"/>
              </w:rPr>
              <w:t>模</w:t>
            </w:r>
          </w:p>
          <w:p>
            <w:pPr>
              <w:widowControl/>
              <w:spacing w:line="240" w:lineRule="exact"/>
              <w:ind w:left="-71" w:leftChars="-34" w:right="-61" w:rightChars="-29"/>
              <w:jc w:val="center"/>
              <w:rPr>
                <w:rFonts w:ascii="宋体" w:hAnsi="宋体" w:cs="宋体"/>
                <w:kern w:val="0"/>
                <w:sz w:val="18"/>
                <w:szCs w:val="18"/>
              </w:rPr>
            </w:pPr>
            <w:r>
              <w:rPr>
                <w:rFonts w:hint="eastAsia" w:ascii="宋体" w:hAnsi="宋体" w:cs="宋体"/>
                <w:kern w:val="0"/>
                <w:sz w:val="18"/>
                <w:szCs w:val="18"/>
              </w:rPr>
              <w:t>板</w:t>
            </w:r>
          </w:p>
        </w:tc>
        <w:tc>
          <w:tcPr>
            <w:tcW w:w="392" w:type="dxa"/>
            <w:vAlign w:val="center"/>
          </w:tcPr>
          <w:p>
            <w:pPr>
              <w:widowControl/>
              <w:spacing w:line="240" w:lineRule="exact"/>
              <w:ind w:left="-61" w:leftChars="-29" w:right="-53" w:rightChars="-25"/>
              <w:jc w:val="center"/>
              <w:rPr>
                <w:rFonts w:ascii="宋体" w:hAnsi="宋体" w:cs="宋体"/>
                <w:kern w:val="0"/>
                <w:sz w:val="18"/>
                <w:szCs w:val="18"/>
              </w:rPr>
            </w:pPr>
            <w:r>
              <w:rPr>
                <w:rFonts w:hint="eastAsia" w:ascii="宋体" w:hAnsi="宋体" w:cs="宋体"/>
                <w:kern w:val="0"/>
                <w:sz w:val="18"/>
                <w:szCs w:val="18"/>
              </w:rPr>
              <w:t>济南</w:t>
            </w:r>
          </w:p>
        </w:tc>
        <w:tc>
          <w:tcPr>
            <w:tcW w:w="84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XXX公司/XXX合作</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项目</w:t>
            </w:r>
          </w:p>
        </w:tc>
        <w:tc>
          <w:tcPr>
            <w:tcW w:w="690"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XXX公司</w:t>
            </w:r>
          </w:p>
        </w:tc>
        <w:tc>
          <w:tcPr>
            <w:tcW w:w="765"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XXX公司</w:t>
            </w:r>
          </w:p>
        </w:tc>
        <w:tc>
          <w:tcPr>
            <w:tcW w:w="915"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5000</w:t>
            </w:r>
          </w:p>
        </w:tc>
        <w:tc>
          <w:tcPr>
            <w:tcW w:w="795" w:type="dxa"/>
            <w:vAlign w:val="center"/>
          </w:tcPr>
          <w:p>
            <w:pPr>
              <w:widowControl/>
              <w:spacing w:line="240" w:lineRule="exact"/>
              <w:ind w:left="-53" w:leftChars="-25" w:right="-42" w:rightChars="-20"/>
              <w:jc w:val="center"/>
              <w:rPr>
                <w:rFonts w:ascii="宋体" w:hAnsi="宋体" w:cs="宋体"/>
                <w:kern w:val="0"/>
                <w:sz w:val="18"/>
                <w:szCs w:val="18"/>
              </w:rPr>
            </w:pPr>
            <w:r>
              <w:rPr>
                <w:rFonts w:hint="eastAsia" w:ascii="宋体" w:hAnsi="宋体" w:cs="宋体"/>
                <w:kern w:val="0"/>
                <w:sz w:val="18"/>
                <w:szCs w:val="18"/>
              </w:rPr>
              <w:t>5000</w:t>
            </w:r>
          </w:p>
        </w:tc>
        <w:tc>
          <w:tcPr>
            <w:tcW w:w="690" w:type="dxa"/>
            <w:vAlign w:val="center"/>
          </w:tcPr>
          <w:p>
            <w:pPr>
              <w:widowControl/>
              <w:spacing w:line="240" w:lineRule="exact"/>
              <w:ind w:left="-69" w:leftChars="-33" w:right="-61" w:rightChars="-29"/>
              <w:jc w:val="center"/>
              <w:rPr>
                <w:rFonts w:ascii="宋体" w:hAnsi="宋体" w:cs="宋体"/>
                <w:kern w:val="0"/>
                <w:sz w:val="18"/>
                <w:szCs w:val="18"/>
              </w:rPr>
            </w:pPr>
            <w:r>
              <w:rPr>
                <w:rFonts w:hint="eastAsia" w:ascii="宋体" w:hAnsi="宋体" w:cs="宋体"/>
                <w:kern w:val="0"/>
                <w:sz w:val="18"/>
                <w:szCs w:val="18"/>
              </w:rPr>
              <w:t>1000</w:t>
            </w:r>
          </w:p>
        </w:tc>
        <w:tc>
          <w:tcPr>
            <w:tcW w:w="9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项目已开工/在建，目前……</w:t>
            </w:r>
          </w:p>
        </w:tc>
        <w:tc>
          <w:tcPr>
            <w:tcW w:w="540" w:type="dxa"/>
            <w:vAlign w:val="center"/>
          </w:tcPr>
          <w:p>
            <w:pPr>
              <w:widowControl/>
              <w:spacing w:line="240" w:lineRule="exact"/>
              <w:ind w:left="-84" w:leftChars="-40" w:right="-76" w:rightChars="-36"/>
              <w:jc w:val="center"/>
              <w:rPr>
                <w:rFonts w:ascii="宋体" w:hAnsi="宋体" w:cs="宋体"/>
                <w:kern w:val="0"/>
                <w:sz w:val="18"/>
                <w:szCs w:val="18"/>
              </w:rPr>
            </w:pPr>
            <w:r>
              <w:rPr>
                <w:rFonts w:hint="eastAsia" w:ascii="宋体" w:hAnsi="宋体" w:cs="宋体"/>
                <w:kern w:val="0"/>
                <w:sz w:val="18"/>
                <w:szCs w:val="18"/>
              </w:rPr>
              <w:t>第二产业</w:t>
            </w:r>
          </w:p>
        </w:tc>
        <w:tc>
          <w:tcPr>
            <w:tcW w:w="540" w:type="dxa"/>
            <w:vAlign w:val="center"/>
          </w:tcPr>
          <w:p>
            <w:pPr>
              <w:widowControl/>
              <w:spacing w:line="240" w:lineRule="exact"/>
              <w:ind w:left="-88" w:leftChars="-42" w:right="-73" w:rightChars="-35" w:firstLine="11" w:firstLineChars="7"/>
              <w:jc w:val="center"/>
              <w:rPr>
                <w:rFonts w:ascii="宋体" w:hAnsi="宋体" w:cs="宋体"/>
                <w:spacing w:val="-6"/>
                <w:kern w:val="0"/>
                <w:sz w:val="18"/>
                <w:szCs w:val="18"/>
              </w:rPr>
            </w:pPr>
            <w:r>
              <w:rPr>
                <w:rFonts w:hint="eastAsia" w:ascii="宋体" w:hAnsi="宋体" w:cs="宋体"/>
                <w:spacing w:val="-6"/>
                <w:kern w:val="0"/>
                <w:sz w:val="18"/>
                <w:szCs w:val="18"/>
              </w:rPr>
              <w:t>专用设备制造业</w:t>
            </w:r>
          </w:p>
        </w:tc>
        <w:tc>
          <w:tcPr>
            <w:tcW w:w="521" w:type="dxa"/>
            <w:vAlign w:val="center"/>
          </w:tcPr>
          <w:p>
            <w:pPr>
              <w:widowControl/>
              <w:spacing w:line="240" w:lineRule="exact"/>
              <w:ind w:left="-88" w:leftChars="-42" w:right="-73" w:rightChars="-35" w:firstLine="11" w:firstLineChars="7"/>
              <w:jc w:val="center"/>
              <w:rPr>
                <w:rFonts w:ascii="宋体" w:hAnsi="宋体" w:cs="宋体"/>
                <w:spacing w:val="-6"/>
                <w:kern w:val="0"/>
                <w:sz w:val="18"/>
                <w:szCs w:val="18"/>
              </w:rPr>
            </w:pPr>
            <w:r>
              <w:rPr>
                <w:rFonts w:hint="eastAsia" w:ascii="宋体" w:hAnsi="宋体" w:cs="宋体"/>
                <w:spacing w:val="-6"/>
                <w:kern w:val="0"/>
                <w:sz w:val="18"/>
                <w:szCs w:val="18"/>
              </w:rPr>
              <w:t>高端装备</w:t>
            </w:r>
          </w:p>
        </w:tc>
        <w:tc>
          <w:tcPr>
            <w:tcW w:w="521" w:type="dxa"/>
            <w:vAlign w:val="center"/>
          </w:tcPr>
          <w:p>
            <w:pPr>
              <w:widowControl/>
              <w:spacing w:line="240" w:lineRule="exact"/>
              <w:ind w:left="-88" w:leftChars="-42" w:right="-73" w:rightChars="-35"/>
              <w:jc w:val="center"/>
              <w:rPr>
                <w:rFonts w:ascii="宋体" w:hAnsi="宋体" w:cs="宋体"/>
                <w:kern w:val="0"/>
                <w:sz w:val="18"/>
                <w:szCs w:val="18"/>
              </w:rPr>
            </w:pPr>
            <w:r>
              <w:rPr>
                <w:rFonts w:hint="eastAsia" w:ascii="宋体" w:hAnsi="宋体" w:cs="宋体"/>
                <w:kern w:val="0"/>
                <w:sz w:val="18"/>
                <w:szCs w:val="18"/>
              </w:rPr>
              <w:t>新设/增资</w:t>
            </w:r>
          </w:p>
        </w:tc>
        <w:tc>
          <w:tcPr>
            <w:tcW w:w="885" w:type="dxa"/>
            <w:vAlign w:val="center"/>
          </w:tcPr>
          <w:p>
            <w:pPr>
              <w:widowControl/>
              <w:spacing w:line="240" w:lineRule="exact"/>
              <w:ind w:left="-88" w:leftChars="-42" w:right="-73" w:rightChars="-35"/>
              <w:jc w:val="center"/>
              <w:rPr>
                <w:rFonts w:ascii="宋体" w:hAnsi="宋体" w:cs="宋体"/>
                <w:kern w:val="0"/>
                <w:sz w:val="18"/>
                <w:szCs w:val="18"/>
              </w:rPr>
            </w:pPr>
            <w:r>
              <w:rPr>
                <w:rFonts w:hint="eastAsia" w:ascii="宋体" w:hAnsi="宋体" w:cs="宋体"/>
                <w:kern w:val="0"/>
                <w:sz w:val="18"/>
                <w:szCs w:val="18"/>
              </w:rPr>
              <w:t>批准证书/合同/协议/意向书</w:t>
            </w:r>
          </w:p>
        </w:tc>
        <w:tc>
          <w:tcPr>
            <w:tcW w:w="795"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XX集团</w:t>
            </w:r>
          </w:p>
        </w:tc>
        <w:tc>
          <w:tcPr>
            <w:tcW w:w="81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香港</w:t>
            </w:r>
          </w:p>
        </w:tc>
        <w:tc>
          <w:tcPr>
            <w:tcW w:w="54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885"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（列出公司排名依据，附件附有关证明材料）　</w:t>
            </w:r>
          </w:p>
        </w:tc>
        <w:tc>
          <w:tcPr>
            <w:tcW w:w="930" w:type="dxa"/>
            <w:vAlign w:val="center"/>
          </w:tcPr>
          <w:p>
            <w:pPr>
              <w:widowControl/>
              <w:spacing w:line="240" w:lineRule="exact"/>
              <w:ind w:left="-42" w:leftChars="-20" w:right="-50" w:rightChars="-24"/>
              <w:jc w:val="center"/>
              <w:rPr>
                <w:rFonts w:ascii="宋体" w:hAnsi="宋体" w:cs="宋体"/>
                <w:kern w:val="0"/>
                <w:sz w:val="18"/>
                <w:szCs w:val="18"/>
              </w:rPr>
            </w:pPr>
            <w:r>
              <w:rPr>
                <w:rFonts w:hint="eastAsia" w:ascii="宋体" w:hAnsi="宋体" w:cs="宋体"/>
                <w:kern w:val="0"/>
                <w:sz w:val="18"/>
                <w:szCs w:val="18"/>
              </w:rPr>
              <w:t>王强12345678</w:t>
            </w:r>
          </w:p>
        </w:tc>
        <w:tc>
          <w:tcPr>
            <w:tcW w:w="570" w:type="dxa"/>
            <w:vAlign w:val="center"/>
          </w:tcPr>
          <w:p>
            <w:pPr>
              <w:widowControl/>
              <w:spacing w:line="240" w:lineRule="exact"/>
              <w:ind w:left="-42" w:leftChars="-20" w:right="-50" w:rightChars="-24"/>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408" w:type="dxa"/>
            <w:vAlign w:val="center"/>
          </w:tcPr>
          <w:p>
            <w:pPr>
              <w:widowControl/>
              <w:spacing w:line="240" w:lineRule="exact"/>
              <w:ind w:left="-71" w:leftChars="-34" w:right="-61" w:rightChars="-29"/>
              <w:jc w:val="center"/>
              <w:rPr>
                <w:rFonts w:ascii="宋体" w:hAnsi="宋体" w:cs="宋体"/>
                <w:kern w:val="0"/>
                <w:sz w:val="18"/>
                <w:szCs w:val="18"/>
              </w:rPr>
            </w:pPr>
          </w:p>
        </w:tc>
        <w:tc>
          <w:tcPr>
            <w:tcW w:w="392" w:type="dxa"/>
            <w:vAlign w:val="center"/>
          </w:tcPr>
          <w:p>
            <w:pPr>
              <w:widowControl/>
              <w:spacing w:line="240" w:lineRule="exact"/>
              <w:ind w:left="-61" w:leftChars="-29" w:right="-53" w:rightChars="-25"/>
              <w:jc w:val="center"/>
              <w:rPr>
                <w:rFonts w:ascii="宋体" w:hAnsi="宋体" w:cs="宋体"/>
                <w:kern w:val="0"/>
                <w:sz w:val="18"/>
                <w:szCs w:val="18"/>
              </w:rPr>
            </w:pPr>
          </w:p>
        </w:tc>
        <w:tc>
          <w:tcPr>
            <w:tcW w:w="849" w:type="dxa"/>
            <w:vAlign w:val="center"/>
          </w:tcPr>
          <w:p>
            <w:pPr>
              <w:widowControl/>
              <w:spacing w:line="240" w:lineRule="exact"/>
              <w:jc w:val="left"/>
              <w:rPr>
                <w:rFonts w:ascii="宋体" w:hAnsi="宋体" w:cs="宋体"/>
                <w:kern w:val="0"/>
                <w:sz w:val="18"/>
                <w:szCs w:val="18"/>
              </w:rPr>
            </w:pPr>
          </w:p>
        </w:tc>
        <w:tc>
          <w:tcPr>
            <w:tcW w:w="690" w:type="dxa"/>
            <w:vAlign w:val="center"/>
          </w:tcPr>
          <w:p>
            <w:pPr>
              <w:widowControl/>
              <w:spacing w:line="240" w:lineRule="exact"/>
              <w:jc w:val="left"/>
              <w:rPr>
                <w:rFonts w:ascii="宋体" w:hAnsi="宋体" w:cs="宋体"/>
                <w:kern w:val="0"/>
                <w:sz w:val="18"/>
                <w:szCs w:val="18"/>
              </w:rPr>
            </w:pPr>
          </w:p>
        </w:tc>
        <w:tc>
          <w:tcPr>
            <w:tcW w:w="765" w:type="dxa"/>
            <w:vAlign w:val="center"/>
          </w:tcPr>
          <w:p>
            <w:pPr>
              <w:widowControl/>
              <w:spacing w:line="240" w:lineRule="exact"/>
              <w:jc w:val="left"/>
              <w:rPr>
                <w:rFonts w:ascii="宋体" w:hAnsi="宋体" w:cs="宋体"/>
                <w:kern w:val="0"/>
                <w:sz w:val="18"/>
                <w:szCs w:val="18"/>
              </w:rPr>
            </w:pPr>
          </w:p>
        </w:tc>
        <w:tc>
          <w:tcPr>
            <w:tcW w:w="915" w:type="dxa"/>
            <w:vAlign w:val="center"/>
          </w:tcPr>
          <w:p>
            <w:pPr>
              <w:widowControl/>
              <w:spacing w:line="240" w:lineRule="exact"/>
              <w:jc w:val="center"/>
              <w:rPr>
                <w:rFonts w:ascii="宋体" w:hAnsi="宋体" w:cs="宋体"/>
                <w:kern w:val="0"/>
                <w:sz w:val="18"/>
                <w:szCs w:val="18"/>
              </w:rPr>
            </w:pPr>
          </w:p>
        </w:tc>
        <w:tc>
          <w:tcPr>
            <w:tcW w:w="795" w:type="dxa"/>
            <w:vAlign w:val="center"/>
          </w:tcPr>
          <w:p>
            <w:pPr>
              <w:widowControl/>
              <w:spacing w:line="240" w:lineRule="exact"/>
              <w:ind w:left="-53" w:leftChars="-25" w:right="-42" w:rightChars="-20"/>
              <w:jc w:val="center"/>
              <w:rPr>
                <w:rFonts w:ascii="宋体" w:hAnsi="宋体" w:cs="宋体"/>
                <w:kern w:val="0"/>
                <w:sz w:val="18"/>
                <w:szCs w:val="18"/>
              </w:rPr>
            </w:pPr>
          </w:p>
        </w:tc>
        <w:tc>
          <w:tcPr>
            <w:tcW w:w="690" w:type="dxa"/>
            <w:vAlign w:val="center"/>
          </w:tcPr>
          <w:p>
            <w:pPr>
              <w:widowControl/>
              <w:spacing w:line="240" w:lineRule="exact"/>
              <w:ind w:left="-69" w:leftChars="-33" w:right="-61" w:rightChars="-29"/>
              <w:jc w:val="center"/>
              <w:rPr>
                <w:rFonts w:ascii="宋体" w:hAnsi="宋体" w:cs="宋体"/>
                <w:kern w:val="0"/>
                <w:sz w:val="18"/>
                <w:szCs w:val="18"/>
              </w:rPr>
            </w:pPr>
          </w:p>
        </w:tc>
        <w:tc>
          <w:tcPr>
            <w:tcW w:w="960" w:type="dxa"/>
            <w:vAlign w:val="center"/>
          </w:tcPr>
          <w:p>
            <w:pPr>
              <w:widowControl/>
              <w:spacing w:line="240" w:lineRule="exact"/>
              <w:jc w:val="left"/>
              <w:rPr>
                <w:rFonts w:ascii="宋体" w:hAnsi="宋体" w:cs="宋体"/>
                <w:kern w:val="0"/>
                <w:sz w:val="18"/>
                <w:szCs w:val="18"/>
              </w:rPr>
            </w:pPr>
          </w:p>
        </w:tc>
        <w:tc>
          <w:tcPr>
            <w:tcW w:w="540" w:type="dxa"/>
            <w:vAlign w:val="center"/>
          </w:tcPr>
          <w:p>
            <w:pPr>
              <w:widowControl/>
              <w:spacing w:line="240" w:lineRule="exact"/>
              <w:jc w:val="left"/>
              <w:rPr>
                <w:rFonts w:ascii="宋体" w:hAnsi="宋体" w:cs="宋体"/>
                <w:kern w:val="0"/>
                <w:sz w:val="18"/>
                <w:szCs w:val="18"/>
              </w:rPr>
            </w:pPr>
          </w:p>
        </w:tc>
        <w:tc>
          <w:tcPr>
            <w:tcW w:w="540" w:type="dxa"/>
            <w:vAlign w:val="center"/>
          </w:tcPr>
          <w:p>
            <w:pPr>
              <w:widowControl/>
              <w:spacing w:line="240" w:lineRule="exact"/>
              <w:ind w:left="-42" w:leftChars="-20" w:right="-61" w:rightChars="-29"/>
              <w:jc w:val="left"/>
              <w:rPr>
                <w:rFonts w:ascii="宋体" w:hAnsi="宋体" w:cs="宋体"/>
                <w:kern w:val="0"/>
                <w:sz w:val="18"/>
                <w:szCs w:val="18"/>
              </w:rPr>
            </w:pPr>
          </w:p>
        </w:tc>
        <w:tc>
          <w:tcPr>
            <w:tcW w:w="521" w:type="dxa"/>
            <w:vAlign w:val="center"/>
          </w:tcPr>
          <w:p>
            <w:pPr>
              <w:widowControl/>
              <w:spacing w:line="240" w:lineRule="exact"/>
              <w:ind w:left="-42" w:leftChars="-20" w:right="-61" w:rightChars="-29"/>
              <w:jc w:val="left"/>
              <w:rPr>
                <w:rFonts w:ascii="宋体" w:hAnsi="宋体" w:cs="宋体"/>
                <w:kern w:val="0"/>
                <w:sz w:val="18"/>
                <w:szCs w:val="18"/>
              </w:rPr>
            </w:pPr>
          </w:p>
        </w:tc>
        <w:tc>
          <w:tcPr>
            <w:tcW w:w="521" w:type="dxa"/>
            <w:vAlign w:val="center"/>
          </w:tcPr>
          <w:p>
            <w:pPr>
              <w:widowControl/>
              <w:spacing w:line="240" w:lineRule="exact"/>
              <w:ind w:left="-53" w:leftChars="-25" w:right="-42" w:rightChars="-20"/>
              <w:jc w:val="center"/>
              <w:rPr>
                <w:rFonts w:ascii="宋体" w:hAnsi="宋体" w:cs="宋体"/>
                <w:kern w:val="0"/>
                <w:sz w:val="18"/>
                <w:szCs w:val="18"/>
              </w:rPr>
            </w:pPr>
          </w:p>
        </w:tc>
        <w:tc>
          <w:tcPr>
            <w:tcW w:w="885" w:type="dxa"/>
            <w:vAlign w:val="center"/>
          </w:tcPr>
          <w:p>
            <w:pPr>
              <w:widowControl/>
              <w:spacing w:line="240" w:lineRule="exact"/>
              <w:ind w:left="-42" w:leftChars="-20" w:right="-42" w:rightChars="-20"/>
              <w:jc w:val="left"/>
              <w:rPr>
                <w:rFonts w:ascii="宋体" w:hAnsi="宋体" w:cs="宋体"/>
                <w:kern w:val="0"/>
                <w:sz w:val="18"/>
                <w:szCs w:val="18"/>
              </w:rPr>
            </w:pPr>
          </w:p>
        </w:tc>
        <w:tc>
          <w:tcPr>
            <w:tcW w:w="795" w:type="dxa"/>
            <w:vAlign w:val="center"/>
          </w:tcPr>
          <w:p>
            <w:pPr>
              <w:widowControl/>
              <w:spacing w:line="240" w:lineRule="exact"/>
              <w:jc w:val="left"/>
              <w:rPr>
                <w:rFonts w:ascii="宋体" w:hAnsi="宋体" w:cs="宋体"/>
                <w:kern w:val="0"/>
                <w:sz w:val="18"/>
                <w:szCs w:val="18"/>
              </w:rPr>
            </w:pPr>
          </w:p>
        </w:tc>
        <w:tc>
          <w:tcPr>
            <w:tcW w:w="810" w:type="dxa"/>
            <w:vAlign w:val="center"/>
          </w:tcPr>
          <w:p>
            <w:pPr>
              <w:widowControl/>
              <w:spacing w:line="240" w:lineRule="exact"/>
              <w:jc w:val="center"/>
              <w:rPr>
                <w:rFonts w:ascii="宋体" w:hAnsi="宋体" w:cs="宋体"/>
                <w:kern w:val="0"/>
                <w:sz w:val="18"/>
                <w:szCs w:val="18"/>
              </w:rPr>
            </w:pPr>
          </w:p>
        </w:tc>
        <w:tc>
          <w:tcPr>
            <w:tcW w:w="540" w:type="dxa"/>
            <w:vAlign w:val="center"/>
          </w:tcPr>
          <w:p>
            <w:pPr>
              <w:widowControl/>
              <w:spacing w:line="240" w:lineRule="exact"/>
              <w:jc w:val="center"/>
              <w:rPr>
                <w:rFonts w:ascii="宋体" w:hAnsi="宋体" w:cs="宋体"/>
                <w:kern w:val="0"/>
                <w:sz w:val="18"/>
                <w:szCs w:val="18"/>
              </w:rPr>
            </w:pPr>
          </w:p>
        </w:tc>
        <w:tc>
          <w:tcPr>
            <w:tcW w:w="885" w:type="dxa"/>
            <w:vAlign w:val="center"/>
          </w:tcPr>
          <w:p>
            <w:pPr>
              <w:widowControl/>
              <w:spacing w:line="240" w:lineRule="exact"/>
              <w:jc w:val="center"/>
              <w:rPr>
                <w:rFonts w:ascii="宋体" w:hAnsi="宋体" w:cs="宋体"/>
                <w:kern w:val="0"/>
                <w:sz w:val="18"/>
                <w:szCs w:val="18"/>
              </w:rPr>
            </w:pPr>
          </w:p>
        </w:tc>
        <w:tc>
          <w:tcPr>
            <w:tcW w:w="930" w:type="dxa"/>
            <w:vAlign w:val="center"/>
          </w:tcPr>
          <w:p>
            <w:pPr>
              <w:widowControl/>
              <w:spacing w:line="240" w:lineRule="exact"/>
              <w:ind w:left="-42" w:leftChars="-20" w:right="-50" w:rightChars="-24"/>
              <w:jc w:val="left"/>
              <w:rPr>
                <w:rFonts w:ascii="宋体" w:hAnsi="宋体" w:cs="宋体"/>
                <w:kern w:val="0"/>
                <w:sz w:val="18"/>
                <w:szCs w:val="18"/>
              </w:rPr>
            </w:pPr>
          </w:p>
        </w:tc>
        <w:tc>
          <w:tcPr>
            <w:tcW w:w="570" w:type="dxa"/>
            <w:vAlign w:val="center"/>
          </w:tcPr>
          <w:p>
            <w:pPr>
              <w:widowControl/>
              <w:spacing w:line="240" w:lineRule="exact"/>
              <w:ind w:left="-42" w:leftChars="-20" w:right="-50" w:rightChars="-24"/>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408" w:type="dxa"/>
            <w:vAlign w:val="center"/>
          </w:tcPr>
          <w:p>
            <w:pPr>
              <w:widowControl/>
              <w:spacing w:line="240" w:lineRule="exact"/>
              <w:ind w:left="-71" w:leftChars="-34" w:right="-61" w:rightChars="-29"/>
              <w:jc w:val="center"/>
              <w:rPr>
                <w:rFonts w:ascii="宋体" w:hAnsi="宋体" w:cs="宋体"/>
                <w:kern w:val="0"/>
                <w:sz w:val="18"/>
                <w:szCs w:val="18"/>
              </w:rPr>
            </w:pPr>
          </w:p>
        </w:tc>
        <w:tc>
          <w:tcPr>
            <w:tcW w:w="392" w:type="dxa"/>
            <w:vAlign w:val="center"/>
          </w:tcPr>
          <w:p>
            <w:pPr>
              <w:widowControl/>
              <w:spacing w:line="240" w:lineRule="exact"/>
              <w:ind w:left="-61" w:leftChars="-29" w:right="-53" w:rightChars="-25"/>
              <w:jc w:val="center"/>
              <w:rPr>
                <w:rFonts w:ascii="宋体" w:hAnsi="宋体" w:cs="宋体"/>
                <w:kern w:val="0"/>
                <w:sz w:val="18"/>
                <w:szCs w:val="18"/>
              </w:rPr>
            </w:pPr>
          </w:p>
        </w:tc>
        <w:tc>
          <w:tcPr>
            <w:tcW w:w="849" w:type="dxa"/>
            <w:vAlign w:val="center"/>
          </w:tcPr>
          <w:p>
            <w:pPr>
              <w:widowControl/>
              <w:spacing w:line="240" w:lineRule="exact"/>
              <w:jc w:val="left"/>
              <w:rPr>
                <w:rFonts w:ascii="宋体" w:hAnsi="宋体" w:cs="宋体"/>
                <w:kern w:val="0"/>
                <w:sz w:val="18"/>
                <w:szCs w:val="18"/>
              </w:rPr>
            </w:pPr>
          </w:p>
        </w:tc>
        <w:tc>
          <w:tcPr>
            <w:tcW w:w="690" w:type="dxa"/>
            <w:vAlign w:val="center"/>
          </w:tcPr>
          <w:p>
            <w:pPr>
              <w:widowControl/>
              <w:spacing w:line="240" w:lineRule="exact"/>
              <w:jc w:val="left"/>
              <w:rPr>
                <w:rFonts w:ascii="宋体" w:hAnsi="宋体" w:cs="宋体"/>
                <w:kern w:val="0"/>
                <w:sz w:val="18"/>
                <w:szCs w:val="18"/>
              </w:rPr>
            </w:pPr>
          </w:p>
        </w:tc>
        <w:tc>
          <w:tcPr>
            <w:tcW w:w="765" w:type="dxa"/>
            <w:vAlign w:val="center"/>
          </w:tcPr>
          <w:p>
            <w:pPr>
              <w:widowControl/>
              <w:spacing w:line="240" w:lineRule="exact"/>
              <w:jc w:val="left"/>
              <w:rPr>
                <w:rFonts w:ascii="宋体" w:hAnsi="宋体" w:cs="宋体"/>
                <w:kern w:val="0"/>
                <w:sz w:val="18"/>
                <w:szCs w:val="18"/>
              </w:rPr>
            </w:pPr>
          </w:p>
        </w:tc>
        <w:tc>
          <w:tcPr>
            <w:tcW w:w="915" w:type="dxa"/>
            <w:vAlign w:val="center"/>
          </w:tcPr>
          <w:p>
            <w:pPr>
              <w:widowControl/>
              <w:spacing w:line="240" w:lineRule="exact"/>
              <w:jc w:val="center"/>
              <w:rPr>
                <w:rFonts w:ascii="宋体" w:hAnsi="宋体" w:cs="宋体"/>
                <w:kern w:val="0"/>
                <w:sz w:val="18"/>
                <w:szCs w:val="18"/>
              </w:rPr>
            </w:pPr>
          </w:p>
        </w:tc>
        <w:tc>
          <w:tcPr>
            <w:tcW w:w="795" w:type="dxa"/>
            <w:vAlign w:val="center"/>
          </w:tcPr>
          <w:p>
            <w:pPr>
              <w:widowControl/>
              <w:spacing w:line="240" w:lineRule="exact"/>
              <w:ind w:left="-53" w:leftChars="-25" w:right="-42" w:rightChars="-20"/>
              <w:jc w:val="center"/>
              <w:rPr>
                <w:rFonts w:ascii="宋体" w:hAnsi="宋体" w:cs="宋体"/>
                <w:kern w:val="0"/>
                <w:sz w:val="18"/>
                <w:szCs w:val="18"/>
              </w:rPr>
            </w:pPr>
          </w:p>
        </w:tc>
        <w:tc>
          <w:tcPr>
            <w:tcW w:w="690" w:type="dxa"/>
            <w:vAlign w:val="center"/>
          </w:tcPr>
          <w:p>
            <w:pPr>
              <w:widowControl/>
              <w:spacing w:line="240" w:lineRule="exact"/>
              <w:ind w:left="-69" w:leftChars="-33" w:right="-61" w:rightChars="-29"/>
              <w:jc w:val="center"/>
              <w:rPr>
                <w:rFonts w:ascii="宋体" w:hAnsi="宋体" w:cs="宋体"/>
                <w:kern w:val="0"/>
                <w:sz w:val="18"/>
                <w:szCs w:val="18"/>
              </w:rPr>
            </w:pPr>
          </w:p>
        </w:tc>
        <w:tc>
          <w:tcPr>
            <w:tcW w:w="960" w:type="dxa"/>
            <w:vAlign w:val="center"/>
          </w:tcPr>
          <w:p>
            <w:pPr>
              <w:widowControl/>
              <w:spacing w:line="240" w:lineRule="exact"/>
              <w:jc w:val="left"/>
              <w:rPr>
                <w:rFonts w:ascii="宋体" w:hAnsi="宋体" w:cs="宋体"/>
                <w:kern w:val="0"/>
                <w:sz w:val="18"/>
                <w:szCs w:val="18"/>
              </w:rPr>
            </w:pPr>
          </w:p>
        </w:tc>
        <w:tc>
          <w:tcPr>
            <w:tcW w:w="540" w:type="dxa"/>
            <w:vAlign w:val="center"/>
          </w:tcPr>
          <w:p>
            <w:pPr>
              <w:widowControl/>
              <w:spacing w:line="240" w:lineRule="exact"/>
              <w:jc w:val="left"/>
              <w:rPr>
                <w:rFonts w:ascii="宋体" w:hAnsi="宋体" w:cs="宋体"/>
                <w:kern w:val="0"/>
                <w:sz w:val="18"/>
                <w:szCs w:val="18"/>
              </w:rPr>
            </w:pPr>
          </w:p>
        </w:tc>
        <w:tc>
          <w:tcPr>
            <w:tcW w:w="540" w:type="dxa"/>
            <w:vAlign w:val="center"/>
          </w:tcPr>
          <w:p>
            <w:pPr>
              <w:widowControl/>
              <w:spacing w:line="240" w:lineRule="exact"/>
              <w:ind w:left="-42" w:leftChars="-20" w:right="-61" w:rightChars="-29"/>
              <w:jc w:val="left"/>
              <w:rPr>
                <w:rFonts w:ascii="宋体" w:hAnsi="宋体" w:cs="宋体"/>
                <w:kern w:val="0"/>
                <w:sz w:val="18"/>
                <w:szCs w:val="18"/>
              </w:rPr>
            </w:pPr>
          </w:p>
        </w:tc>
        <w:tc>
          <w:tcPr>
            <w:tcW w:w="521" w:type="dxa"/>
            <w:vAlign w:val="center"/>
          </w:tcPr>
          <w:p>
            <w:pPr>
              <w:widowControl/>
              <w:spacing w:line="240" w:lineRule="exact"/>
              <w:ind w:left="-42" w:leftChars="-20" w:right="-61" w:rightChars="-29"/>
              <w:jc w:val="left"/>
              <w:rPr>
                <w:rFonts w:ascii="宋体" w:hAnsi="宋体" w:cs="宋体"/>
                <w:kern w:val="0"/>
                <w:sz w:val="18"/>
                <w:szCs w:val="18"/>
              </w:rPr>
            </w:pPr>
          </w:p>
        </w:tc>
        <w:tc>
          <w:tcPr>
            <w:tcW w:w="521" w:type="dxa"/>
            <w:vAlign w:val="center"/>
          </w:tcPr>
          <w:p>
            <w:pPr>
              <w:widowControl/>
              <w:spacing w:line="240" w:lineRule="exact"/>
              <w:ind w:left="-53" w:leftChars="-25" w:right="-42" w:rightChars="-20"/>
              <w:jc w:val="center"/>
              <w:rPr>
                <w:rFonts w:ascii="宋体" w:hAnsi="宋体" w:cs="宋体"/>
                <w:kern w:val="0"/>
                <w:sz w:val="18"/>
                <w:szCs w:val="18"/>
              </w:rPr>
            </w:pPr>
          </w:p>
        </w:tc>
        <w:tc>
          <w:tcPr>
            <w:tcW w:w="885" w:type="dxa"/>
            <w:vAlign w:val="center"/>
          </w:tcPr>
          <w:p>
            <w:pPr>
              <w:widowControl/>
              <w:spacing w:line="240" w:lineRule="exact"/>
              <w:ind w:left="-42" w:leftChars="-20" w:right="-42" w:rightChars="-20"/>
              <w:jc w:val="left"/>
              <w:rPr>
                <w:rFonts w:ascii="宋体" w:hAnsi="宋体" w:cs="宋体"/>
                <w:kern w:val="0"/>
                <w:sz w:val="18"/>
                <w:szCs w:val="18"/>
              </w:rPr>
            </w:pPr>
          </w:p>
        </w:tc>
        <w:tc>
          <w:tcPr>
            <w:tcW w:w="795" w:type="dxa"/>
            <w:vAlign w:val="center"/>
          </w:tcPr>
          <w:p>
            <w:pPr>
              <w:widowControl/>
              <w:spacing w:line="240" w:lineRule="exact"/>
              <w:jc w:val="left"/>
              <w:rPr>
                <w:rFonts w:ascii="宋体" w:hAnsi="宋体" w:cs="宋体"/>
                <w:kern w:val="0"/>
                <w:sz w:val="18"/>
                <w:szCs w:val="18"/>
              </w:rPr>
            </w:pPr>
          </w:p>
        </w:tc>
        <w:tc>
          <w:tcPr>
            <w:tcW w:w="810" w:type="dxa"/>
            <w:vAlign w:val="center"/>
          </w:tcPr>
          <w:p>
            <w:pPr>
              <w:widowControl/>
              <w:spacing w:line="240" w:lineRule="exact"/>
              <w:jc w:val="center"/>
              <w:rPr>
                <w:rFonts w:ascii="宋体" w:hAnsi="宋体" w:cs="宋体"/>
                <w:kern w:val="0"/>
                <w:sz w:val="18"/>
                <w:szCs w:val="18"/>
              </w:rPr>
            </w:pPr>
          </w:p>
        </w:tc>
        <w:tc>
          <w:tcPr>
            <w:tcW w:w="540" w:type="dxa"/>
            <w:vAlign w:val="center"/>
          </w:tcPr>
          <w:p>
            <w:pPr>
              <w:widowControl/>
              <w:spacing w:line="240" w:lineRule="exact"/>
              <w:jc w:val="center"/>
              <w:rPr>
                <w:rFonts w:ascii="宋体" w:hAnsi="宋体" w:cs="宋体"/>
                <w:kern w:val="0"/>
                <w:sz w:val="18"/>
                <w:szCs w:val="18"/>
              </w:rPr>
            </w:pPr>
          </w:p>
        </w:tc>
        <w:tc>
          <w:tcPr>
            <w:tcW w:w="885" w:type="dxa"/>
            <w:vAlign w:val="center"/>
          </w:tcPr>
          <w:p>
            <w:pPr>
              <w:widowControl/>
              <w:spacing w:line="240" w:lineRule="exact"/>
              <w:jc w:val="center"/>
              <w:rPr>
                <w:rFonts w:ascii="宋体" w:hAnsi="宋体" w:cs="宋体"/>
                <w:kern w:val="0"/>
                <w:sz w:val="18"/>
                <w:szCs w:val="18"/>
              </w:rPr>
            </w:pPr>
          </w:p>
        </w:tc>
        <w:tc>
          <w:tcPr>
            <w:tcW w:w="930" w:type="dxa"/>
            <w:vAlign w:val="center"/>
          </w:tcPr>
          <w:p>
            <w:pPr>
              <w:widowControl/>
              <w:spacing w:line="240" w:lineRule="exact"/>
              <w:ind w:left="-42" w:leftChars="-20" w:right="-50" w:rightChars="-24"/>
              <w:jc w:val="left"/>
              <w:rPr>
                <w:rFonts w:ascii="宋体" w:hAnsi="宋体" w:cs="宋体"/>
                <w:kern w:val="0"/>
                <w:sz w:val="18"/>
                <w:szCs w:val="18"/>
              </w:rPr>
            </w:pPr>
          </w:p>
        </w:tc>
        <w:tc>
          <w:tcPr>
            <w:tcW w:w="570" w:type="dxa"/>
            <w:vAlign w:val="center"/>
          </w:tcPr>
          <w:p>
            <w:pPr>
              <w:widowControl/>
              <w:spacing w:line="240" w:lineRule="exact"/>
              <w:ind w:left="-42" w:leftChars="-20" w:right="-50" w:rightChars="-24"/>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4001" w:type="dxa"/>
            <w:gridSpan w:val="20"/>
            <w:vAlign w:val="center"/>
          </w:tcPr>
          <w:p>
            <w:pPr>
              <w:widowControl/>
              <w:spacing w:line="240" w:lineRule="exact"/>
              <w:ind w:right="-50" w:rightChars="-24"/>
              <w:jc w:val="left"/>
              <w:rPr>
                <w:rFonts w:ascii="宋体" w:hAnsi="宋体" w:cs="宋体"/>
                <w:kern w:val="0"/>
                <w:sz w:val="18"/>
                <w:szCs w:val="18"/>
              </w:rPr>
            </w:pPr>
            <w:r>
              <w:rPr>
                <w:rFonts w:hint="eastAsia" w:ascii="宋体" w:hAnsi="宋体" w:cs="宋体"/>
                <w:kern w:val="0"/>
                <w:sz w:val="18"/>
                <w:szCs w:val="18"/>
              </w:rPr>
              <w:t>备注：1.调度的行业领军企业指在所属行业中销售收入居全球前三或在某一大陆名列第一的企业，排名以所出示证明材料为准；</w:t>
            </w:r>
          </w:p>
          <w:p>
            <w:pPr>
              <w:widowControl/>
              <w:spacing w:line="240" w:lineRule="exact"/>
              <w:ind w:right="-50" w:rightChars="-24"/>
              <w:jc w:val="left"/>
              <w:rPr>
                <w:rFonts w:ascii="宋体" w:hAnsi="宋体" w:cs="宋体"/>
                <w:kern w:val="0"/>
                <w:sz w:val="18"/>
                <w:szCs w:val="18"/>
              </w:rPr>
            </w:pPr>
            <w:r>
              <w:rPr>
                <w:rFonts w:hint="eastAsia" w:ascii="宋体" w:hAnsi="宋体" w:cs="宋体"/>
                <w:kern w:val="0"/>
                <w:sz w:val="18"/>
                <w:szCs w:val="18"/>
              </w:rPr>
              <w:t xml:space="preserve">      2.合同（协议、意向）外资额=注册资本*出资比例；增资项目填写本次增资部分总投资额及增资合同外资额；</w:t>
            </w:r>
          </w:p>
          <w:p>
            <w:pPr>
              <w:widowControl/>
              <w:spacing w:line="240" w:lineRule="exact"/>
              <w:ind w:right="-50" w:rightChars="-24"/>
              <w:jc w:val="left"/>
              <w:rPr>
                <w:rFonts w:ascii="宋体" w:hAnsi="宋体" w:cs="宋体"/>
                <w:kern w:val="0"/>
                <w:sz w:val="18"/>
                <w:szCs w:val="18"/>
              </w:rPr>
            </w:pPr>
            <w:r>
              <w:rPr>
                <w:rFonts w:hint="eastAsia" w:ascii="宋体" w:hAnsi="宋体" w:cs="宋体"/>
                <w:kern w:val="0"/>
                <w:sz w:val="18"/>
                <w:szCs w:val="18"/>
              </w:rPr>
              <w:t xml:space="preserve">      3.为统一格式，请登录省商务厅网站欧洲美洲处子站通知公告栏目下载附表电子版（excel）并填报；</w:t>
            </w:r>
          </w:p>
        </w:tc>
      </w:tr>
    </w:tbl>
    <w:p/>
    <w:p>
      <w:bookmarkStart w:id="0" w:name="_GoBack"/>
      <w:bookmarkEnd w:id="0"/>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8402E"/>
    <w:rsid w:val="5498402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2018-07-12T08:01:00Z</dcterms:created>
  <dc:creator>花岛</dc:creator>
  <cp:lastModifiedBy>花岛</cp:lastModifiedBy>
  <dcterms:modified xsi:type="dcterms:W3CDTF">2018-07-12T08:07:10Z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