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1A" w:rsidRDefault="00856E1A">
      <w:pPr>
        <w:widowControl/>
        <w:spacing w:before="225" w:after="100" w:afterAutospacing="1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p w:rsidR="00D57613" w:rsidRDefault="00D84D0B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宋体" w:cs="宋体"/>
          <w:spacing w:val="-8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spacing w:val="-8"/>
          <w:kern w:val="0"/>
          <w:sz w:val="44"/>
          <w:szCs w:val="44"/>
        </w:rPr>
        <w:t>关于转发《商务部流通司关于加强</w:t>
      </w:r>
      <w:r>
        <w:rPr>
          <w:rFonts w:ascii="方正小标宋简体" w:eastAsia="方正小标宋简体" w:hAnsi="宋体" w:cs="宋体"/>
          <w:spacing w:val="-8"/>
          <w:kern w:val="0"/>
          <w:sz w:val="44"/>
          <w:szCs w:val="44"/>
        </w:rPr>
        <w:t>仓储业</w:t>
      </w:r>
    </w:p>
    <w:p w:rsidR="00D57613" w:rsidRDefault="00D84D0B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宋体" w:cs="宋体"/>
          <w:spacing w:val="-8"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spacing w:val="-8"/>
          <w:kern w:val="0"/>
          <w:sz w:val="44"/>
          <w:szCs w:val="44"/>
        </w:rPr>
        <w:t>统计工作的通知》</w:t>
      </w:r>
      <w:r>
        <w:rPr>
          <w:rFonts w:ascii="方正小标宋简体" w:eastAsia="方正小标宋简体" w:hAnsi="宋体" w:cs="宋体" w:hint="eastAsia"/>
          <w:spacing w:val="-8"/>
          <w:kern w:val="0"/>
          <w:sz w:val="44"/>
          <w:szCs w:val="44"/>
        </w:rPr>
        <w:t>的</w:t>
      </w:r>
      <w:r>
        <w:rPr>
          <w:rFonts w:ascii="方正小标宋简体" w:eastAsia="方正小标宋简体" w:hAnsi="宋体" w:cs="宋体"/>
          <w:spacing w:val="-8"/>
          <w:kern w:val="0"/>
          <w:sz w:val="44"/>
          <w:szCs w:val="44"/>
        </w:rPr>
        <w:t>通知</w:t>
      </w:r>
    </w:p>
    <w:p w:rsidR="00ED1025" w:rsidRPr="00ED1025" w:rsidRDefault="00ED1025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宋体" w:cs="宋体"/>
          <w:spacing w:val="-8"/>
          <w:kern w:val="0"/>
          <w:sz w:val="44"/>
          <w:szCs w:val="44"/>
        </w:rPr>
      </w:pPr>
    </w:p>
    <w:p w:rsidR="00D57613" w:rsidRDefault="00D84D0B" w:rsidP="00ED1025">
      <w:pPr>
        <w:widowControl/>
        <w:spacing w:line="55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各市商务主管部门</w:t>
      </w:r>
      <w:r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D57613" w:rsidRDefault="00D84D0B" w:rsidP="00ED1025">
      <w:pPr>
        <w:spacing w:line="55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现将《</w:t>
      </w:r>
      <w:r>
        <w:rPr>
          <w:rFonts w:ascii="仿宋" w:eastAsia="仿宋" w:hAnsi="仿宋" w:cs="宋体"/>
          <w:kern w:val="0"/>
          <w:sz w:val="32"/>
          <w:szCs w:val="32"/>
        </w:rPr>
        <w:t>商务部</w:t>
      </w:r>
      <w:r>
        <w:rPr>
          <w:rFonts w:ascii="仿宋" w:eastAsia="仿宋" w:hAnsi="仿宋" w:cs="宋体" w:hint="eastAsia"/>
          <w:kern w:val="0"/>
          <w:sz w:val="32"/>
          <w:szCs w:val="32"/>
        </w:rPr>
        <w:t>流通司关于加强</w:t>
      </w:r>
      <w:r>
        <w:rPr>
          <w:rFonts w:ascii="仿宋" w:eastAsia="仿宋" w:hAnsi="仿宋" w:cs="宋体"/>
          <w:kern w:val="0"/>
          <w:sz w:val="32"/>
          <w:szCs w:val="32"/>
        </w:rPr>
        <w:t>仓储业统计工作的通知</w:t>
      </w:r>
      <w:r>
        <w:rPr>
          <w:rFonts w:ascii="仿宋" w:eastAsia="仿宋" w:hAnsi="仿宋" w:cs="宋体" w:hint="eastAsia"/>
          <w:kern w:val="0"/>
          <w:sz w:val="32"/>
          <w:szCs w:val="32"/>
        </w:rPr>
        <w:t>》（商流通函[2018]19号）转发给你们，</w:t>
      </w:r>
      <w:r>
        <w:rPr>
          <w:rFonts w:ascii="仿宋" w:eastAsia="仿宋" w:hAnsi="仿宋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按照通知要求</w:t>
      </w:r>
      <w:r>
        <w:rPr>
          <w:rFonts w:ascii="仿宋" w:eastAsia="仿宋" w:hAnsi="仿宋"/>
          <w:sz w:val="32"/>
          <w:szCs w:val="32"/>
        </w:rPr>
        <w:t>认真执行</w:t>
      </w:r>
      <w:r>
        <w:rPr>
          <w:rFonts w:ascii="仿宋" w:eastAsia="仿宋" w:hAnsi="仿宋" w:hint="eastAsia"/>
          <w:sz w:val="32"/>
          <w:szCs w:val="32"/>
        </w:rPr>
        <w:t>，有关事项通知如下：</w:t>
      </w:r>
    </w:p>
    <w:p w:rsidR="00D57613" w:rsidRDefault="00D84D0B" w:rsidP="00ED1025">
      <w:pPr>
        <w:widowControl/>
        <w:spacing w:line="55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一、请各市</w:t>
      </w:r>
      <w:r>
        <w:rPr>
          <w:rFonts w:ascii="仿宋" w:eastAsia="仿宋" w:hAnsi="仿宋" w:cs="宋体"/>
          <w:kern w:val="0"/>
          <w:sz w:val="32"/>
          <w:szCs w:val="32"/>
        </w:rPr>
        <w:t>高度重视</w:t>
      </w:r>
      <w:r>
        <w:rPr>
          <w:rFonts w:ascii="仿宋" w:eastAsia="仿宋" w:hAnsi="仿宋" w:cs="宋体" w:hint="eastAsia"/>
          <w:kern w:val="0"/>
          <w:sz w:val="32"/>
          <w:szCs w:val="32"/>
        </w:rPr>
        <w:t>仓储数据</w:t>
      </w:r>
      <w:r>
        <w:rPr>
          <w:rFonts w:ascii="仿宋" w:eastAsia="仿宋" w:hAnsi="仿宋" w:cs="宋体"/>
          <w:kern w:val="0"/>
          <w:sz w:val="32"/>
          <w:szCs w:val="32"/>
        </w:rPr>
        <w:t>统计工作</w:t>
      </w:r>
      <w:r>
        <w:rPr>
          <w:rFonts w:ascii="仿宋" w:eastAsia="仿宋" w:hAnsi="仿宋" w:cs="宋体" w:hint="eastAsia"/>
          <w:kern w:val="0"/>
          <w:sz w:val="32"/>
          <w:szCs w:val="32"/>
        </w:rPr>
        <w:t>，指定工作</w:t>
      </w:r>
      <w:r>
        <w:rPr>
          <w:rFonts w:ascii="仿宋" w:eastAsia="仿宋" w:hAnsi="仿宋" w:cs="宋体"/>
          <w:kern w:val="0"/>
          <w:sz w:val="32"/>
          <w:szCs w:val="32"/>
        </w:rPr>
        <w:t>联络人</w:t>
      </w:r>
      <w:r>
        <w:rPr>
          <w:rFonts w:ascii="仿宋" w:eastAsia="仿宋" w:hAnsi="仿宋" w:cs="宋体" w:hint="eastAsia"/>
          <w:kern w:val="0"/>
          <w:sz w:val="32"/>
          <w:szCs w:val="32"/>
        </w:rPr>
        <w:t>1名，</w:t>
      </w:r>
      <w:r>
        <w:rPr>
          <w:rFonts w:ascii="仿宋" w:eastAsia="仿宋" w:hAnsi="仿宋" w:cs="宋体"/>
          <w:kern w:val="0"/>
          <w:sz w:val="32"/>
          <w:szCs w:val="32"/>
        </w:rPr>
        <w:t>按照时间节点和质量要求完成各项</w:t>
      </w:r>
      <w:r>
        <w:rPr>
          <w:rFonts w:ascii="仿宋" w:eastAsia="仿宋" w:hAnsi="仿宋" w:cs="宋体" w:hint="eastAsia"/>
          <w:kern w:val="0"/>
          <w:sz w:val="32"/>
          <w:szCs w:val="32"/>
        </w:rPr>
        <w:t>任务。</w:t>
      </w:r>
    </w:p>
    <w:p w:rsidR="00D57613" w:rsidRDefault="00D84D0B" w:rsidP="00ED1025">
      <w:pPr>
        <w:widowControl/>
        <w:spacing w:line="55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二、</w:t>
      </w:r>
      <w:r>
        <w:rPr>
          <w:rFonts w:ascii="仿宋" w:eastAsia="仿宋" w:hAnsi="仿宋" w:cs="宋体"/>
          <w:kern w:val="0"/>
          <w:sz w:val="32"/>
          <w:szCs w:val="32"/>
        </w:rPr>
        <w:t>请</w:t>
      </w:r>
      <w:r>
        <w:rPr>
          <w:rFonts w:ascii="仿宋" w:eastAsia="仿宋" w:hAnsi="仿宋" w:cs="宋体" w:hint="eastAsia"/>
          <w:kern w:val="0"/>
          <w:sz w:val="32"/>
          <w:szCs w:val="32"/>
        </w:rPr>
        <w:t>各市</w:t>
      </w:r>
      <w:r>
        <w:rPr>
          <w:rFonts w:ascii="仿宋" w:eastAsia="仿宋" w:hAnsi="仿宋" w:cs="宋体"/>
          <w:kern w:val="0"/>
          <w:sz w:val="32"/>
          <w:szCs w:val="32"/>
        </w:rPr>
        <w:t>按照附件2</w:t>
      </w:r>
      <w:r>
        <w:rPr>
          <w:rFonts w:ascii="仿宋" w:eastAsia="仿宋" w:hAnsi="仿宋" w:cs="宋体" w:hint="eastAsia"/>
          <w:kern w:val="0"/>
          <w:sz w:val="32"/>
          <w:szCs w:val="32"/>
        </w:rPr>
        <w:t>的</w:t>
      </w:r>
      <w:r>
        <w:rPr>
          <w:rFonts w:ascii="仿宋" w:eastAsia="仿宋" w:hAnsi="仿宋" w:cs="宋体"/>
          <w:kern w:val="0"/>
          <w:sz w:val="32"/>
          <w:szCs w:val="32"/>
        </w:rPr>
        <w:t>要求</w:t>
      </w:r>
      <w:r>
        <w:rPr>
          <w:rFonts w:ascii="仿宋" w:eastAsia="仿宋" w:hAnsi="仿宋" w:cs="宋体" w:hint="eastAsia"/>
          <w:kern w:val="0"/>
          <w:sz w:val="32"/>
          <w:szCs w:val="32"/>
        </w:rPr>
        <w:t>严格</w:t>
      </w:r>
      <w:r>
        <w:rPr>
          <w:rFonts w:ascii="仿宋" w:eastAsia="仿宋" w:hAnsi="仿宋" w:cs="宋体"/>
          <w:kern w:val="0"/>
          <w:sz w:val="32"/>
          <w:szCs w:val="32"/>
        </w:rPr>
        <w:t>筛选</w:t>
      </w:r>
      <w:r>
        <w:rPr>
          <w:rFonts w:ascii="仿宋" w:eastAsia="仿宋" w:hAnsi="仿宋" w:cs="宋体" w:hint="eastAsia"/>
          <w:kern w:val="0"/>
          <w:sz w:val="32"/>
          <w:szCs w:val="32"/>
        </w:rPr>
        <w:t>典型企业</w:t>
      </w:r>
      <w:r>
        <w:rPr>
          <w:rFonts w:ascii="仿宋" w:eastAsia="仿宋" w:hAnsi="仿宋" w:cs="宋体"/>
          <w:kern w:val="0"/>
          <w:sz w:val="32"/>
          <w:szCs w:val="32"/>
        </w:rPr>
        <w:t>名单，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并组织</w:t>
      </w:r>
      <w:r>
        <w:rPr>
          <w:rFonts w:ascii="仿宋" w:eastAsia="仿宋" w:hAnsi="仿宋" w:cs="宋体"/>
          <w:kern w:val="0"/>
          <w:sz w:val="32"/>
          <w:szCs w:val="32"/>
        </w:rPr>
        <w:t>企业</w:t>
      </w:r>
      <w:r>
        <w:rPr>
          <w:rFonts w:ascii="仿宋" w:eastAsia="仿宋" w:hAnsi="仿宋" w:cs="宋体" w:hint="eastAsia"/>
          <w:kern w:val="0"/>
          <w:sz w:val="32"/>
          <w:szCs w:val="32"/>
        </w:rPr>
        <w:t>认真</w:t>
      </w:r>
      <w:r>
        <w:rPr>
          <w:rFonts w:ascii="仿宋" w:eastAsia="仿宋" w:hAnsi="仿宋" w:cs="宋体"/>
          <w:kern w:val="0"/>
          <w:sz w:val="32"/>
          <w:szCs w:val="32"/>
        </w:rPr>
        <w:t>填报《</w:t>
      </w:r>
      <w:r>
        <w:rPr>
          <w:rFonts w:ascii="仿宋" w:eastAsia="仿宋" w:hAnsi="仿宋" w:cs="宋体" w:hint="eastAsia"/>
          <w:kern w:val="0"/>
          <w:sz w:val="32"/>
          <w:szCs w:val="32"/>
        </w:rPr>
        <w:t>典型企业信息</w:t>
      </w:r>
      <w:r>
        <w:rPr>
          <w:rFonts w:ascii="仿宋" w:eastAsia="仿宋" w:hAnsi="仿宋" w:cs="宋体"/>
          <w:kern w:val="0"/>
          <w:sz w:val="32"/>
          <w:szCs w:val="32"/>
        </w:rPr>
        <w:t>登记表》</w:t>
      </w:r>
      <w:r>
        <w:rPr>
          <w:rFonts w:ascii="仿宋" w:eastAsia="仿宋" w:hAnsi="仿宋" w:cs="宋体" w:hint="eastAsia"/>
          <w:kern w:val="0"/>
          <w:sz w:val="32"/>
          <w:szCs w:val="32"/>
        </w:rPr>
        <w:t>（附件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），汇总</w:t>
      </w:r>
      <w:r>
        <w:rPr>
          <w:rFonts w:ascii="仿宋" w:eastAsia="仿宋" w:hAnsi="仿宋" w:cs="宋体"/>
          <w:kern w:val="0"/>
          <w:sz w:val="32"/>
          <w:szCs w:val="32"/>
        </w:rPr>
        <w:t>企业</w:t>
      </w:r>
      <w:r>
        <w:rPr>
          <w:rFonts w:ascii="仿宋" w:eastAsia="仿宋" w:hAnsi="仿宋" w:cs="宋体" w:hint="eastAsia"/>
          <w:kern w:val="0"/>
          <w:sz w:val="32"/>
          <w:szCs w:val="32"/>
        </w:rPr>
        <w:t>信息</w:t>
      </w:r>
      <w:r>
        <w:rPr>
          <w:rFonts w:ascii="仿宋" w:eastAsia="仿宋" w:hAnsi="仿宋" w:cs="宋体"/>
          <w:kern w:val="0"/>
          <w:sz w:val="32"/>
          <w:szCs w:val="32"/>
        </w:rPr>
        <w:t>登记表后，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按附件4登录</w:t>
      </w:r>
      <w:r>
        <w:rPr>
          <w:rFonts w:ascii="仿宋" w:eastAsia="仿宋" w:hAnsi="仿宋" w:cs="宋体"/>
          <w:kern w:val="0"/>
          <w:sz w:val="32"/>
          <w:szCs w:val="32"/>
        </w:rPr>
        <w:t>账号、密码登录</w:t>
      </w:r>
      <w:r>
        <w:rPr>
          <w:rFonts w:ascii="仿宋" w:eastAsia="仿宋" w:hAnsi="仿宋" w:cs="宋体" w:hint="eastAsia"/>
          <w:kern w:val="0"/>
          <w:sz w:val="32"/>
          <w:szCs w:val="32"/>
        </w:rPr>
        <w:t>“商务部</w:t>
      </w:r>
      <w:r>
        <w:rPr>
          <w:rFonts w:ascii="仿宋" w:eastAsia="仿宋" w:hAnsi="仿宋" w:cs="宋体"/>
          <w:kern w:val="0"/>
          <w:sz w:val="32"/>
          <w:szCs w:val="32"/>
        </w:rPr>
        <w:t>业务系统统一平台</w:t>
      </w:r>
      <w:r>
        <w:rPr>
          <w:rFonts w:ascii="仿宋" w:eastAsia="仿宋" w:hAnsi="仿宋" w:cs="宋体" w:hint="eastAsia"/>
          <w:kern w:val="0"/>
          <w:sz w:val="32"/>
          <w:szCs w:val="32"/>
        </w:rPr>
        <w:t>”填报典型企业</w:t>
      </w:r>
      <w:r>
        <w:rPr>
          <w:rFonts w:ascii="仿宋" w:eastAsia="仿宋" w:hAnsi="仿宋" w:cs="宋体"/>
          <w:kern w:val="0"/>
          <w:sz w:val="32"/>
          <w:szCs w:val="32"/>
        </w:rPr>
        <w:t>信息（</w:t>
      </w:r>
      <w:r>
        <w:rPr>
          <w:rFonts w:ascii="仿宋" w:eastAsia="仿宋" w:hAnsi="仿宋" w:cs="宋体" w:hint="eastAsia"/>
          <w:kern w:val="0"/>
          <w:sz w:val="32"/>
          <w:szCs w:val="32"/>
        </w:rPr>
        <w:t>网址</w:t>
      </w:r>
      <w:r>
        <w:rPr>
          <w:rFonts w:ascii="仿宋_GB2312" w:eastAsia="仿宋_GB2312"/>
          <w:sz w:val="32"/>
          <w:szCs w:val="32"/>
        </w:rPr>
        <w:t>http://cxscyxs.mofcom.gov.cn/loginprepare.do</w:t>
      </w:r>
      <w:r>
        <w:rPr>
          <w:rFonts w:ascii="仿宋_GB2312" w:eastAsia="仿宋_GB2312" w:hint="eastAsia"/>
          <w:spacing w:val="-28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登录</w:t>
      </w:r>
      <w:r>
        <w:rPr>
          <w:rFonts w:ascii="仿宋_GB2312" w:eastAsia="仿宋_GB2312"/>
          <w:sz w:val="32"/>
          <w:szCs w:val="32"/>
        </w:rPr>
        <w:t>路径：</w:t>
      </w:r>
      <w:r>
        <w:rPr>
          <w:rFonts w:ascii="仿宋" w:eastAsia="仿宋" w:hAnsi="仿宋" w:cs="宋体" w:hint="eastAsia"/>
          <w:kern w:val="0"/>
          <w:sz w:val="32"/>
          <w:szCs w:val="32"/>
        </w:rPr>
        <w:t>商贸流通</w:t>
      </w:r>
      <w:r>
        <w:rPr>
          <w:rFonts w:ascii="仿宋" w:eastAsia="仿宋" w:hAnsi="仿宋" w:cs="宋体"/>
          <w:kern w:val="0"/>
          <w:sz w:val="32"/>
          <w:szCs w:val="32"/>
        </w:rPr>
        <w:t>业统计分析</w:t>
      </w:r>
      <w:r>
        <w:rPr>
          <w:rFonts w:ascii="仿宋" w:eastAsia="仿宋" w:hAnsi="仿宋" w:cs="宋体" w:hint="eastAsia"/>
          <w:kern w:val="0"/>
          <w:sz w:val="32"/>
          <w:szCs w:val="32"/>
        </w:rPr>
        <w:t>（主管部门用户）-商务部</w:t>
      </w:r>
      <w:r>
        <w:rPr>
          <w:rFonts w:ascii="仿宋" w:eastAsia="仿宋" w:hAnsi="仿宋" w:cs="宋体"/>
          <w:kern w:val="0"/>
          <w:sz w:val="32"/>
          <w:szCs w:val="32"/>
        </w:rPr>
        <w:t>业务系统统一平台</w:t>
      </w:r>
      <w:r>
        <w:rPr>
          <w:rFonts w:ascii="仿宋" w:eastAsia="仿宋" w:hAnsi="仿宋" w:cs="宋体" w:hint="eastAsia"/>
          <w:kern w:val="0"/>
          <w:sz w:val="32"/>
          <w:szCs w:val="32"/>
        </w:rPr>
        <w:t>登录- 商贸流通</w:t>
      </w:r>
      <w:r>
        <w:rPr>
          <w:rFonts w:ascii="仿宋" w:eastAsia="仿宋" w:hAnsi="仿宋" w:cs="宋体"/>
          <w:kern w:val="0"/>
          <w:sz w:val="32"/>
          <w:szCs w:val="32"/>
        </w:rPr>
        <w:t>统计分析</w:t>
      </w:r>
      <w:r>
        <w:rPr>
          <w:rFonts w:ascii="仿宋" w:eastAsia="仿宋" w:hAnsi="仿宋" w:cs="宋体" w:hint="eastAsia"/>
          <w:kern w:val="0"/>
          <w:sz w:val="32"/>
          <w:szCs w:val="32"/>
        </w:rPr>
        <w:t>-应用管理-添加</w:t>
      </w:r>
      <w:r>
        <w:rPr>
          <w:rFonts w:ascii="仿宋" w:eastAsia="仿宋" w:hAnsi="仿宋" w:cs="宋体"/>
          <w:kern w:val="0"/>
          <w:sz w:val="32"/>
          <w:szCs w:val="32"/>
        </w:rPr>
        <w:t>企业</w:t>
      </w:r>
      <w:r>
        <w:rPr>
          <w:rFonts w:ascii="仿宋" w:eastAsia="仿宋" w:hAnsi="仿宋" w:cs="宋体" w:hint="eastAsia"/>
          <w:kern w:val="0"/>
          <w:sz w:val="32"/>
          <w:szCs w:val="32"/>
        </w:rPr>
        <w:t>用户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组织典型</w:t>
      </w:r>
      <w:r>
        <w:rPr>
          <w:rFonts w:ascii="仿宋" w:eastAsia="仿宋" w:hAnsi="仿宋" w:cs="宋体"/>
          <w:kern w:val="0"/>
          <w:sz w:val="32"/>
          <w:szCs w:val="32"/>
        </w:rPr>
        <w:t>企业</w:t>
      </w:r>
      <w:r>
        <w:rPr>
          <w:rFonts w:ascii="仿宋" w:eastAsia="仿宋" w:hAnsi="仿宋" w:cs="宋体" w:hint="eastAsia"/>
          <w:kern w:val="0"/>
          <w:sz w:val="32"/>
          <w:szCs w:val="32"/>
        </w:rPr>
        <w:t>按时间</w:t>
      </w:r>
      <w:r>
        <w:rPr>
          <w:rFonts w:ascii="仿宋" w:eastAsia="仿宋" w:hAnsi="仿宋" w:cs="宋体"/>
          <w:kern w:val="0"/>
          <w:sz w:val="32"/>
          <w:szCs w:val="32"/>
        </w:rPr>
        <w:t>要求</w:t>
      </w:r>
      <w:r>
        <w:rPr>
          <w:rFonts w:ascii="仿宋" w:eastAsia="仿宋" w:hAnsi="仿宋" w:cs="宋体" w:hint="eastAsia"/>
          <w:kern w:val="0"/>
          <w:sz w:val="32"/>
          <w:szCs w:val="32"/>
        </w:rPr>
        <w:t>填报“仓储业统计报表”（附件5），并汇总</w:t>
      </w:r>
      <w:r>
        <w:rPr>
          <w:rFonts w:ascii="仿宋" w:eastAsia="仿宋" w:hAnsi="仿宋" w:cs="宋体"/>
          <w:kern w:val="0"/>
          <w:sz w:val="32"/>
          <w:szCs w:val="32"/>
        </w:rPr>
        <w:t>、核查典型企业填报数据的</w:t>
      </w:r>
      <w:r>
        <w:rPr>
          <w:rFonts w:ascii="仿宋" w:eastAsia="仿宋" w:hAnsi="仿宋" w:cs="宋体" w:hint="eastAsia"/>
          <w:kern w:val="0"/>
          <w:sz w:val="32"/>
          <w:szCs w:val="32"/>
        </w:rPr>
        <w:t>全面性</w:t>
      </w:r>
      <w:r>
        <w:rPr>
          <w:rFonts w:ascii="仿宋" w:eastAsia="仿宋" w:hAnsi="仿宋" w:cs="宋体"/>
          <w:kern w:val="0"/>
          <w:sz w:val="32"/>
          <w:szCs w:val="32"/>
        </w:rPr>
        <w:t>、准确性、合理性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D57613" w:rsidRDefault="00D84D0B" w:rsidP="00ED1025">
      <w:pPr>
        <w:widowControl/>
        <w:spacing w:line="55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三、</w:t>
      </w:r>
      <w:r>
        <w:rPr>
          <w:rFonts w:ascii="仿宋" w:eastAsia="仿宋" w:hAnsi="仿宋" w:cs="宋体"/>
          <w:kern w:val="0"/>
          <w:sz w:val="32"/>
          <w:szCs w:val="32"/>
        </w:rPr>
        <w:t>请</w:t>
      </w:r>
      <w:r>
        <w:rPr>
          <w:rFonts w:ascii="仿宋" w:eastAsia="仿宋" w:hAnsi="仿宋" w:cs="宋体" w:hint="eastAsia"/>
          <w:kern w:val="0"/>
          <w:sz w:val="32"/>
          <w:szCs w:val="32"/>
        </w:rPr>
        <w:t>各市</w:t>
      </w:r>
      <w:r>
        <w:rPr>
          <w:rFonts w:ascii="仿宋" w:eastAsia="仿宋" w:hAnsi="仿宋" w:cs="宋体"/>
          <w:kern w:val="0"/>
          <w:sz w:val="32"/>
          <w:szCs w:val="32"/>
        </w:rPr>
        <w:t>于</w:t>
      </w:r>
      <w:r>
        <w:rPr>
          <w:rFonts w:ascii="仿宋" w:eastAsia="仿宋" w:hAnsi="仿宋" w:cs="宋体" w:hint="eastAsia"/>
          <w:kern w:val="0"/>
          <w:sz w:val="32"/>
          <w:szCs w:val="32"/>
        </w:rPr>
        <w:t>3月15日前将联络人</w:t>
      </w:r>
      <w:r>
        <w:rPr>
          <w:rFonts w:ascii="仿宋" w:eastAsia="仿宋" w:hAnsi="仿宋" w:cs="宋体"/>
          <w:kern w:val="0"/>
          <w:sz w:val="32"/>
          <w:szCs w:val="32"/>
        </w:rPr>
        <w:t>名单报</w:t>
      </w:r>
      <w:r>
        <w:rPr>
          <w:rFonts w:ascii="仿宋" w:eastAsia="仿宋" w:hAnsi="仿宋" w:cs="宋体" w:hint="eastAsia"/>
          <w:kern w:val="0"/>
          <w:sz w:val="32"/>
          <w:szCs w:val="32"/>
        </w:rPr>
        <w:t>省商务厅（</w:t>
      </w:r>
      <w:r>
        <w:rPr>
          <w:rFonts w:ascii="仿宋" w:eastAsia="仿宋" w:hAnsi="仿宋" w:cs="宋体"/>
          <w:kern w:val="0"/>
          <w:sz w:val="32"/>
          <w:szCs w:val="32"/>
        </w:rPr>
        <w:t>流通</w:t>
      </w:r>
      <w:r>
        <w:rPr>
          <w:rFonts w:ascii="仿宋" w:eastAsia="仿宋" w:hAnsi="仿宋" w:cs="宋体" w:hint="eastAsia"/>
          <w:kern w:val="0"/>
          <w:sz w:val="32"/>
          <w:szCs w:val="32"/>
        </w:rPr>
        <w:t>业</w:t>
      </w:r>
      <w:r>
        <w:rPr>
          <w:rFonts w:ascii="仿宋" w:eastAsia="仿宋" w:hAnsi="仿宋" w:cs="宋体"/>
          <w:kern w:val="0"/>
          <w:sz w:val="32"/>
          <w:szCs w:val="32"/>
        </w:rPr>
        <w:t>处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/>
          <w:kern w:val="0"/>
          <w:sz w:val="32"/>
          <w:szCs w:val="32"/>
        </w:rPr>
        <w:t>，</w:t>
      </w:r>
      <w:r w:rsidR="00EA1477"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="00EA1477">
        <w:rPr>
          <w:rFonts w:ascii="仿宋" w:eastAsia="仿宋" w:hAnsi="仿宋" w:cs="宋体" w:hint="eastAsia"/>
          <w:kern w:val="0"/>
          <w:sz w:val="32"/>
          <w:szCs w:val="32"/>
        </w:rPr>
        <w:t>典型企业</w:t>
      </w:r>
      <w:bookmarkStart w:id="0" w:name="_GoBack"/>
      <w:bookmarkEnd w:id="0"/>
      <w:r w:rsidR="00EA1477">
        <w:rPr>
          <w:rFonts w:ascii="仿宋" w:eastAsia="仿宋" w:hAnsi="仿宋" w:cs="宋体" w:hint="eastAsia"/>
          <w:kern w:val="0"/>
          <w:sz w:val="32"/>
          <w:szCs w:val="32"/>
        </w:rPr>
        <w:t>基本</w:t>
      </w:r>
      <w:r w:rsidR="00EA1477">
        <w:rPr>
          <w:rFonts w:ascii="仿宋" w:eastAsia="仿宋" w:hAnsi="仿宋" w:cs="宋体"/>
          <w:kern w:val="0"/>
          <w:sz w:val="32"/>
          <w:szCs w:val="32"/>
        </w:rPr>
        <w:t>信息登记表</w:t>
      </w:r>
      <w:r w:rsidR="00EA1477">
        <w:rPr>
          <w:rFonts w:ascii="仿宋" w:eastAsia="仿宋" w:hAnsi="仿宋" w:cs="宋体" w:hint="eastAsia"/>
          <w:kern w:val="0"/>
          <w:sz w:val="32"/>
          <w:szCs w:val="32"/>
        </w:rPr>
        <w:t>”</w:t>
      </w:r>
      <w:r w:rsidR="0093330F">
        <w:rPr>
          <w:rFonts w:ascii="仿宋" w:eastAsia="仿宋" w:hAnsi="仿宋" w:cs="宋体" w:hint="eastAsia"/>
          <w:kern w:val="0"/>
          <w:sz w:val="32"/>
          <w:szCs w:val="32"/>
        </w:rPr>
        <w:t>商务部</w:t>
      </w:r>
      <w:r>
        <w:rPr>
          <w:rFonts w:ascii="仿宋" w:eastAsia="仿宋" w:hAnsi="仿宋" w:cs="宋体"/>
          <w:kern w:val="0"/>
          <w:sz w:val="32"/>
          <w:szCs w:val="32"/>
        </w:rPr>
        <w:t>系统平台填报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/>
          <w:kern w:val="0"/>
          <w:sz w:val="32"/>
          <w:szCs w:val="32"/>
        </w:rPr>
        <w:t>请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务</w:t>
      </w:r>
      <w:r>
        <w:rPr>
          <w:rFonts w:ascii="仿宋" w:eastAsia="仿宋" w:hAnsi="仿宋" w:cs="宋体"/>
          <w:kern w:val="0"/>
          <w:sz w:val="32"/>
          <w:szCs w:val="32"/>
        </w:rPr>
        <w:t>于</w:t>
      </w:r>
      <w:r>
        <w:rPr>
          <w:rFonts w:ascii="仿宋" w:eastAsia="仿宋" w:hAnsi="仿宋" w:cs="宋体" w:hint="eastAsia"/>
          <w:kern w:val="0"/>
          <w:sz w:val="32"/>
          <w:szCs w:val="32"/>
        </w:rPr>
        <w:t>3月15日</w:t>
      </w:r>
      <w:r>
        <w:rPr>
          <w:rFonts w:ascii="仿宋" w:eastAsia="仿宋" w:hAnsi="仿宋" w:cs="宋体"/>
          <w:kern w:val="0"/>
          <w:sz w:val="32"/>
          <w:szCs w:val="32"/>
        </w:rPr>
        <w:t>前完成</w:t>
      </w:r>
      <w:r>
        <w:rPr>
          <w:rFonts w:ascii="仿宋" w:eastAsia="仿宋" w:hAnsi="仿宋" w:cs="宋体" w:hint="eastAsia"/>
          <w:kern w:val="0"/>
          <w:sz w:val="32"/>
          <w:szCs w:val="32"/>
        </w:rPr>
        <w:t>，典型企业</w:t>
      </w:r>
      <w:r>
        <w:rPr>
          <w:rFonts w:ascii="仿宋" w:eastAsia="仿宋" w:hAnsi="仿宋" w:cs="宋体"/>
          <w:kern w:val="0"/>
          <w:sz w:val="32"/>
          <w:szCs w:val="32"/>
        </w:rPr>
        <w:t>“仓储</w:t>
      </w:r>
      <w:r>
        <w:rPr>
          <w:rFonts w:ascii="仿宋" w:eastAsia="仿宋" w:hAnsi="仿宋" w:cs="宋体" w:hint="eastAsia"/>
          <w:kern w:val="0"/>
          <w:sz w:val="32"/>
          <w:szCs w:val="32"/>
        </w:rPr>
        <w:t>业</w:t>
      </w:r>
      <w:r>
        <w:rPr>
          <w:rFonts w:ascii="仿宋" w:eastAsia="仿宋" w:hAnsi="仿宋" w:cs="宋体"/>
          <w:kern w:val="0"/>
          <w:sz w:val="32"/>
          <w:szCs w:val="32"/>
        </w:rPr>
        <w:t>统</w:t>
      </w:r>
      <w:r>
        <w:rPr>
          <w:rFonts w:ascii="仿宋" w:eastAsia="仿宋" w:hAnsi="仿宋" w:cs="宋体" w:hint="eastAsia"/>
          <w:kern w:val="0"/>
          <w:sz w:val="32"/>
          <w:szCs w:val="32"/>
        </w:rPr>
        <w:t>计报表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>
        <w:rPr>
          <w:rFonts w:ascii="仿宋" w:eastAsia="仿宋" w:hAnsi="仿宋" w:cs="宋体" w:hint="eastAsia"/>
          <w:kern w:val="0"/>
          <w:sz w:val="32"/>
          <w:szCs w:val="32"/>
        </w:rPr>
        <w:t>电子表请</w:t>
      </w:r>
      <w:r>
        <w:rPr>
          <w:rFonts w:ascii="仿宋" w:eastAsia="仿宋" w:hAnsi="仿宋" w:cs="宋体"/>
          <w:kern w:val="0"/>
          <w:sz w:val="32"/>
          <w:szCs w:val="32"/>
        </w:rPr>
        <w:t>于</w:t>
      </w:r>
      <w:r>
        <w:rPr>
          <w:rFonts w:ascii="仿宋" w:eastAsia="仿宋" w:hAnsi="仿宋" w:cs="仿宋_GB2312"/>
          <w:sz w:val="32"/>
          <w:szCs w:val="32"/>
        </w:rPr>
        <w:t>3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27</w:t>
      </w:r>
      <w:r>
        <w:rPr>
          <w:rFonts w:ascii="仿宋" w:eastAsia="仿宋" w:hAnsi="仿宋" w:cs="仿宋_GB2312" w:hint="eastAsia"/>
          <w:sz w:val="32"/>
          <w:szCs w:val="32"/>
        </w:rPr>
        <w:t>日（周二）下午4:00前</w:t>
      </w:r>
      <w:r>
        <w:rPr>
          <w:rFonts w:ascii="仿宋" w:eastAsia="仿宋" w:hAnsi="仿宋" w:cs="仿宋_GB2312"/>
          <w:sz w:val="32"/>
          <w:szCs w:val="32"/>
        </w:rPr>
        <w:t>报</w:t>
      </w:r>
      <w:r>
        <w:rPr>
          <w:rFonts w:ascii="仿宋" w:eastAsia="仿宋" w:hAnsi="仿宋" w:cs="仿宋_GB2312" w:hint="eastAsia"/>
          <w:sz w:val="32"/>
          <w:szCs w:val="32"/>
        </w:rPr>
        <w:t>送省商务厅（流通业处）。</w:t>
      </w:r>
    </w:p>
    <w:p w:rsidR="00D57613" w:rsidRDefault="00D84D0B" w:rsidP="00ED1025">
      <w:pPr>
        <w:widowControl/>
        <w:spacing w:line="55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附件</w:t>
      </w:r>
      <w:r>
        <w:rPr>
          <w:rFonts w:ascii="仿宋" w:eastAsia="仿宋" w:hAnsi="仿宋" w:cs="宋体"/>
          <w:kern w:val="0"/>
          <w:sz w:val="32"/>
          <w:szCs w:val="32"/>
        </w:rPr>
        <w:t>相关电子表请登录</w:t>
      </w:r>
      <w:r>
        <w:rPr>
          <w:rFonts w:ascii="仿宋" w:eastAsia="仿宋" w:hAnsi="仿宋" w:cs="宋体" w:hint="eastAsia"/>
          <w:kern w:val="0"/>
          <w:sz w:val="32"/>
          <w:szCs w:val="32"/>
        </w:rPr>
        <w:t>省</w:t>
      </w:r>
      <w:r>
        <w:rPr>
          <w:rFonts w:ascii="仿宋" w:eastAsia="仿宋" w:hAnsi="仿宋" w:cs="宋体"/>
          <w:kern w:val="0"/>
          <w:sz w:val="32"/>
          <w:szCs w:val="32"/>
        </w:rPr>
        <w:t>商务厅流通业处网站自行下载</w:t>
      </w:r>
      <w:r>
        <w:rPr>
          <w:rFonts w:ascii="仿宋" w:eastAsia="仿宋" w:hAnsi="仿宋" w:cs="宋体" w:hint="eastAsia"/>
          <w:kern w:val="0"/>
          <w:sz w:val="32"/>
          <w:szCs w:val="32"/>
        </w:rPr>
        <w:t>（网址</w:t>
      </w:r>
      <w:r>
        <w:rPr>
          <w:rFonts w:ascii="仿宋" w:eastAsia="仿宋" w:hAnsi="仿宋" w:cs="宋体"/>
          <w:spacing w:val="-28"/>
          <w:kern w:val="0"/>
          <w:sz w:val="32"/>
          <w:szCs w:val="32"/>
        </w:rPr>
        <w:t>：</w:t>
      </w:r>
      <w:r w:rsidRPr="00856E1A">
        <w:rPr>
          <w:rFonts w:ascii="仿宋" w:eastAsia="仿宋" w:hAnsi="仿宋" w:cs="宋体"/>
          <w:spacing w:val="-28"/>
          <w:kern w:val="0"/>
          <w:sz w:val="32"/>
          <w:szCs w:val="32"/>
        </w:rPr>
        <w:t>http://shandongbusiness.gov.cn/Office-451-2193.html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），</w:t>
      </w:r>
      <w:r>
        <w:rPr>
          <w:rFonts w:ascii="仿宋" w:eastAsia="仿宋" w:hAnsi="仿宋" w:cs="宋体"/>
          <w:kern w:val="0"/>
          <w:sz w:val="32"/>
          <w:szCs w:val="32"/>
        </w:rPr>
        <w:t>工作</w:t>
      </w:r>
      <w:r>
        <w:rPr>
          <w:rFonts w:ascii="仿宋" w:eastAsia="仿宋" w:hAnsi="仿宋" w:cs="宋体" w:hint="eastAsia"/>
          <w:kern w:val="0"/>
          <w:sz w:val="32"/>
          <w:szCs w:val="32"/>
        </w:rPr>
        <w:t>中如有任何</w:t>
      </w:r>
      <w:r>
        <w:rPr>
          <w:rFonts w:ascii="仿宋" w:eastAsia="仿宋" w:hAnsi="仿宋" w:cs="宋体"/>
          <w:kern w:val="0"/>
          <w:sz w:val="32"/>
          <w:szCs w:val="32"/>
        </w:rPr>
        <w:t>问题，</w:t>
      </w:r>
      <w:r>
        <w:rPr>
          <w:rFonts w:ascii="仿宋" w:eastAsia="仿宋" w:hAnsi="仿宋" w:cs="宋体" w:hint="eastAsia"/>
          <w:kern w:val="0"/>
          <w:sz w:val="32"/>
          <w:szCs w:val="32"/>
        </w:rPr>
        <w:t>请</w:t>
      </w:r>
      <w:r>
        <w:rPr>
          <w:rFonts w:ascii="仿宋" w:eastAsia="仿宋" w:hAnsi="仿宋" w:cs="宋体"/>
          <w:kern w:val="0"/>
          <w:sz w:val="32"/>
          <w:szCs w:val="32"/>
        </w:rPr>
        <w:t>与</w:t>
      </w:r>
      <w:r>
        <w:rPr>
          <w:rFonts w:ascii="仿宋" w:eastAsia="仿宋" w:hAnsi="仿宋" w:cs="宋体" w:hint="eastAsia"/>
          <w:kern w:val="0"/>
          <w:sz w:val="32"/>
          <w:szCs w:val="32"/>
        </w:rPr>
        <w:t>商务厅流通</w:t>
      </w:r>
      <w:r w:rsidR="00856E1A">
        <w:rPr>
          <w:rFonts w:ascii="仿宋" w:eastAsia="仿宋" w:hAnsi="仿宋" w:cs="宋体" w:hint="eastAsia"/>
          <w:kern w:val="0"/>
          <w:sz w:val="32"/>
          <w:szCs w:val="32"/>
        </w:rPr>
        <w:t>业</w:t>
      </w:r>
      <w:r>
        <w:rPr>
          <w:rFonts w:ascii="仿宋" w:eastAsia="仿宋" w:hAnsi="仿宋" w:cs="宋体" w:hint="eastAsia"/>
          <w:kern w:val="0"/>
          <w:sz w:val="32"/>
          <w:szCs w:val="32"/>
        </w:rPr>
        <w:t>处</w:t>
      </w:r>
      <w:r>
        <w:rPr>
          <w:rFonts w:ascii="仿宋" w:eastAsia="仿宋" w:hAnsi="仿宋" w:cs="宋体"/>
          <w:kern w:val="0"/>
          <w:sz w:val="32"/>
          <w:szCs w:val="32"/>
        </w:rPr>
        <w:t>联系。</w:t>
      </w:r>
    </w:p>
    <w:p w:rsidR="00D57613" w:rsidRPr="00856E1A" w:rsidRDefault="00D57613" w:rsidP="00ED1025">
      <w:pPr>
        <w:spacing w:line="55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D57613" w:rsidRDefault="00D84D0B" w:rsidP="00ED1025">
      <w:pPr>
        <w:spacing w:line="55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联系人：商务厅流通业处</w:t>
      </w:r>
      <w:r>
        <w:rPr>
          <w:rFonts w:ascii="仿宋" w:eastAsia="仿宋" w:hAnsi="仿宋" w:cs="仿宋_GB2312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z w:val="32"/>
          <w:szCs w:val="32"/>
        </w:rPr>
        <w:t xml:space="preserve">常相军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李伟红</w:t>
      </w:r>
    </w:p>
    <w:p w:rsidR="00D57613" w:rsidRDefault="00D84D0B" w:rsidP="00ED1025">
      <w:pPr>
        <w:spacing w:line="55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电</w:t>
      </w:r>
      <w:r>
        <w:rPr>
          <w:rFonts w:ascii="仿宋" w:eastAsia="仿宋" w:hAnsi="仿宋" w:cs="仿宋_GB2312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话：</w:t>
      </w:r>
      <w:r>
        <w:rPr>
          <w:rFonts w:ascii="仿宋" w:eastAsia="仿宋" w:hAnsi="仿宋" w:cs="仿宋_GB2312"/>
          <w:sz w:val="32"/>
          <w:szCs w:val="32"/>
        </w:rPr>
        <w:t>0531-89013785   0531-89013619</w:t>
      </w:r>
    </w:p>
    <w:p w:rsidR="00D57613" w:rsidRDefault="00D84D0B" w:rsidP="00ED1025">
      <w:pPr>
        <w:spacing w:line="55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邮</w:t>
      </w:r>
      <w:r>
        <w:rPr>
          <w:rFonts w:ascii="仿宋" w:eastAsia="仿宋" w:hAnsi="仿宋" w:cs="仿宋_GB2312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箱：</w:t>
      </w:r>
      <w:r w:rsidRPr="00856E1A">
        <w:rPr>
          <w:rFonts w:ascii="仿宋" w:eastAsia="仿宋" w:hAnsi="仿宋" w:cs="仿宋_GB2312"/>
          <w:sz w:val="32"/>
          <w:szCs w:val="32"/>
        </w:rPr>
        <w:t>liutongyechu@126.com</w:t>
      </w:r>
    </w:p>
    <w:p w:rsidR="00D57613" w:rsidRDefault="00D84D0B" w:rsidP="00ED1025">
      <w:pPr>
        <w:spacing w:line="55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传</w:t>
      </w:r>
      <w:r>
        <w:rPr>
          <w:rFonts w:ascii="仿宋" w:eastAsia="仿宋" w:hAnsi="仿宋" w:cs="仿宋_GB2312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真：</w:t>
      </w:r>
      <w:r>
        <w:rPr>
          <w:rFonts w:ascii="仿宋" w:eastAsia="仿宋" w:hAnsi="仿宋" w:cs="仿宋_GB2312"/>
          <w:sz w:val="32"/>
          <w:szCs w:val="32"/>
        </w:rPr>
        <w:t>0531-89013505</w:t>
      </w:r>
    </w:p>
    <w:p w:rsidR="00D57613" w:rsidRDefault="00D57613" w:rsidP="00ED1025">
      <w:pPr>
        <w:spacing w:line="55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D57613" w:rsidRDefault="00D84D0B" w:rsidP="00ED1025">
      <w:pPr>
        <w:widowControl/>
        <w:spacing w:line="55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附件：</w:t>
      </w:r>
      <w:r>
        <w:rPr>
          <w:rFonts w:ascii="仿宋" w:eastAsia="仿宋" w:hAnsi="仿宋" w:cs="仿宋_GB2312"/>
          <w:sz w:val="32"/>
          <w:szCs w:val="32"/>
        </w:rPr>
        <w:t>1.</w:t>
      </w:r>
      <w:r>
        <w:rPr>
          <w:rFonts w:ascii="仿宋" w:eastAsia="仿宋" w:hAnsi="仿宋" w:cs="宋体" w:hint="eastAsia"/>
          <w:kern w:val="0"/>
          <w:sz w:val="32"/>
          <w:szCs w:val="32"/>
        </w:rPr>
        <w:t>关于加强仓储业</w:t>
      </w:r>
      <w:r>
        <w:rPr>
          <w:rFonts w:ascii="仿宋" w:eastAsia="仿宋" w:hAnsi="仿宋" w:cs="宋体"/>
          <w:kern w:val="0"/>
          <w:sz w:val="32"/>
          <w:szCs w:val="32"/>
        </w:rPr>
        <w:t>统计工作</w:t>
      </w:r>
      <w:r>
        <w:rPr>
          <w:rFonts w:ascii="仿宋" w:eastAsia="仿宋" w:hAnsi="仿宋" w:cs="宋体" w:hint="eastAsia"/>
          <w:kern w:val="0"/>
          <w:sz w:val="32"/>
          <w:szCs w:val="32"/>
        </w:rPr>
        <w:t>的通知</w:t>
      </w:r>
      <w:r>
        <w:rPr>
          <w:rFonts w:ascii="仿宋" w:eastAsia="仿宋" w:hAnsi="仿宋" w:cs="仿宋_GB2312"/>
          <w:sz w:val="32"/>
          <w:szCs w:val="32"/>
        </w:rPr>
        <w:t xml:space="preserve">      </w:t>
      </w:r>
    </w:p>
    <w:p w:rsidR="00D57613" w:rsidRDefault="00D84D0B" w:rsidP="00ED1025">
      <w:pPr>
        <w:widowControl/>
        <w:spacing w:line="55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          2.</w:t>
      </w:r>
      <w:r>
        <w:rPr>
          <w:rFonts w:ascii="仿宋" w:eastAsia="仿宋" w:hAnsi="仿宋" w:cs="宋体" w:hint="eastAsia"/>
          <w:kern w:val="0"/>
          <w:sz w:val="32"/>
          <w:szCs w:val="32"/>
        </w:rPr>
        <w:t>各市</w:t>
      </w:r>
      <w:r>
        <w:rPr>
          <w:rFonts w:ascii="仿宋" w:eastAsia="仿宋" w:hAnsi="仿宋" w:cs="宋体"/>
          <w:kern w:val="0"/>
          <w:sz w:val="32"/>
          <w:szCs w:val="32"/>
        </w:rPr>
        <w:t>典型企业分布及数量</w:t>
      </w:r>
    </w:p>
    <w:p w:rsidR="00D57613" w:rsidRDefault="00D84D0B" w:rsidP="00ED1025">
      <w:pPr>
        <w:widowControl/>
        <w:spacing w:line="55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 xml:space="preserve">          3.</w:t>
      </w:r>
      <w:r>
        <w:rPr>
          <w:rFonts w:ascii="仿宋" w:eastAsia="仿宋" w:hAnsi="仿宋" w:cs="宋体" w:hint="eastAsia"/>
          <w:kern w:val="0"/>
          <w:sz w:val="32"/>
          <w:szCs w:val="32"/>
        </w:rPr>
        <w:t>典型企业信息</w:t>
      </w:r>
      <w:r>
        <w:rPr>
          <w:rFonts w:ascii="仿宋" w:eastAsia="仿宋" w:hAnsi="仿宋" w:cs="宋体"/>
          <w:kern w:val="0"/>
          <w:sz w:val="32"/>
          <w:szCs w:val="32"/>
        </w:rPr>
        <w:t>登记表</w:t>
      </w:r>
    </w:p>
    <w:p w:rsidR="00D57613" w:rsidRDefault="00D84D0B" w:rsidP="00ED1025">
      <w:pPr>
        <w:widowControl/>
        <w:spacing w:line="55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 xml:space="preserve">          4.</w:t>
      </w:r>
      <w:r>
        <w:rPr>
          <w:rFonts w:ascii="仿宋" w:eastAsia="仿宋" w:hAnsi="仿宋" w:cs="宋体" w:hint="eastAsia"/>
          <w:kern w:val="0"/>
          <w:sz w:val="32"/>
          <w:szCs w:val="32"/>
        </w:rPr>
        <w:t>各市</w:t>
      </w:r>
      <w:r>
        <w:rPr>
          <w:rFonts w:ascii="仿宋" w:eastAsia="仿宋" w:hAnsi="仿宋" w:cs="宋体"/>
          <w:kern w:val="0"/>
          <w:sz w:val="32"/>
          <w:szCs w:val="32"/>
        </w:rPr>
        <w:t>平台</w:t>
      </w:r>
      <w:r>
        <w:rPr>
          <w:rFonts w:ascii="仿宋" w:eastAsia="仿宋" w:hAnsi="仿宋" w:cs="宋体" w:hint="eastAsia"/>
          <w:kern w:val="0"/>
          <w:sz w:val="32"/>
          <w:szCs w:val="32"/>
        </w:rPr>
        <w:t>登录</w:t>
      </w:r>
      <w:r>
        <w:rPr>
          <w:rFonts w:ascii="仿宋" w:eastAsia="仿宋" w:hAnsi="仿宋" w:cs="宋体"/>
          <w:kern w:val="0"/>
          <w:sz w:val="32"/>
          <w:szCs w:val="32"/>
        </w:rPr>
        <w:t>账号及密码</w:t>
      </w:r>
    </w:p>
    <w:p w:rsidR="00D57613" w:rsidRDefault="00D84D0B" w:rsidP="00ED1025">
      <w:pPr>
        <w:widowControl/>
        <w:spacing w:line="550" w:lineRule="exact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          </w:t>
      </w:r>
      <w:r>
        <w:rPr>
          <w:rFonts w:ascii="仿宋" w:eastAsia="仿宋" w:hAnsi="仿宋" w:cs="仿宋_GB2312" w:hint="eastAsia"/>
          <w:sz w:val="32"/>
          <w:szCs w:val="32"/>
        </w:rPr>
        <w:t>5.仓储业</w:t>
      </w:r>
      <w:r>
        <w:rPr>
          <w:rFonts w:ascii="仿宋" w:eastAsia="仿宋" w:hAnsi="仿宋" w:cs="仿宋_GB2312"/>
          <w:sz w:val="32"/>
          <w:szCs w:val="32"/>
        </w:rPr>
        <w:t>统计报表</w:t>
      </w:r>
    </w:p>
    <w:p w:rsidR="008125F7" w:rsidRDefault="008125F7" w:rsidP="00ED1025">
      <w:pPr>
        <w:widowControl/>
        <w:spacing w:line="550" w:lineRule="exact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6</w:t>
      </w:r>
      <w:r>
        <w:rPr>
          <w:rFonts w:ascii="仿宋" w:eastAsia="仿宋" w:hAnsi="仿宋" w:cs="仿宋_GB2312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联络人报名表</w:t>
      </w:r>
    </w:p>
    <w:p w:rsidR="00D57613" w:rsidRDefault="00D57613" w:rsidP="00ED1025">
      <w:pPr>
        <w:widowControl/>
        <w:spacing w:line="55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D57613" w:rsidRDefault="00D57613" w:rsidP="00ED1025">
      <w:pPr>
        <w:widowControl/>
        <w:spacing w:line="55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D57613" w:rsidRDefault="00D84D0B" w:rsidP="00ED1025">
      <w:pPr>
        <w:widowControl/>
        <w:spacing w:line="550" w:lineRule="exact"/>
        <w:ind w:firstLine="480"/>
        <w:jc w:val="center"/>
        <w:rPr>
          <w:rFonts w:ascii="仿宋" w:eastAsia="仿宋" w:hAnsi="仿宋" w:cs="仿宋_GB2312"/>
          <w:color w:val="333333"/>
          <w:kern w:val="0"/>
          <w:sz w:val="32"/>
          <w:szCs w:val="32"/>
        </w:rPr>
      </w:pPr>
      <w:r>
        <w:rPr>
          <w:rFonts w:ascii="仿宋" w:eastAsia="仿宋" w:hAnsi="仿宋" w:cs="仿宋_GB2312"/>
          <w:color w:val="333333"/>
          <w:kern w:val="0"/>
          <w:sz w:val="32"/>
          <w:szCs w:val="32"/>
        </w:rPr>
        <w:t xml:space="preserve">                 </w:t>
      </w:r>
      <w:r w:rsidR="00856E1A"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山东</w:t>
      </w:r>
      <w:r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 xml:space="preserve">省商务厅 </w:t>
      </w:r>
    </w:p>
    <w:p w:rsidR="00D57613" w:rsidRDefault="00D84D0B" w:rsidP="00ED1025">
      <w:pPr>
        <w:widowControl/>
        <w:spacing w:line="550" w:lineRule="exact"/>
        <w:ind w:firstLine="480"/>
        <w:jc w:val="center"/>
        <w:rPr>
          <w:rFonts w:ascii="仿宋" w:eastAsia="仿宋" w:hAnsi="仿宋" w:cs="仿宋_GB2312"/>
          <w:color w:val="333333"/>
          <w:kern w:val="0"/>
          <w:sz w:val="32"/>
          <w:szCs w:val="32"/>
        </w:rPr>
      </w:pPr>
      <w:r>
        <w:rPr>
          <w:rFonts w:ascii="仿宋" w:eastAsia="仿宋" w:hAnsi="仿宋" w:cs="仿宋_GB2312"/>
          <w:color w:val="333333"/>
          <w:kern w:val="0"/>
          <w:sz w:val="32"/>
          <w:szCs w:val="32"/>
        </w:rPr>
        <w:t xml:space="preserve">                  2018</w:t>
      </w:r>
      <w:r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年</w:t>
      </w:r>
      <w:r>
        <w:rPr>
          <w:rFonts w:ascii="仿宋" w:eastAsia="仿宋" w:hAnsi="仿宋" w:cs="仿宋_GB2312"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月</w:t>
      </w:r>
      <w:r>
        <w:rPr>
          <w:rFonts w:ascii="仿宋" w:eastAsia="仿宋" w:hAnsi="仿宋" w:cs="仿宋_GB2312"/>
          <w:color w:val="333333"/>
          <w:kern w:val="0"/>
          <w:sz w:val="32"/>
          <w:szCs w:val="32"/>
        </w:rPr>
        <w:t>13</w:t>
      </w:r>
      <w:r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日</w:t>
      </w:r>
    </w:p>
    <w:p w:rsidR="00D57613" w:rsidRDefault="00D57613" w:rsidP="00ED1025">
      <w:pPr>
        <w:widowControl/>
        <w:spacing w:line="550" w:lineRule="exact"/>
        <w:ind w:firstLine="480"/>
        <w:jc w:val="center"/>
        <w:rPr>
          <w:rFonts w:ascii="仿宋" w:eastAsia="仿宋" w:hAnsi="仿宋" w:cs="仿宋_GB2312"/>
          <w:color w:val="333333"/>
          <w:kern w:val="0"/>
          <w:sz w:val="32"/>
          <w:szCs w:val="32"/>
        </w:rPr>
      </w:pPr>
    </w:p>
    <w:p w:rsidR="00D57613" w:rsidRDefault="00D57613">
      <w:pPr>
        <w:widowControl/>
        <w:ind w:firstLine="480"/>
        <w:jc w:val="center"/>
        <w:rPr>
          <w:rFonts w:ascii="仿宋" w:eastAsia="仿宋" w:hAnsi="仿宋" w:cs="仿宋_GB2312"/>
          <w:color w:val="333333"/>
          <w:kern w:val="0"/>
          <w:sz w:val="32"/>
          <w:szCs w:val="32"/>
        </w:rPr>
      </w:pPr>
    </w:p>
    <w:p w:rsidR="00D57613" w:rsidRDefault="00D84D0B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：各市</w:t>
      </w:r>
      <w:r>
        <w:rPr>
          <w:rFonts w:ascii="仿宋" w:eastAsia="仿宋" w:hAnsi="仿宋" w:cs="宋体"/>
          <w:kern w:val="0"/>
          <w:sz w:val="32"/>
          <w:szCs w:val="32"/>
        </w:rPr>
        <w:t>典型企业分布及数量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4383"/>
      </w:tblGrid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城市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淄博市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枣庄市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东营市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烟台市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济宁市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泰安市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威海市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日照市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莱芜市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德州市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滨州市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57613">
        <w:trPr>
          <w:trHeight w:val="334"/>
        </w:trPr>
        <w:tc>
          <w:tcPr>
            <w:tcW w:w="4337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菏泽市</w:t>
            </w:r>
          </w:p>
        </w:tc>
        <w:tc>
          <w:tcPr>
            <w:tcW w:w="4383" w:type="dxa"/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</w:tbl>
    <w:p w:rsidR="00D57613" w:rsidRDefault="00D57613">
      <w:pPr>
        <w:widowControl/>
        <w:spacing w:before="225" w:after="100" w:afterAutospacing="1" w:line="380" w:lineRule="exact"/>
        <w:ind w:firstLine="64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57613" w:rsidRDefault="00D84D0B">
      <w:pPr>
        <w:widowControl/>
        <w:spacing w:before="225" w:after="100" w:afterAutospacing="1" w:line="38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典型企业信息</w:t>
      </w:r>
      <w:r>
        <w:rPr>
          <w:rFonts w:ascii="仿宋" w:eastAsia="仿宋" w:hAnsi="仿宋" w:cs="宋体"/>
          <w:kern w:val="0"/>
          <w:sz w:val="32"/>
          <w:szCs w:val="32"/>
        </w:rPr>
        <w:t>登记表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478"/>
        <w:gridCol w:w="2874"/>
        <w:gridCol w:w="1474"/>
        <w:gridCol w:w="1894"/>
      </w:tblGrid>
      <w:tr w:rsidR="00D57613" w:rsidTr="00856E1A">
        <w:trPr>
          <w:trHeight w:val="789"/>
          <w:jc w:val="center"/>
        </w:trPr>
        <w:tc>
          <w:tcPr>
            <w:tcW w:w="5000" w:type="pct"/>
            <w:gridSpan w:val="4"/>
            <w:vAlign w:val="center"/>
          </w:tcPr>
          <w:p w:rsidR="00D57613" w:rsidRDefault="00D84D0B">
            <w:pPr>
              <w:spacing w:line="400" w:lineRule="exact"/>
              <w:ind w:leftChars="-189" w:left="-39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典型企业</w:t>
            </w:r>
            <w:r>
              <w:rPr>
                <w:b/>
                <w:sz w:val="32"/>
                <w:szCs w:val="32"/>
              </w:rPr>
              <w:t>信息登记表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用户密码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  <w:shd w:val="clear" w:color="auto" w:fill="FFFFFF"/>
              </w:rPr>
              <w:t>（企业</w:t>
            </w:r>
            <w:r>
              <w:rPr>
                <w:rFonts w:ascii="仿宋_GB2312" w:eastAsia="仿宋_GB2312"/>
                <w:color w:val="FF0000"/>
                <w:sz w:val="28"/>
                <w:szCs w:val="28"/>
                <w:shd w:val="clear" w:color="auto" w:fill="FFFFFF"/>
              </w:rPr>
              <w:t>自编，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  <w:shd w:val="clear" w:color="auto" w:fill="FFFFFF"/>
              </w:rPr>
              <w:t>最少10位必须含大小写字母）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222222"/>
                <w:sz w:val="28"/>
                <w:szCs w:val="28"/>
                <w:shd w:val="clear" w:color="auto" w:fill="FFFFFF"/>
              </w:rPr>
              <w:t>（请添写工商部门批准正式使用的单位全称）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Pr="006D5C97" w:rsidRDefault="00D84D0B">
            <w:pPr>
              <w:spacing w:line="400" w:lineRule="exact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6D5C97">
              <w:rPr>
                <w:rFonts w:ascii="仿宋_GB2312" w:eastAsia="仿宋_GB2312" w:hint="eastAsia"/>
                <w:spacing w:val="-20"/>
                <w:sz w:val="28"/>
                <w:szCs w:val="28"/>
              </w:rPr>
              <w:t>是否为市场监测企业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□否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Pr="006D5C97" w:rsidRDefault="00D84D0B">
            <w:pPr>
              <w:spacing w:line="400" w:lineRule="exact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6D5C97">
              <w:rPr>
                <w:rFonts w:ascii="仿宋_GB2312" w:eastAsia="仿宋_GB2312" w:hint="eastAsia"/>
                <w:spacing w:val="-20"/>
                <w:sz w:val="28"/>
                <w:szCs w:val="28"/>
              </w:rPr>
              <w:t>是否为商贸统计企业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□否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工商注册登记号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pStyle w:val="aa"/>
              <w:spacing w:line="400" w:lineRule="exact"/>
              <w:ind w:left="1485" w:firstLineChars="0" w:firstLine="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</w:t>
            </w:r>
          </w:p>
          <w:p w:rsidR="00D57613" w:rsidRDefault="00D84D0B">
            <w:pPr>
              <w:pStyle w:val="aa"/>
              <w:spacing w:line="400" w:lineRule="exact"/>
              <w:ind w:leftChars="-67" w:left="-1" w:hangingChars="50" w:hanging="140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  <w:shd w:val="clear" w:color="auto" w:fill="FFFFFF"/>
              </w:rPr>
              <w:t>（请添写完整的工商注册登记号）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组织机构代码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　          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  <w:shd w:val="clear" w:color="auto" w:fill="FFFFFF"/>
              </w:rPr>
              <w:t>（请添写完整的组织机构代码）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监测范围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□国家监测□省级监测□市场监测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企业归属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□部级企业□地方企业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所属省市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  <w:shd w:val="clear" w:color="auto" w:fill="FFFFFF"/>
              </w:rPr>
              <w:t>必须填写到最底层分类，即区县一级！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工商注册类型</w:t>
            </w:r>
          </w:p>
        </w:tc>
        <w:tc>
          <w:tcPr>
            <w:tcW w:w="3579" w:type="pct"/>
            <w:gridSpan w:val="3"/>
          </w:tcPr>
          <w:tbl>
            <w:tblPr>
              <w:tblpPr w:leftFromText="180" w:rightFromText="180" w:vertAnchor="text" w:horzAnchor="margin" w:tblpY="-2937"/>
              <w:tblOverlap w:val="never"/>
              <w:tblW w:w="5442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  <w:gridCol w:w="3210"/>
            </w:tblGrid>
            <w:tr w:rsidR="00D57613" w:rsidTr="00856E1A">
              <w:trPr>
                <w:trHeight w:val="459"/>
                <w:tblCellSpacing w:w="15" w:type="dxa"/>
              </w:trPr>
              <w:tc>
                <w:tcPr>
                  <w:tcW w:w="2187" w:type="dxa"/>
                  <w:shd w:val="clear" w:color="auto" w:fill="auto"/>
                  <w:vAlign w:val="center"/>
                </w:tcPr>
                <w:p w:rsidR="00D57613" w:rsidRDefault="00D84D0B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8"/>
                      <w:szCs w:val="28"/>
                    </w:rPr>
                    <w:t>□</w:t>
                  </w:r>
                  <w:hyperlink r:id="rId7" w:history="1">
                    <w:r>
                      <w:rPr>
                        <w:rFonts w:ascii="仿宋_GB2312" w:eastAsia="仿宋_GB2312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国有企业</w:t>
                    </w:r>
                  </w:hyperlink>
                </w:p>
              </w:tc>
              <w:tc>
                <w:tcPr>
                  <w:tcW w:w="3165" w:type="dxa"/>
                  <w:shd w:val="clear" w:color="auto" w:fill="auto"/>
                  <w:vAlign w:val="center"/>
                </w:tcPr>
                <w:p w:rsidR="00D57613" w:rsidRDefault="00D84D0B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8"/>
                      <w:szCs w:val="28"/>
                    </w:rPr>
                    <w:t>□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中外合资经营企业</w:t>
                  </w:r>
                </w:p>
              </w:tc>
            </w:tr>
            <w:tr w:rsidR="00D57613" w:rsidTr="00856E1A">
              <w:trPr>
                <w:trHeight w:val="446"/>
                <w:tblCellSpacing w:w="15" w:type="dxa"/>
              </w:trPr>
              <w:tc>
                <w:tcPr>
                  <w:tcW w:w="2187" w:type="dxa"/>
                  <w:shd w:val="clear" w:color="auto" w:fill="auto"/>
                  <w:vAlign w:val="center"/>
                </w:tcPr>
                <w:p w:rsidR="00D57613" w:rsidRDefault="00D84D0B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8"/>
                      <w:szCs w:val="28"/>
                    </w:rPr>
                    <w:t>□</w:t>
                  </w:r>
                  <w:hyperlink r:id="rId8" w:history="1">
                    <w:r>
                      <w:rPr>
                        <w:rFonts w:ascii="仿宋_GB2312" w:eastAsia="仿宋_GB2312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集体企业</w:t>
                    </w:r>
                  </w:hyperlink>
                </w:p>
              </w:tc>
              <w:tc>
                <w:tcPr>
                  <w:tcW w:w="3165" w:type="dxa"/>
                  <w:shd w:val="clear" w:color="auto" w:fill="auto"/>
                  <w:vAlign w:val="center"/>
                </w:tcPr>
                <w:p w:rsidR="00D57613" w:rsidRDefault="00D84D0B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8"/>
                      <w:szCs w:val="28"/>
                    </w:rPr>
                    <w:t>□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中外合作经营企业</w:t>
                  </w:r>
                </w:p>
              </w:tc>
            </w:tr>
            <w:tr w:rsidR="00D57613" w:rsidTr="00856E1A">
              <w:trPr>
                <w:trHeight w:val="446"/>
                <w:tblCellSpacing w:w="15" w:type="dxa"/>
              </w:trPr>
              <w:tc>
                <w:tcPr>
                  <w:tcW w:w="2187" w:type="dxa"/>
                  <w:shd w:val="clear" w:color="auto" w:fill="auto"/>
                  <w:vAlign w:val="center"/>
                </w:tcPr>
                <w:p w:rsidR="00D57613" w:rsidRDefault="00D84D0B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8"/>
                      <w:szCs w:val="28"/>
                    </w:rPr>
                    <w:t>□</w:t>
                  </w:r>
                  <w:hyperlink r:id="rId9" w:history="1">
                    <w:r>
                      <w:rPr>
                        <w:rFonts w:ascii="仿宋_GB2312" w:eastAsia="仿宋_GB2312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股份合作企业</w:t>
                    </w:r>
                  </w:hyperlink>
                </w:p>
              </w:tc>
              <w:tc>
                <w:tcPr>
                  <w:tcW w:w="3165" w:type="dxa"/>
                  <w:shd w:val="clear" w:color="auto" w:fill="auto"/>
                  <w:vAlign w:val="center"/>
                </w:tcPr>
                <w:p w:rsidR="00D57613" w:rsidRDefault="00D84D0B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8"/>
                      <w:szCs w:val="28"/>
                    </w:rPr>
                    <w:t>□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外资企业</w:t>
                  </w:r>
                </w:p>
              </w:tc>
            </w:tr>
            <w:tr w:rsidR="00D57613" w:rsidTr="00856E1A">
              <w:trPr>
                <w:trHeight w:val="459"/>
                <w:tblCellSpacing w:w="15" w:type="dxa"/>
              </w:trPr>
              <w:tc>
                <w:tcPr>
                  <w:tcW w:w="2187" w:type="dxa"/>
                  <w:shd w:val="clear" w:color="auto" w:fill="auto"/>
                  <w:vAlign w:val="center"/>
                </w:tcPr>
                <w:p w:rsidR="00D57613" w:rsidRDefault="00D84D0B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8"/>
                      <w:szCs w:val="28"/>
                    </w:rPr>
                    <w:t>□</w:t>
                  </w:r>
                  <w:hyperlink r:id="rId10" w:history="1">
                    <w:r>
                      <w:rPr>
                        <w:rFonts w:ascii="仿宋_GB2312" w:eastAsia="仿宋_GB2312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联营企业</w:t>
                    </w:r>
                  </w:hyperlink>
                </w:p>
              </w:tc>
              <w:tc>
                <w:tcPr>
                  <w:tcW w:w="3165" w:type="dxa"/>
                  <w:shd w:val="clear" w:color="auto" w:fill="auto"/>
                  <w:vAlign w:val="center"/>
                </w:tcPr>
                <w:p w:rsidR="00D57613" w:rsidRDefault="00D84D0B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8"/>
                      <w:szCs w:val="28"/>
                    </w:rPr>
                    <w:t>□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外商投资股份有限公司</w:t>
                  </w:r>
                </w:p>
              </w:tc>
            </w:tr>
            <w:tr w:rsidR="00D57613" w:rsidTr="00856E1A">
              <w:trPr>
                <w:trHeight w:val="446"/>
                <w:tblCellSpacing w:w="15" w:type="dxa"/>
              </w:trPr>
              <w:tc>
                <w:tcPr>
                  <w:tcW w:w="2187" w:type="dxa"/>
                  <w:shd w:val="clear" w:color="auto" w:fill="auto"/>
                  <w:vAlign w:val="center"/>
                </w:tcPr>
                <w:p w:rsidR="00D57613" w:rsidRDefault="00D84D0B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8"/>
                      <w:szCs w:val="28"/>
                    </w:rPr>
                    <w:t>□</w:t>
                  </w:r>
                  <w:hyperlink r:id="rId11" w:history="1">
                    <w:r>
                      <w:rPr>
                        <w:rFonts w:ascii="仿宋_GB2312" w:eastAsia="仿宋_GB2312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有限责任公司</w:t>
                    </w:r>
                  </w:hyperlink>
                </w:p>
              </w:tc>
              <w:tc>
                <w:tcPr>
                  <w:tcW w:w="3165" w:type="dxa"/>
                  <w:shd w:val="clear" w:color="auto" w:fill="auto"/>
                  <w:vAlign w:val="center"/>
                </w:tcPr>
                <w:p w:rsidR="00D57613" w:rsidRDefault="00D84D0B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8"/>
                      <w:szCs w:val="28"/>
                    </w:rPr>
                    <w:t>□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港澳台商投资企业</w:t>
                  </w:r>
                </w:p>
              </w:tc>
            </w:tr>
            <w:tr w:rsidR="00D57613" w:rsidTr="00856E1A">
              <w:trPr>
                <w:trHeight w:val="446"/>
                <w:tblCellSpacing w:w="15" w:type="dxa"/>
              </w:trPr>
              <w:tc>
                <w:tcPr>
                  <w:tcW w:w="2187" w:type="dxa"/>
                  <w:shd w:val="clear" w:color="auto" w:fill="auto"/>
                  <w:vAlign w:val="center"/>
                </w:tcPr>
                <w:p w:rsidR="00D57613" w:rsidRDefault="00D84D0B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8"/>
                      <w:szCs w:val="28"/>
                    </w:rPr>
                    <w:t>□</w:t>
                  </w:r>
                  <w:hyperlink r:id="rId12" w:history="1">
                    <w:r>
                      <w:rPr>
                        <w:rFonts w:ascii="仿宋_GB2312" w:eastAsia="仿宋_GB2312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股份有限公司</w:t>
                    </w:r>
                  </w:hyperlink>
                </w:p>
              </w:tc>
              <w:tc>
                <w:tcPr>
                  <w:tcW w:w="3165" w:type="dxa"/>
                  <w:shd w:val="clear" w:color="auto" w:fill="auto"/>
                  <w:vAlign w:val="center"/>
                </w:tcPr>
                <w:p w:rsidR="00D57613" w:rsidRDefault="00D57613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D57613" w:rsidTr="00856E1A">
              <w:trPr>
                <w:trHeight w:val="459"/>
                <w:tblCellSpacing w:w="15" w:type="dxa"/>
              </w:trPr>
              <w:tc>
                <w:tcPr>
                  <w:tcW w:w="2187" w:type="dxa"/>
                  <w:shd w:val="clear" w:color="auto" w:fill="auto"/>
                  <w:vAlign w:val="center"/>
                </w:tcPr>
                <w:p w:rsidR="00D57613" w:rsidRDefault="00D84D0B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8"/>
                      <w:szCs w:val="28"/>
                    </w:rPr>
                    <w:t>□</w:t>
                  </w:r>
                  <w:hyperlink r:id="rId13" w:history="1">
                    <w:r>
                      <w:rPr>
                        <w:rFonts w:ascii="仿宋_GB2312" w:eastAsia="仿宋_GB2312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私营企业</w:t>
                    </w:r>
                  </w:hyperlink>
                </w:p>
              </w:tc>
              <w:tc>
                <w:tcPr>
                  <w:tcW w:w="3165" w:type="dxa"/>
                  <w:shd w:val="clear" w:color="auto" w:fill="auto"/>
                  <w:vAlign w:val="center"/>
                </w:tcPr>
                <w:p w:rsidR="00D57613" w:rsidRDefault="00D57613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D57613" w:rsidTr="00856E1A">
              <w:trPr>
                <w:trHeight w:val="446"/>
                <w:tblCellSpacing w:w="15" w:type="dxa"/>
              </w:trPr>
              <w:tc>
                <w:tcPr>
                  <w:tcW w:w="2187" w:type="dxa"/>
                  <w:shd w:val="clear" w:color="auto" w:fill="auto"/>
                  <w:vAlign w:val="center"/>
                </w:tcPr>
                <w:p w:rsidR="00D57613" w:rsidRDefault="00D84D0B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8"/>
                      <w:szCs w:val="28"/>
                    </w:rPr>
                    <w:t>□</w:t>
                  </w:r>
                  <w:hyperlink r:id="rId14" w:history="1">
                    <w:r>
                      <w:rPr>
                        <w:rFonts w:ascii="仿宋_GB2312" w:eastAsia="仿宋_GB2312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其他企业</w:t>
                    </w:r>
                  </w:hyperlink>
                </w:p>
              </w:tc>
              <w:tc>
                <w:tcPr>
                  <w:tcW w:w="3165" w:type="dxa"/>
                  <w:shd w:val="clear" w:color="auto" w:fill="auto"/>
                  <w:vAlign w:val="center"/>
                </w:tcPr>
                <w:p w:rsidR="00D57613" w:rsidRDefault="00D57613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D57613" w:rsidRDefault="00D5761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行业类型</w:t>
            </w:r>
          </w:p>
        </w:tc>
        <w:tc>
          <w:tcPr>
            <w:tcW w:w="1648" w:type="pct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批发</w:t>
            </w:r>
          </w:p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零售</w:t>
            </w:r>
          </w:p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餐饮</w:t>
            </w:r>
          </w:p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住宿</w:t>
            </w:r>
          </w:p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仓储</w:t>
            </w:r>
          </w:p>
        </w:tc>
        <w:tc>
          <w:tcPr>
            <w:tcW w:w="845" w:type="pct"/>
            <w:vAlign w:val="center"/>
          </w:tcPr>
          <w:p w:rsidR="00D57613" w:rsidRDefault="00D84D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行业业态</w:t>
            </w:r>
          </w:p>
        </w:tc>
        <w:tc>
          <w:tcPr>
            <w:tcW w:w="1085" w:type="pct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经营方式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独立门店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连锁门店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连锁总店（总部）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其他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是否独立法人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□否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是否参与考核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□否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是否集团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□否</w:t>
            </w:r>
            <w:r>
              <w:rPr>
                <w:rFonts w:ascii="仿宋_GB2312" w:eastAsia="仿宋_GB2312" w:hint="eastAsia"/>
                <w:color w:val="222222"/>
                <w:sz w:val="28"/>
                <w:szCs w:val="28"/>
                <w:shd w:val="clear" w:color="auto" w:fill="FFFFFF"/>
              </w:rPr>
              <w:t>（母公司注册资本5000万元人民币以上，并至少拥有5家子公司）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集团类型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□否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是否限额以上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□否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是否上市公司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□否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控股类型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□港澳台商控股□国有控股□集体控股</w:t>
            </w:r>
          </w:p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□私人控股□外商控股□其他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企业规模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□大型□中型□小型□微型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  <w:shd w:val="clear" w:color="auto" w:fill="FFFFFF"/>
              </w:rPr>
              <w:t>（请填写报送数据的直接负责人）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联系人职务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　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统计负责人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　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  <w:shd w:val="clear" w:color="auto" w:fill="FFFFFF"/>
              </w:rPr>
              <w:t>（请填写，以便我们邮寄有关材料）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  <w:shd w:val="clear" w:color="auto" w:fill="FFFFFF"/>
              </w:rPr>
              <w:t>（请填写，以便我们邮寄有关材料）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  <w:shd w:val="clear" w:color="auto" w:fill="FFFFFF"/>
              </w:rPr>
              <w:t>（请填写信息员或相关负责人的联系电话号码）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  <w:shd w:val="clear" w:color="auto" w:fill="FFFFFF"/>
              </w:rPr>
              <w:t>（请填写信息员或相关负责人的联系电话号码）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　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  <w:shd w:val="clear" w:color="auto" w:fill="FFFFFF"/>
              </w:rPr>
              <w:t>（请填写您经常使用的邮件地址）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注册资本金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                             万元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注册时间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法人代码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企业网址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D57613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企业展示图片</w:t>
            </w:r>
          </w:p>
        </w:tc>
        <w:tc>
          <w:tcPr>
            <w:tcW w:w="3579" w:type="pct"/>
            <w:gridSpan w:val="3"/>
          </w:tcPr>
          <w:p w:rsidR="00D57613" w:rsidRDefault="00D84D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856E1A" w:rsidTr="00856E1A">
        <w:trPr>
          <w:trHeight w:val="388"/>
          <w:jc w:val="center"/>
        </w:trPr>
        <w:tc>
          <w:tcPr>
            <w:tcW w:w="1421" w:type="pct"/>
            <w:vAlign w:val="center"/>
          </w:tcPr>
          <w:p w:rsidR="00856E1A" w:rsidRDefault="00856E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企业简介</w:t>
            </w:r>
          </w:p>
        </w:tc>
        <w:tc>
          <w:tcPr>
            <w:tcW w:w="3579" w:type="pct"/>
            <w:gridSpan w:val="3"/>
          </w:tcPr>
          <w:p w:rsidR="00856E1A" w:rsidRDefault="00856E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56E1A" w:rsidRDefault="00856E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D5C97" w:rsidRDefault="006D5C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D5C97" w:rsidRDefault="006D5C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56E1A" w:rsidRDefault="00856E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57613" w:rsidRDefault="00D84D0B">
      <w:pPr>
        <w:widowControl/>
        <w:spacing w:before="225" w:after="100" w:afterAutospacing="1" w:line="38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附件4：各市</w:t>
      </w:r>
      <w:r>
        <w:rPr>
          <w:rFonts w:ascii="仿宋" w:eastAsia="仿宋" w:hAnsi="仿宋" w:cs="宋体"/>
          <w:kern w:val="0"/>
          <w:sz w:val="32"/>
          <w:szCs w:val="32"/>
        </w:rPr>
        <w:t>平台</w:t>
      </w:r>
      <w:r>
        <w:rPr>
          <w:rFonts w:ascii="仿宋" w:eastAsia="仿宋" w:hAnsi="仿宋" w:cs="宋体" w:hint="eastAsia"/>
          <w:kern w:val="0"/>
          <w:sz w:val="32"/>
          <w:szCs w:val="32"/>
        </w:rPr>
        <w:t>登录</w:t>
      </w:r>
      <w:r>
        <w:rPr>
          <w:rFonts w:ascii="仿宋" w:eastAsia="仿宋" w:hAnsi="仿宋" w:cs="宋体"/>
          <w:kern w:val="0"/>
          <w:sz w:val="32"/>
          <w:szCs w:val="32"/>
        </w:rPr>
        <w:t>账号及密码</w:t>
      </w:r>
    </w:p>
    <w:tbl>
      <w:tblPr>
        <w:tblW w:w="8720" w:type="dxa"/>
        <w:tblLayout w:type="fixed"/>
        <w:tblLook w:val="04A0" w:firstRow="1" w:lastRow="0" w:firstColumn="1" w:lastColumn="0" w:noHBand="0" w:noVBand="1"/>
      </w:tblPr>
      <w:tblGrid>
        <w:gridCol w:w="1589"/>
        <w:gridCol w:w="2438"/>
        <w:gridCol w:w="4693"/>
      </w:tblGrid>
      <w:tr w:rsidR="00D57613">
        <w:trPr>
          <w:trHeight w:val="25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城市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平台账号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密码</w:t>
            </w:r>
          </w:p>
        </w:tc>
      </w:tr>
      <w:tr w:rsidR="00D57613">
        <w:trPr>
          <w:trHeight w:val="25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jinan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Jnsmc02016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qingdao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QD8851scjc1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淄博市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zibo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ZBswj3190798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枣庄市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zaozhuang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Zz06320632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东营市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dongying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SDdy8082126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烟台市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yantai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Qaz123123123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weifang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Weifang123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济宁市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jining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Jn12345678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泰安市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ta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Yxk6992681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威海市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weihai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Ltyk5231297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日照市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rizhao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Rzswj12312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莱芜市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laiwu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ABCabc1234567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linyi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Linyi8112825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德州市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dezhou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Yxk12345678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liaocheng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Liaocheng0635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滨州市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binzhou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Binzhou0543</w:t>
            </w:r>
          </w:p>
        </w:tc>
      </w:tr>
      <w:tr w:rsidR="00D57613">
        <w:trPr>
          <w:trHeight w:val="368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菏泽市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heze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613" w:rsidRDefault="00D84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Yxk5181010</w:t>
            </w:r>
          </w:p>
        </w:tc>
      </w:tr>
    </w:tbl>
    <w:p w:rsidR="00D57613" w:rsidRDefault="00D57613">
      <w:pPr>
        <w:widowControl/>
        <w:spacing w:before="225" w:after="100" w:afterAutospacing="1" w:line="38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D57613" w:rsidRDefault="00D84D0B">
      <w:pPr>
        <w:spacing w:beforeLines="100" w:before="31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83820</wp:posOffset>
                </wp:positionV>
                <wp:extent cx="2112645" cy="1038860"/>
                <wp:effectExtent l="0" t="0" r="20955" b="2794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6D5C97" w:rsidRDefault="006D5C97">
                            <w:pPr>
                              <w:spacing w:line="2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号：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商服仓储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表</w:t>
                            </w:r>
                          </w:p>
                          <w:p w:rsidR="006D5C97" w:rsidRDefault="006D5C97">
                            <w:pPr>
                              <w:spacing w:line="2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制定机关：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商务部</w:t>
                            </w:r>
                          </w:p>
                          <w:p w:rsidR="006D5C97" w:rsidRDefault="006D5C97">
                            <w:pPr>
                              <w:spacing w:line="2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批准机关：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国家统计局</w:t>
                            </w:r>
                          </w:p>
                          <w:p w:rsidR="006D5C97" w:rsidRDefault="006D5C97">
                            <w:pPr>
                              <w:spacing w:line="2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批准文号：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国统制〔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2015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〕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151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号</w:t>
                            </w:r>
                          </w:p>
                          <w:p w:rsidR="006D5C97" w:rsidRDefault="006D5C97">
                            <w:pPr>
                              <w:spacing w:line="280" w:lineRule="exact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有效期至：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2017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87.85pt;margin-top:6.6pt;width:166.35pt;height:8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" strokecolor="white">
                <v:textbox>
                  <w:txbxContent>
                    <w:p w:rsidR="006D5C97" w:rsidRDefault="006D5C97">
                      <w:pPr>
                        <w:spacing w:line="28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表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18"/>
                        </w:rPr>
                        <w:t>号：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商服仓储</w:t>
                      </w:r>
                      <w:r>
                        <w:rPr>
                          <w:rFonts w:hint="eastAsia"/>
                          <w:sz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</w:rPr>
                        <w:t>表</w:t>
                      </w:r>
                    </w:p>
                    <w:p w:rsidR="006D5C97" w:rsidRDefault="006D5C97">
                      <w:pPr>
                        <w:spacing w:line="28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制定机关：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商务部</w:t>
                      </w:r>
                    </w:p>
                    <w:p w:rsidR="006D5C97" w:rsidRDefault="006D5C97">
                      <w:pPr>
                        <w:spacing w:line="28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批准机关：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国家统计局</w:t>
                      </w:r>
                    </w:p>
                    <w:p w:rsidR="006D5C97" w:rsidRDefault="006D5C97">
                      <w:pPr>
                        <w:spacing w:line="28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批准文号：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国统制〔</w:t>
                      </w:r>
                      <w:r>
                        <w:rPr>
                          <w:rFonts w:hint="eastAsia"/>
                          <w:sz w:val="18"/>
                        </w:rPr>
                        <w:t>2015</w:t>
                      </w:r>
                      <w:r>
                        <w:rPr>
                          <w:rFonts w:hint="eastAsia"/>
                          <w:sz w:val="18"/>
                        </w:rPr>
                        <w:t>〕</w:t>
                      </w:r>
                      <w:r>
                        <w:rPr>
                          <w:rFonts w:hint="eastAsia"/>
                          <w:sz w:val="18"/>
                        </w:rPr>
                        <w:t>151</w:t>
                      </w:r>
                      <w:r>
                        <w:rPr>
                          <w:rFonts w:hint="eastAsia"/>
                          <w:sz w:val="18"/>
                        </w:rPr>
                        <w:t>号</w:t>
                      </w:r>
                    </w:p>
                    <w:p w:rsidR="006D5C97" w:rsidRDefault="006D5C97">
                      <w:pPr>
                        <w:spacing w:line="280" w:lineRule="exact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有效期至：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2017</w:t>
                      </w:r>
                      <w:r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</w:rPr>
                        <w:t>12</w:t>
                      </w:r>
                      <w:r>
                        <w:rPr>
                          <w:rFonts w:hint="eastAsia"/>
                          <w:sz w:val="1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hint="eastAsia"/>
          <w:sz w:val="28"/>
          <w:szCs w:val="28"/>
        </w:rPr>
        <w:t>附件5：仓储业统计报表</w:t>
      </w:r>
    </w:p>
    <w:p w:rsidR="00D57613" w:rsidRDefault="00D57613">
      <w:pPr>
        <w:spacing w:beforeLines="100" w:before="312"/>
        <w:rPr>
          <w:rFonts w:ascii="宋体" w:hAnsi="宋体"/>
          <w:sz w:val="18"/>
          <w:szCs w:val="18"/>
        </w:rPr>
      </w:pPr>
    </w:p>
    <w:p w:rsidR="00D57613" w:rsidRDefault="00D84D0B">
      <w:pPr>
        <w:snapToGrid w:val="0"/>
        <w:spacing w:line="0" w:lineRule="atLeast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hint="eastAsia"/>
          <w:kern w:val="0"/>
          <w:sz w:val="18"/>
          <w:szCs w:val="18"/>
        </w:rPr>
        <w:t>企业</w:t>
      </w:r>
      <w:r>
        <w:rPr>
          <w:rFonts w:ascii="宋体" w:hAnsi="宋体"/>
          <w:kern w:val="0"/>
          <w:sz w:val="18"/>
          <w:szCs w:val="18"/>
        </w:rPr>
        <w:t>名称：</w:t>
      </w:r>
    </w:p>
    <w:p w:rsidR="00D57613" w:rsidRDefault="00D84D0B">
      <w:pPr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组织机构代码：</w:t>
      </w:r>
      <w:r>
        <w:rPr>
          <w:rFonts w:ascii="宋体" w:hAnsi="宋体" w:cs="Arial"/>
          <w:sz w:val="18"/>
          <w:szCs w:val="18"/>
        </w:rPr>
        <w:t>□□□□□□□□</w:t>
      </w:r>
      <w:r>
        <w:rPr>
          <w:rFonts w:ascii="宋体" w:hAnsi="宋体"/>
          <w:sz w:val="18"/>
          <w:szCs w:val="18"/>
        </w:rPr>
        <w:t>-</w:t>
      </w:r>
      <w:r>
        <w:rPr>
          <w:rFonts w:ascii="宋体" w:hAnsi="宋体" w:cs="Arial"/>
          <w:sz w:val="18"/>
          <w:szCs w:val="18"/>
        </w:rPr>
        <w:t>□</w:t>
      </w:r>
      <w:r>
        <w:rPr>
          <w:rFonts w:ascii="宋体" w:hAnsi="宋体"/>
          <w:kern w:val="0"/>
          <w:sz w:val="18"/>
          <w:szCs w:val="18"/>
        </w:rPr>
        <w:t xml:space="preserve">       </w:t>
      </w:r>
      <w:r>
        <w:rPr>
          <w:rFonts w:ascii="宋体" w:hAnsi="宋体" w:hint="eastAsia"/>
          <w:kern w:val="0"/>
          <w:sz w:val="18"/>
          <w:szCs w:val="18"/>
        </w:rPr>
        <w:t xml:space="preserve">      </w:t>
      </w:r>
      <w:r>
        <w:rPr>
          <w:rFonts w:ascii="宋体" w:hAnsi="宋体"/>
          <w:kern w:val="0"/>
          <w:sz w:val="18"/>
          <w:szCs w:val="18"/>
        </w:rPr>
        <w:t xml:space="preserve"> 20</w:t>
      </w:r>
      <w:r>
        <w:rPr>
          <w:rFonts w:ascii="宋体" w:hAnsi="宋体" w:hint="eastAsia"/>
          <w:kern w:val="0"/>
          <w:sz w:val="18"/>
          <w:szCs w:val="18"/>
        </w:rPr>
        <w:t xml:space="preserve"> </w:t>
      </w:r>
      <w:r>
        <w:rPr>
          <w:rFonts w:ascii="宋体" w:hAnsi="宋体"/>
          <w:kern w:val="0"/>
          <w:sz w:val="18"/>
          <w:szCs w:val="18"/>
        </w:rPr>
        <w:t xml:space="preserve"> 年度</w:t>
      </w:r>
    </w:p>
    <w:tbl>
      <w:tblPr>
        <w:tblW w:w="93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898"/>
        <w:gridCol w:w="636"/>
        <w:gridCol w:w="1149"/>
        <w:gridCol w:w="2814"/>
        <w:gridCol w:w="16"/>
      </w:tblGrid>
      <w:tr w:rsidR="00D57613">
        <w:trPr>
          <w:gridAfter w:val="1"/>
          <w:wAfter w:w="16" w:type="dxa"/>
          <w:trHeight w:val="285"/>
        </w:trPr>
        <w:tc>
          <w:tcPr>
            <w:tcW w:w="9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企业类型：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sz w:val="18"/>
                <w:szCs w:val="18"/>
              </w:rPr>
              <w:t>公共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仓储配送企业（含商贸流通企业投资的公共物流企业）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</w:p>
          <w:p w:rsidR="00D57613" w:rsidRDefault="00D84D0B">
            <w:pPr>
              <w:widowControl/>
              <w:ind w:firstLineChars="500" w:firstLine="900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hint="eastAsia"/>
                <w:sz w:val="18"/>
                <w:szCs w:val="18"/>
              </w:rPr>
              <w:t>商贸流通企业（自营仓储配送）□</w:t>
            </w:r>
          </w:p>
        </w:tc>
      </w:tr>
      <w:tr w:rsidR="00D57613">
        <w:trPr>
          <w:gridAfter w:val="1"/>
          <w:wAfter w:w="16" w:type="dxa"/>
          <w:trHeight w:val="285"/>
        </w:trPr>
        <w:tc>
          <w:tcPr>
            <w:tcW w:w="9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是否为集团汇总</w:t>
            </w:r>
            <w:bookmarkStart w:id="1" w:name="A01"/>
            <w:bookmarkEnd w:id="1"/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  <w:p w:rsidR="00D57613" w:rsidRDefault="00D84D0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报表汇总单位个数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：□□□个 （请列出汇总单位名单：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D57613">
        <w:trPr>
          <w:gridAfter w:val="1"/>
          <w:wAfter w:w="16" w:type="dxa"/>
          <w:trHeight w:val="285"/>
        </w:trPr>
        <w:tc>
          <w:tcPr>
            <w:tcW w:w="9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企业基本情况</w:t>
            </w:r>
          </w:p>
        </w:tc>
      </w:tr>
      <w:tr w:rsidR="00D57613">
        <w:trPr>
          <w:gridAfter w:val="1"/>
          <w:wAfter w:w="16" w:type="dxa"/>
          <w:trHeight w:val="285"/>
        </w:trPr>
        <w:tc>
          <w:tcPr>
            <w:tcW w:w="9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注册地址：</w:t>
            </w:r>
          </w:p>
        </w:tc>
      </w:tr>
      <w:tr w:rsidR="00D57613">
        <w:trPr>
          <w:gridAfter w:val="1"/>
          <w:wAfter w:w="16" w:type="dxa"/>
          <w:trHeight w:val="285"/>
        </w:trPr>
        <w:tc>
          <w:tcPr>
            <w:tcW w:w="9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企业网址：</w:t>
            </w:r>
          </w:p>
        </w:tc>
      </w:tr>
      <w:tr w:rsidR="00D57613">
        <w:trPr>
          <w:trHeight w:val="285"/>
        </w:trPr>
        <w:tc>
          <w:tcPr>
            <w:tcW w:w="4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成立期</w:t>
            </w:r>
            <w:r>
              <w:rPr>
                <w:rFonts w:ascii="宋体" w:hAnsi="宋体" w:hint="eastAsia"/>
                <w:sz w:val="18"/>
                <w:szCs w:val="18"/>
              </w:rPr>
              <w:t>间</w:t>
            </w:r>
            <w:r>
              <w:rPr>
                <w:rFonts w:ascii="宋体" w:hAnsi="宋体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□□□□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□□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</w:p>
        </w:tc>
        <w:tc>
          <w:tcPr>
            <w:tcW w:w="4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专业分类：   □常温仓储配送     □低温仓储配送   </w:t>
            </w:r>
          </w:p>
        </w:tc>
      </w:tr>
      <w:tr w:rsidR="00D57613">
        <w:trPr>
          <w:gridAfter w:val="1"/>
          <w:wAfter w:w="16" w:type="dxa"/>
          <w:trHeight w:val="920"/>
        </w:trPr>
        <w:tc>
          <w:tcPr>
            <w:tcW w:w="9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企业登记注册类型：</w:t>
            </w:r>
            <w:r>
              <w:rPr>
                <w:rFonts w:ascii="宋体" w:hAnsi="宋体" w:hint="eastAsia"/>
                <w:sz w:val="18"/>
                <w:szCs w:val="18"/>
              </w:rPr>
              <w:t>□□□</w:t>
            </w:r>
          </w:p>
          <w:p w:rsidR="00D57613" w:rsidRDefault="00D84D0B">
            <w:pPr>
              <w:tabs>
                <w:tab w:val="left" w:pos="1500"/>
                <w:tab w:val="left" w:pos="3255"/>
                <w:tab w:val="left" w:pos="6135"/>
              </w:tabs>
              <w:spacing w:line="20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110国有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150有限责任公司    </w:t>
            </w:r>
            <w:r>
              <w:rPr>
                <w:rFonts w:ascii="宋体" w:hAnsi="宋体"/>
                <w:sz w:val="18"/>
                <w:szCs w:val="18"/>
              </w:rPr>
              <w:t>210与港澳台商合资经营</w:t>
            </w:r>
            <w:r>
              <w:rPr>
                <w:rFonts w:ascii="宋体" w:hAnsi="宋体"/>
                <w:sz w:val="18"/>
                <w:szCs w:val="18"/>
              </w:rPr>
              <w:tab/>
              <w:t>310中外合资经营</w:t>
            </w:r>
          </w:p>
          <w:p w:rsidR="00D57613" w:rsidRDefault="00D84D0B">
            <w:pPr>
              <w:tabs>
                <w:tab w:val="left" w:pos="6135"/>
              </w:tabs>
              <w:spacing w:line="20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120集体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160股份有限公司    </w:t>
            </w:r>
            <w:r>
              <w:rPr>
                <w:rFonts w:ascii="宋体" w:hAnsi="宋体"/>
                <w:sz w:val="18"/>
                <w:szCs w:val="18"/>
              </w:rPr>
              <w:t>220与港澳台商合作经营</w:t>
            </w:r>
            <w:r>
              <w:rPr>
                <w:rFonts w:ascii="宋体" w:hAnsi="宋体"/>
                <w:sz w:val="18"/>
                <w:szCs w:val="18"/>
              </w:rPr>
              <w:tab/>
              <w:t>320中外合作经营</w:t>
            </w:r>
          </w:p>
          <w:p w:rsidR="00D57613" w:rsidRDefault="00D84D0B">
            <w:pPr>
              <w:tabs>
                <w:tab w:val="left" w:pos="6135"/>
              </w:tabs>
              <w:spacing w:line="20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130股份合作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170私营企业        </w:t>
            </w:r>
            <w:r>
              <w:rPr>
                <w:rFonts w:ascii="宋体" w:hAnsi="宋体"/>
                <w:sz w:val="18"/>
                <w:szCs w:val="18"/>
              </w:rPr>
              <w:t>230港澳台商独资</w:t>
            </w:r>
            <w:r>
              <w:rPr>
                <w:rFonts w:ascii="宋体" w:hAnsi="宋体"/>
                <w:sz w:val="18"/>
                <w:szCs w:val="18"/>
              </w:rPr>
              <w:tab/>
              <w:t>330外资企业</w:t>
            </w:r>
          </w:p>
          <w:p w:rsidR="00D57613" w:rsidRDefault="00D84D0B">
            <w:pPr>
              <w:widowControl/>
              <w:ind w:firstLineChars="100" w:firstLine="1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140联营企业   190其他内资企业    </w:t>
            </w:r>
            <w:r>
              <w:rPr>
                <w:rFonts w:ascii="宋体" w:hAnsi="宋体"/>
                <w:sz w:val="18"/>
                <w:szCs w:val="18"/>
              </w:rPr>
              <w:t>240港澳台商投资股份有限公司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340外商投资股份有限公司</w:t>
            </w:r>
          </w:p>
        </w:tc>
      </w:tr>
      <w:tr w:rsidR="00D57613">
        <w:trPr>
          <w:gridAfter w:val="1"/>
          <w:wAfter w:w="16" w:type="dxa"/>
          <w:trHeight w:val="340"/>
        </w:trPr>
        <w:tc>
          <w:tcPr>
            <w:tcW w:w="9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  <w:highlight w:val="cyan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服务项目 ( 可多选 )：（01）仓库租赁□  （02）仓储服务（含内部仓储）□  （03）配送服务（含内部配送）□  （04）加工包装□  （05）装卸搬运□ （06）担保存货管理□  （07）其他□（干线运输□   分销□   代理采购□   其他□）</w:t>
            </w:r>
          </w:p>
        </w:tc>
      </w:tr>
      <w:tr w:rsidR="00D57613">
        <w:trPr>
          <w:gridAfter w:val="1"/>
          <w:wAfter w:w="16" w:type="dxa"/>
          <w:trHeight w:val="285"/>
        </w:trPr>
        <w:tc>
          <w:tcPr>
            <w:tcW w:w="9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机械化作业率：□□%</w:t>
            </w:r>
          </w:p>
        </w:tc>
      </w:tr>
      <w:tr w:rsidR="00D57613">
        <w:trPr>
          <w:gridAfter w:val="1"/>
          <w:wAfter w:w="16" w:type="dxa"/>
          <w:trHeight w:val="285"/>
        </w:trPr>
        <w:tc>
          <w:tcPr>
            <w:tcW w:w="9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是否使用管理信息系统：是□  否□</w:t>
            </w:r>
          </w:p>
        </w:tc>
      </w:tr>
      <w:tr w:rsidR="00D57613">
        <w:trPr>
          <w:gridAfter w:val="1"/>
          <w:wAfter w:w="16" w:type="dxa"/>
          <w:trHeight w:val="284"/>
        </w:trPr>
        <w:tc>
          <w:tcPr>
            <w:tcW w:w="9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企业经营情况（A、B两类企业按标注填写）</w:t>
            </w:r>
          </w:p>
        </w:tc>
      </w:tr>
      <w:tr w:rsidR="00D57613">
        <w:trPr>
          <w:trHeight w:val="284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tabs>
                <w:tab w:val="center" w:pos="1594"/>
                <w:tab w:val="left" w:pos="25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指标名称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ab/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本年度</w:t>
            </w:r>
          </w:p>
        </w:tc>
      </w:tr>
      <w:tr w:rsidR="00D57613">
        <w:trPr>
          <w:trHeight w:val="284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甲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丙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乙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一、规模指标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（A、B）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年平均从业人数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400" w:firstLine="7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其中：仓储配送岗位从业人数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二、效益指标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（A）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资产总计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其中：固定资产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负债合计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主营业务收入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>仓储收入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其中：仓库租金及服务费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加工包装收入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装卸搬运收入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担保存货管理收入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其他仓储业务收入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配送收入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万元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5761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其他收入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主营业务成本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主营业务利润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利润总额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40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净利润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三、贡献度指标</w:t>
            </w:r>
            <w:bookmarkStart w:id="2" w:name="A02"/>
            <w:bookmarkEnd w:id="2"/>
            <w:r>
              <w:rPr>
                <w:rFonts w:ascii="宋体" w:hAnsi="宋体" w:hint="eastAsia"/>
                <w:b/>
                <w:sz w:val="18"/>
                <w:szCs w:val="18"/>
              </w:rPr>
              <w:t>（A）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缴纳税费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400" w:firstLine="7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其中：增值税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工资总额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固定资产投资额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其中：新建仓库投资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仓储</w:t>
            </w:r>
            <w:r>
              <w:rPr>
                <w:rFonts w:ascii="宋体" w:hAnsi="宋体"/>
                <w:b/>
                <w:sz w:val="18"/>
                <w:szCs w:val="18"/>
              </w:rPr>
              <w:t>业务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指标</w:t>
            </w:r>
          </w:p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四、业务量指标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（A、B）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货物吞吐量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万吨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01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平均</w:t>
            </w:r>
            <w:r>
              <w:rPr>
                <w:rFonts w:ascii="宋体" w:hAnsi="宋体"/>
                <w:sz w:val="18"/>
                <w:szCs w:val="18"/>
              </w:rPr>
              <w:t>库存量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万吨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02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加工包装量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万吨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03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担保存货</w:t>
            </w:r>
            <w:r>
              <w:rPr>
                <w:rFonts w:ascii="宋体" w:hAnsi="宋体"/>
                <w:sz w:val="18"/>
                <w:szCs w:val="18"/>
              </w:rPr>
              <w:t>贷款总额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</w:t>
            </w:r>
            <w:bookmarkStart w:id="3" w:name="A04"/>
            <w:bookmarkEnd w:id="3"/>
            <w:r>
              <w:rPr>
                <w:rFonts w:ascii="宋体" w:hAnsi="宋体"/>
                <w:sz w:val="18"/>
                <w:szCs w:val="18"/>
              </w:rPr>
              <w:t>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五</w:t>
            </w:r>
            <w:r>
              <w:rPr>
                <w:rFonts w:ascii="宋体" w:hAnsi="宋体"/>
                <w:sz w:val="18"/>
                <w:szCs w:val="18"/>
              </w:rPr>
              <w:t>、仓</w:t>
            </w:r>
            <w:r>
              <w:rPr>
                <w:rFonts w:ascii="宋体" w:hAnsi="宋体" w:hint="eastAsia"/>
                <w:sz w:val="18"/>
                <w:szCs w:val="18"/>
              </w:rPr>
              <w:t>库</w:t>
            </w:r>
            <w:bookmarkStart w:id="4" w:name="A03"/>
            <w:bookmarkEnd w:id="4"/>
            <w:r>
              <w:rPr>
                <w:rFonts w:ascii="宋体" w:hAnsi="宋体" w:hint="eastAsia"/>
                <w:sz w:val="18"/>
                <w:szCs w:val="18"/>
              </w:rPr>
              <w:t>设施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（A、B）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库区或配送中心数量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库区或配送中心分布城市数量</w:t>
            </w:r>
          </w:p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个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自有仓库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万平方米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其中：立体仓库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万平方米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</w:rPr>
              <w:t xml:space="preserve">      楼房库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万平方米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</w:rPr>
              <w:t xml:space="preserve">      平房库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万平方米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</w:rPr>
              <w:t xml:space="preserve">      冷却物冷库（冷藏库）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万立方米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</w:rPr>
              <w:t xml:space="preserve">      冻结物冷库（冷冻库）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万立方米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租用仓库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万平方米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其中：立体仓库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万平方米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</w:rPr>
              <w:t xml:space="preserve">      楼房库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万平方米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</w:rPr>
              <w:t xml:space="preserve">      平房库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万平方米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</w:rPr>
              <w:t xml:space="preserve">      冷却物冷库（冷藏库）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万立方米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</w:rPr>
              <w:t xml:space="preserve">      冻结物冷库（冷冻库）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万立方米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六</w:t>
            </w:r>
            <w:r>
              <w:rPr>
                <w:rFonts w:ascii="宋体" w:hAnsi="宋体"/>
                <w:sz w:val="18"/>
                <w:szCs w:val="18"/>
              </w:rPr>
              <w:t>、仓库</w:t>
            </w:r>
            <w:r>
              <w:rPr>
                <w:rFonts w:ascii="宋体" w:hAnsi="宋体" w:hint="eastAsia"/>
                <w:sz w:val="18"/>
                <w:szCs w:val="18"/>
              </w:rPr>
              <w:t>租金（不含服务费）</w:t>
            </w:r>
            <w:bookmarkStart w:id="5" w:name="A05"/>
            <w:bookmarkEnd w:id="5"/>
            <w:r>
              <w:rPr>
                <w:rFonts w:ascii="宋体" w:hAnsi="宋体" w:hint="eastAsia"/>
                <w:b/>
                <w:sz w:val="18"/>
                <w:szCs w:val="18"/>
              </w:rPr>
              <w:t>（A）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立体库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元/</w:t>
            </w:r>
            <w:r>
              <w:rPr>
                <w:rFonts w:ascii="宋体" w:hAnsi="宋体"/>
                <w:sz w:val="18"/>
                <w:szCs w:val="18"/>
              </w:rPr>
              <w:t>平方米</w:t>
            </w:r>
            <w:r>
              <w:rPr>
                <w:rFonts w:ascii="宋体" w:hAnsi="宋体" w:hint="eastAsia"/>
                <w:sz w:val="18"/>
                <w:szCs w:val="18"/>
              </w:rPr>
              <w:t>·天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楼房库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元/</w:t>
            </w:r>
            <w:r>
              <w:rPr>
                <w:rFonts w:ascii="宋体" w:hAnsi="宋体"/>
                <w:sz w:val="18"/>
                <w:szCs w:val="18"/>
              </w:rPr>
              <w:t>平方米</w:t>
            </w:r>
            <w:r>
              <w:rPr>
                <w:rFonts w:ascii="宋体" w:hAnsi="宋体" w:hint="eastAsia"/>
                <w:sz w:val="18"/>
                <w:szCs w:val="18"/>
              </w:rPr>
              <w:t>·天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平房库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元/</w:t>
            </w:r>
            <w:r>
              <w:rPr>
                <w:rFonts w:ascii="宋体" w:hAnsi="宋体"/>
                <w:sz w:val="18"/>
                <w:szCs w:val="18"/>
              </w:rPr>
              <w:t>平方米</w:t>
            </w:r>
            <w:r>
              <w:rPr>
                <w:rFonts w:ascii="宋体" w:hAnsi="宋体" w:hint="eastAsia"/>
                <w:sz w:val="18"/>
                <w:szCs w:val="18"/>
              </w:rPr>
              <w:t>·天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冷却物冷库（冷藏库）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元/立</w:t>
            </w:r>
            <w:r>
              <w:rPr>
                <w:rFonts w:ascii="宋体" w:hAnsi="宋体"/>
                <w:sz w:val="18"/>
                <w:szCs w:val="18"/>
              </w:rPr>
              <w:t>方米</w:t>
            </w:r>
            <w:r>
              <w:rPr>
                <w:rFonts w:ascii="宋体" w:hAnsi="宋体" w:hint="eastAsia"/>
                <w:sz w:val="18"/>
                <w:szCs w:val="18"/>
              </w:rPr>
              <w:t>·天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冻结物冷库（冷冻库）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元/立</w:t>
            </w:r>
            <w:r>
              <w:rPr>
                <w:rFonts w:ascii="宋体" w:hAnsi="宋体"/>
                <w:sz w:val="18"/>
                <w:szCs w:val="18"/>
              </w:rPr>
              <w:t>方米</w:t>
            </w:r>
            <w:r>
              <w:rPr>
                <w:rFonts w:ascii="宋体" w:hAnsi="宋体" w:hint="eastAsia"/>
                <w:sz w:val="18"/>
                <w:szCs w:val="18"/>
              </w:rPr>
              <w:t>·天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七</w:t>
            </w:r>
            <w:r>
              <w:rPr>
                <w:rFonts w:ascii="宋体" w:hAnsi="宋体"/>
                <w:sz w:val="18"/>
                <w:szCs w:val="18"/>
              </w:rPr>
              <w:t>、仓库</w:t>
            </w:r>
            <w:r>
              <w:rPr>
                <w:rFonts w:ascii="宋体" w:hAnsi="宋体" w:hint="eastAsia"/>
                <w:sz w:val="18"/>
                <w:szCs w:val="18"/>
              </w:rPr>
              <w:t>空置</w:t>
            </w:r>
            <w:r>
              <w:rPr>
                <w:rFonts w:ascii="宋体" w:hAnsi="宋体"/>
                <w:sz w:val="18"/>
                <w:szCs w:val="18"/>
              </w:rPr>
              <w:t>率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（A、B）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立体库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01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楼房库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02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平房库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03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冷却物冷库（冷藏库）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04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冻结物冷库（冷冻库）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05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配送及标准化指标</w:t>
            </w:r>
          </w:p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——</w:t>
            </w:r>
          </w:p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——</w:t>
            </w:r>
          </w:p>
          <w:p w:rsidR="00D57613" w:rsidRDefault="00D8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——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八、配送业务指标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（A、B）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配送辐射范围</w:t>
            </w:r>
          </w:p>
          <w:p w:rsidR="00D57613" w:rsidRDefault="00D5761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其中：辐射地级及以上市（区）数量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hint="eastAsia"/>
                <w:sz w:val="18"/>
                <w:szCs w:val="18"/>
              </w:rPr>
              <w:t>辐射县（区、镇）数量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hint="eastAsia"/>
                <w:sz w:val="18"/>
                <w:szCs w:val="18"/>
              </w:rPr>
              <w:t>配送终端客户数量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配送量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万吨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九、配送车辆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配送车辆满载率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回程车辆空驶率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bookmarkStart w:id="6" w:name="_Hlk507579416"/>
            <w:r>
              <w:rPr>
                <w:rFonts w:ascii="宋体" w:hAnsi="宋体" w:hint="eastAsia"/>
                <w:sz w:val="18"/>
                <w:szCs w:val="18"/>
              </w:rPr>
              <w:t>十、标准化指标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（A、B）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—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标准托盘（周转箱）数量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  <w:highlight w:val="cyan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其中：自有托盘（周转箱）数量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  <w:highlight w:val="cyan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hint="eastAsia"/>
                <w:sz w:val="18"/>
                <w:szCs w:val="18"/>
              </w:rPr>
              <w:t>租用托盘（周转箱）数量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  <w:highlight w:val="cyan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带托盘（周转箱）配送比例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57613" w:rsidRDefault="00D84D0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十一、商贸流通企业</w:t>
            </w:r>
            <w:bookmarkStart w:id="7" w:name="A08"/>
            <w:bookmarkEnd w:id="7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特殊物流指标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（B）</w:t>
            </w: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商品销售额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物流总费用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其中：仓储费用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hint="eastAsia"/>
                <w:sz w:val="18"/>
                <w:szCs w:val="18"/>
              </w:rPr>
              <w:t>配送费用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统一配送额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7613">
        <w:trPr>
          <w:trHeight w:hRule="exact" w:val="312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其中：生鲜农产品配送额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84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3" w:rsidRDefault="00D576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613" w:rsidRDefault="00D57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bookmarkEnd w:id="6"/>
    <w:p w:rsidR="00D57613" w:rsidRDefault="00D84D0B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填表人：        联系电话：</w:t>
      </w:r>
      <w:r>
        <w:rPr>
          <w:rFonts w:ascii="宋体" w:hAnsi="宋体" w:hint="eastAsia"/>
          <w:sz w:val="18"/>
          <w:szCs w:val="18"/>
        </w:rPr>
        <w:t xml:space="preserve">            </w:t>
      </w:r>
      <w:r>
        <w:rPr>
          <w:rFonts w:ascii="宋体" w:hAnsi="宋体"/>
          <w:sz w:val="18"/>
          <w:szCs w:val="18"/>
        </w:rPr>
        <w:t xml:space="preserve">传真：        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邮箱：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    填报日期： </w:t>
      </w:r>
      <w:r>
        <w:rPr>
          <w:rFonts w:ascii="宋体" w:hAnsi="宋体" w:hint="eastAsia"/>
          <w:sz w:val="18"/>
          <w:szCs w:val="18"/>
        </w:rPr>
        <w:t>201  年  月  日</w:t>
      </w:r>
    </w:p>
    <w:p w:rsidR="00D57613" w:rsidRDefault="00D57613">
      <w:pPr>
        <w:spacing w:line="240" w:lineRule="exact"/>
        <w:ind w:rightChars="26" w:right="55"/>
        <w:rPr>
          <w:rFonts w:ascii="宋体" w:hAnsi="宋体"/>
          <w:szCs w:val="21"/>
        </w:rPr>
      </w:pPr>
    </w:p>
    <w:p w:rsidR="00D57613" w:rsidRDefault="00D57613">
      <w:pPr>
        <w:spacing w:line="240" w:lineRule="exact"/>
        <w:ind w:rightChars="26" w:right="55"/>
        <w:rPr>
          <w:rFonts w:ascii="宋体" w:hAnsi="宋体"/>
          <w:szCs w:val="21"/>
        </w:rPr>
      </w:pPr>
    </w:p>
    <w:p w:rsidR="00D57613" w:rsidRDefault="00D84D0B">
      <w:pPr>
        <w:spacing w:line="276" w:lineRule="auto"/>
        <w:ind w:rightChars="26" w:right="55"/>
        <w:rPr>
          <w:rFonts w:ascii="宋体" w:hAnsi="宋体"/>
          <w:kern w:val="0"/>
          <w:szCs w:val="21"/>
        </w:rPr>
      </w:pPr>
      <w:r>
        <w:rPr>
          <w:rFonts w:ascii="宋体" w:hAnsi="宋体"/>
          <w:szCs w:val="21"/>
        </w:rPr>
        <w:t>说明</w:t>
      </w:r>
      <w:r>
        <w:rPr>
          <w:rFonts w:ascii="宋体" w:hAnsi="宋体" w:hint="eastAsia"/>
          <w:szCs w:val="21"/>
        </w:rPr>
        <w:t>：填报对象为</w:t>
      </w:r>
      <w:r>
        <w:rPr>
          <w:rFonts w:ascii="宋体" w:hAnsi="宋体" w:hint="eastAsia"/>
          <w:kern w:val="0"/>
          <w:szCs w:val="21"/>
        </w:rPr>
        <w:t>主要从事仓储配送经营活动的法人企业（含商贸流通企业投资的法人企业）与自营仓储配送业务的商贸流通企业。快递企业、运输企业（含零担运输）不纳入统计范围。</w:t>
      </w:r>
    </w:p>
    <w:p w:rsidR="00D57613" w:rsidRDefault="00D57613">
      <w:pPr>
        <w:widowControl/>
        <w:spacing w:before="225" w:after="100" w:afterAutospacing="1" w:line="38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8125F7" w:rsidRDefault="008125F7">
      <w:pPr>
        <w:widowControl/>
        <w:spacing w:before="225" w:after="100" w:afterAutospacing="1" w:line="38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8125F7" w:rsidRDefault="008125F7">
      <w:pPr>
        <w:widowControl/>
        <w:spacing w:before="225" w:after="100" w:afterAutospacing="1" w:line="38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856E1A" w:rsidRDefault="00856E1A">
      <w:pPr>
        <w:widowControl/>
        <w:spacing w:before="225" w:after="100" w:afterAutospacing="1" w:line="38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856E1A" w:rsidRDefault="00856E1A">
      <w:pPr>
        <w:widowControl/>
        <w:spacing w:before="225" w:after="100" w:afterAutospacing="1" w:line="38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8125F7" w:rsidRDefault="008125F7">
      <w:pPr>
        <w:widowControl/>
        <w:spacing w:before="225" w:after="100" w:afterAutospacing="1" w:line="38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附件6：</w:t>
      </w:r>
      <w:r>
        <w:rPr>
          <w:rFonts w:ascii="仿宋" w:eastAsia="仿宋" w:hAnsi="仿宋" w:cs="宋体"/>
          <w:kern w:val="0"/>
          <w:sz w:val="32"/>
          <w:szCs w:val="32"/>
        </w:rPr>
        <w:t>联络人报名表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8125F7" w:rsidTr="008125F7">
        <w:trPr>
          <w:jc w:val="center"/>
        </w:trPr>
        <w:tc>
          <w:tcPr>
            <w:tcW w:w="1250" w:type="pct"/>
          </w:tcPr>
          <w:p w:rsidR="008125F7" w:rsidRPr="008125F7" w:rsidRDefault="008125F7">
            <w:pPr>
              <w:widowControl/>
              <w:spacing w:before="225" w:after="100" w:afterAutospacing="1" w:line="380" w:lineRule="exact"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125F7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  <w:t xml:space="preserve"> </w:t>
            </w:r>
            <w:r w:rsidRPr="008125F7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250" w:type="pct"/>
          </w:tcPr>
          <w:p w:rsidR="008125F7" w:rsidRPr="008125F7" w:rsidRDefault="008125F7">
            <w:pPr>
              <w:widowControl/>
              <w:spacing w:before="225" w:after="100" w:afterAutospacing="1" w:line="380" w:lineRule="exact"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125F7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  <w:t xml:space="preserve"> </w:t>
            </w:r>
            <w:r w:rsidRPr="008125F7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1250" w:type="pct"/>
          </w:tcPr>
          <w:p w:rsidR="008125F7" w:rsidRPr="008125F7" w:rsidRDefault="008125F7">
            <w:pPr>
              <w:widowControl/>
              <w:spacing w:before="225" w:after="100" w:afterAutospacing="1" w:line="380" w:lineRule="exact"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125F7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 xml:space="preserve"> 固定</w:t>
            </w:r>
            <w:r w:rsidRPr="008125F7"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  <w:t>电话</w:t>
            </w:r>
          </w:p>
        </w:tc>
        <w:tc>
          <w:tcPr>
            <w:tcW w:w="1250" w:type="pct"/>
          </w:tcPr>
          <w:p w:rsidR="008125F7" w:rsidRPr="008125F7" w:rsidRDefault="008125F7">
            <w:pPr>
              <w:widowControl/>
              <w:spacing w:before="225" w:after="100" w:afterAutospacing="1" w:line="380" w:lineRule="exact"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125F7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 xml:space="preserve">   手机号</w:t>
            </w:r>
          </w:p>
        </w:tc>
      </w:tr>
      <w:tr w:rsidR="008125F7" w:rsidTr="008125F7">
        <w:trPr>
          <w:jc w:val="center"/>
        </w:trPr>
        <w:tc>
          <w:tcPr>
            <w:tcW w:w="1250" w:type="pct"/>
          </w:tcPr>
          <w:p w:rsidR="008125F7" w:rsidRDefault="008125F7">
            <w:pPr>
              <w:widowControl/>
              <w:spacing w:before="225" w:after="100" w:afterAutospacing="1" w:line="38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50" w:type="pct"/>
          </w:tcPr>
          <w:p w:rsidR="008125F7" w:rsidRDefault="008125F7">
            <w:pPr>
              <w:widowControl/>
              <w:spacing w:before="225" w:after="100" w:afterAutospacing="1" w:line="38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50" w:type="pct"/>
          </w:tcPr>
          <w:p w:rsidR="008125F7" w:rsidRDefault="008125F7">
            <w:pPr>
              <w:widowControl/>
              <w:spacing w:before="225" w:after="100" w:afterAutospacing="1" w:line="38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50" w:type="pct"/>
          </w:tcPr>
          <w:p w:rsidR="008125F7" w:rsidRDefault="008125F7">
            <w:pPr>
              <w:widowControl/>
              <w:spacing w:before="225" w:after="100" w:afterAutospacing="1" w:line="38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125F7" w:rsidTr="008125F7">
        <w:trPr>
          <w:jc w:val="center"/>
        </w:trPr>
        <w:tc>
          <w:tcPr>
            <w:tcW w:w="1250" w:type="pct"/>
          </w:tcPr>
          <w:p w:rsidR="008125F7" w:rsidRDefault="008125F7">
            <w:pPr>
              <w:widowControl/>
              <w:spacing w:before="225" w:after="100" w:afterAutospacing="1" w:line="38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50" w:type="pct"/>
          </w:tcPr>
          <w:p w:rsidR="008125F7" w:rsidRDefault="008125F7">
            <w:pPr>
              <w:widowControl/>
              <w:spacing w:before="225" w:after="100" w:afterAutospacing="1" w:line="38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50" w:type="pct"/>
          </w:tcPr>
          <w:p w:rsidR="008125F7" w:rsidRDefault="008125F7">
            <w:pPr>
              <w:widowControl/>
              <w:spacing w:before="225" w:after="100" w:afterAutospacing="1" w:line="38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50" w:type="pct"/>
          </w:tcPr>
          <w:p w:rsidR="008125F7" w:rsidRDefault="008125F7">
            <w:pPr>
              <w:widowControl/>
              <w:spacing w:before="225" w:after="100" w:afterAutospacing="1" w:line="38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8125F7" w:rsidRDefault="008125F7">
      <w:pPr>
        <w:widowControl/>
        <w:spacing w:before="225" w:after="100" w:afterAutospacing="1" w:line="38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8125F7" w:rsidRDefault="008125F7">
      <w:pPr>
        <w:widowControl/>
        <w:spacing w:before="225" w:after="100" w:afterAutospacing="1" w:line="38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8125F7">
      <w:footerReference w:type="default" r:id="rId15"/>
      <w:pgSz w:w="11906" w:h="16838"/>
      <w:pgMar w:top="2155" w:right="1588" w:bottom="181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070" w:rsidRDefault="00C95070" w:rsidP="008125F7">
      <w:r>
        <w:separator/>
      </w:r>
    </w:p>
  </w:endnote>
  <w:endnote w:type="continuationSeparator" w:id="0">
    <w:p w:rsidR="00C95070" w:rsidRDefault="00C95070" w:rsidP="0081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6710"/>
      <w:docPartObj>
        <w:docPartGallery w:val="Page Numbers (Bottom of Page)"/>
        <w:docPartUnique/>
      </w:docPartObj>
    </w:sdtPr>
    <w:sdtEndPr/>
    <w:sdtContent>
      <w:p w:rsidR="006D5C97" w:rsidRDefault="006D5C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477" w:rsidRPr="00EA1477">
          <w:rPr>
            <w:noProof/>
            <w:lang w:val="zh-CN"/>
          </w:rPr>
          <w:t>3</w:t>
        </w:r>
        <w:r>
          <w:fldChar w:fldCharType="end"/>
        </w:r>
      </w:p>
    </w:sdtContent>
  </w:sdt>
  <w:p w:rsidR="006D5C97" w:rsidRDefault="006D5C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070" w:rsidRDefault="00C95070" w:rsidP="008125F7">
      <w:r>
        <w:separator/>
      </w:r>
    </w:p>
  </w:footnote>
  <w:footnote w:type="continuationSeparator" w:id="0">
    <w:p w:rsidR="00C95070" w:rsidRDefault="00C95070" w:rsidP="00812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25"/>
    <w:rsid w:val="000635CF"/>
    <w:rsid w:val="00091F21"/>
    <w:rsid w:val="001A6C53"/>
    <w:rsid w:val="001E59F1"/>
    <w:rsid w:val="002E279D"/>
    <w:rsid w:val="002F15E9"/>
    <w:rsid w:val="00301158"/>
    <w:rsid w:val="003416F0"/>
    <w:rsid w:val="00343DD6"/>
    <w:rsid w:val="00451642"/>
    <w:rsid w:val="004E40D5"/>
    <w:rsid w:val="00545CBB"/>
    <w:rsid w:val="00546308"/>
    <w:rsid w:val="006A5AE8"/>
    <w:rsid w:val="006D5C97"/>
    <w:rsid w:val="006E4D75"/>
    <w:rsid w:val="006F6660"/>
    <w:rsid w:val="00752DF3"/>
    <w:rsid w:val="00796AFE"/>
    <w:rsid w:val="008125F7"/>
    <w:rsid w:val="00831B13"/>
    <w:rsid w:val="00856E1A"/>
    <w:rsid w:val="008662CC"/>
    <w:rsid w:val="00887D13"/>
    <w:rsid w:val="008C1258"/>
    <w:rsid w:val="0093330F"/>
    <w:rsid w:val="00950A97"/>
    <w:rsid w:val="00954313"/>
    <w:rsid w:val="00A36225"/>
    <w:rsid w:val="00A55F3D"/>
    <w:rsid w:val="00A72E95"/>
    <w:rsid w:val="00AA09A1"/>
    <w:rsid w:val="00AC3AAD"/>
    <w:rsid w:val="00AD44DA"/>
    <w:rsid w:val="00B24D7C"/>
    <w:rsid w:val="00B626EA"/>
    <w:rsid w:val="00B722E7"/>
    <w:rsid w:val="00C062EB"/>
    <w:rsid w:val="00C314C9"/>
    <w:rsid w:val="00C3599E"/>
    <w:rsid w:val="00C7025C"/>
    <w:rsid w:val="00C95070"/>
    <w:rsid w:val="00D004A6"/>
    <w:rsid w:val="00D57613"/>
    <w:rsid w:val="00D640ED"/>
    <w:rsid w:val="00D84D0B"/>
    <w:rsid w:val="00D97E90"/>
    <w:rsid w:val="00DB4D1F"/>
    <w:rsid w:val="00EA1477"/>
    <w:rsid w:val="00EB6768"/>
    <w:rsid w:val="00EC7E82"/>
    <w:rsid w:val="00ED1025"/>
    <w:rsid w:val="00F533F1"/>
    <w:rsid w:val="00F95659"/>
    <w:rsid w:val="00FE4BC5"/>
    <w:rsid w:val="1B151B6C"/>
    <w:rsid w:val="1FA03BD0"/>
    <w:rsid w:val="2EF1763D"/>
    <w:rsid w:val="7618759D"/>
    <w:rsid w:val="7694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B545F99-7647-460E-9940-395FE430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electRegisterType('120','%E9%9B%86%E4%BD%93%E4%BC%81%E4%B8%9A')" TargetMode="External"/><Relationship Id="rId13" Type="http://schemas.openxmlformats.org/officeDocument/2006/relationships/hyperlink" Target="javascript:selectRegisterType('170','%E7%A7%81%E8%90%A5%E4%BC%81%E4%B8%9A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selectRegisterType('110','%E5%9B%BD%E6%9C%89%E4%BC%81%E4%B8%9A')" TargetMode="External"/><Relationship Id="rId12" Type="http://schemas.openxmlformats.org/officeDocument/2006/relationships/hyperlink" Target="javascript:selectRegisterType('160','%E8%82%A1%E4%BB%BD%E6%9C%89%E9%99%90%E5%85%AC%E5%8F%B8'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selectRegisterType('150','%E6%9C%89%E9%99%90%E8%B4%A3%E4%BB%BB%E5%85%AC%E5%8F%B8'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javascript:selectRegisterType('140','%E8%81%94%E8%90%A5%E4%BC%81%E4%B8%9A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selectRegisterType('130','%E8%82%A1%E4%BB%BD%E5%90%88%E4%BD%9C%E4%BC%81%E4%B8%9A')" TargetMode="External"/><Relationship Id="rId14" Type="http://schemas.openxmlformats.org/officeDocument/2006/relationships/hyperlink" Target="javascript:selectRegisterType('190','%E5%85%B6%E4%BB%96%E4%BC%81%E4%B8%9A'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关于转发《商务部流通司关于加强仓储业统计工作的通知》的通知</dc:title>
  <dc:creator>m</dc:creator>
  <cp:lastModifiedBy>李伟红</cp:lastModifiedBy>
  <cp:revision>9</cp:revision>
  <cp:lastPrinted>2018-03-13T08:51:00Z</cp:lastPrinted>
  <dcterms:created xsi:type="dcterms:W3CDTF">2017-07-14T01:43:00Z</dcterms:created>
  <dcterms:modified xsi:type="dcterms:W3CDTF">2018-03-13T09:25:00Z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